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5D" w:rsidRDefault="00C20C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C82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C20C82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C20C82" w:rsidRDefault="00C20C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C82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C20C82">
        <w:rPr>
          <w:rFonts w:ascii="Times New Roman" w:hAnsi="Times New Roman" w:cs="Times New Roman"/>
          <w:b/>
          <w:sz w:val="24"/>
          <w:szCs w:val="24"/>
        </w:rPr>
        <w:t xml:space="preserve"> legend:</w:t>
      </w:r>
    </w:p>
    <w:p w:rsidR="00C20C82" w:rsidRPr="00C20C82" w:rsidRDefault="00C20C82" w:rsidP="00C20C82">
      <w:pPr>
        <w:ind w:left="826" w:hanging="826"/>
        <w:rPr>
          <w:rFonts w:ascii="Times New Roman" w:hAnsi="Times New Roman" w:cs="Times New Roman"/>
          <w:sz w:val="24"/>
          <w:szCs w:val="24"/>
          <w:lang w:val="en-US"/>
        </w:rPr>
      </w:pPr>
      <w:r w:rsidRPr="00C20C82">
        <w:rPr>
          <w:rFonts w:ascii="Times New Roman" w:hAnsi="Times New Roman" w:cs="Times New Roman"/>
          <w:sz w:val="24"/>
          <w:szCs w:val="24"/>
          <w:lang w:val="en-US"/>
        </w:rPr>
        <w:t xml:space="preserve">Fig. S1. </w:t>
      </w:r>
      <w:proofErr w:type="spellStart"/>
      <w:r w:rsidRPr="00C20C82">
        <w:rPr>
          <w:rFonts w:ascii="Times New Roman" w:hAnsi="Times New Roman" w:cs="Times New Roman"/>
          <w:sz w:val="24"/>
          <w:szCs w:val="24"/>
          <w:lang w:val="en-US"/>
        </w:rPr>
        <w:t>Electrophoretic</w:t>
      </w:r>
      <w:proofErr w:type="spellEnd"/>
      <w:r w:rsidRPr="00C20C82">
        <w:rPr>
          <w:rFonts w:ascii="Times New Roman" w:hAnsi="Times New Roman" w:cs="Times New Roman"/>
          <w:sz w:val="24"/>
          <w:szCs w:val="24"/>
          <w:lang w:val="en-US"/>
        </w:rPr>
        <w:t xml:space="preserve"> examination of puri</w:t>
      </w:r>
      <w:r>
        <w:rPr>
          <w:rFonts w:ascii="Times New Roman" w:hAnsi="Times New Roman" w:cs="Times New Roman"/>
          <w:sz w:val="24"/>
          <w:szCs w:val="24"/>
          <w:lang w:val="en-US"/>
        </w:rPr>
        <w:t>ty of</w:t>
      </w:r>
      <w:r w:rsidRPr="00C2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C82">
        <w:rPr>
          <w:rFonts w:ascii="Times New Roman" w:hAnsi="Times New Roman" w:cs="Times New Roman"/>
          <w:sz w:val="24"/>
          <w:szCs w:val="24"/>
          <w:lang w:val="en-US"/>
        </w:rPr>
        <w:t>AlkB</w:t>
      </w:r>
      <w:proofErr w:type="spellEnd"/>
      <w:r w:rsidRPr="00C20C82">
        <w:rPr>
          <w:rFonts w:ascii="Times New Roman" w:hAnsi="Times New Roman" w:cs="Times New Roman"/>
          <w:sz w:val="24"/>
          <w:szCs w:val="24"/>
          <w:lang w:val="en-US"/>
        </w:rPr>
        <w:t xml:space="preserve"> proteins from different organisms used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0C82">
        <w:rPr>
          <w:rFonts w:ascii="Times New Roman" w:hAnsi="Times New Roman" w:cs="Times New Roman"/>
          <w:sz w:val="24"/>
          <w:szCs w:val="24"/>
          <w:lang w:val="en-US"/>
        </w:rPr>
        <w:t>n this work.</w:t>
      </w:r>
      <w:r w:rsidR="007043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3A2" w:rsidRPr="007043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molecular masses of all proteins </w:t>
      </w:r>
      <w:r w:rsidR="007043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7043A2" w:rsidRPr="007043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 as previously shown [9, 59].</w:t>
      </w:r>
    </w:p>
    <w:p w:rsidR="00C20C82" w:rsidRPr="00C20C82" w:rsidRDefault="00C20C8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20C82" w:rsidRPr="00C20C82" w:rsidSect="0075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0C82"/>
    <w:rsid w:val="007043A2"/>
    <w:rsid w:val="00757F5D"/>
    <w:rsid w:val="00C20C82"/>
    <w:rsid w:val="00EB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2014-10-13T14:37:00Z</dcterms:created>
  <dcterms:modified xsi:type="dcterms:W3CDTF">2014-10-13T14:37:00Z</dcterms:modified>
</cp:coreProperties>
</file>