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1247E" w14:textId="77777777" w:rsidR="0011356E" w:rsidRPr="00A620C0" w:rsidRDefault="00E51A38" w:rsidP="0011356E">
      <w:pPr>
        <w:shd w:val="clear" w:color="auto" w:fill="FFFFFF"/>
        <w:spacing w:before="300" w:after="105" w:line="240" w:lineRule="auto"/>
        <w:jc w:val="both"/>
        <w:textAlignment w:val="baseline"/>
        <w:outlineLvl w:val="1"/>
        <w:rPr>
          <w:rFonts w:ascii="Arial" w:eastAsia="Times New Roman" w:hAnsi="Arial" w:cs="Arial"/>
          <w:spacing w:val="5"/>
          <w:lang w:val="en-US" w:eastAsia="pl-PL"/>
        </w:rPr>
      </w:pPr>
      <w:r>
        <w:rPr>
          <w:rFonts w:ascii="Arial" w:eastAsia="Times New Roman" w:hAnsi="Arial" w:cs="Arial"/>
          <w:spacing w:val="5"/>
          <w:lang w:val="en-US" w:eastAsia="pl-PL"/>
        </w:rPr>
        <w:t>T</w:t>
      </w:r>
      <w:r w:rsidR="0011356E" w:rsidRPr="00A620C0">
        <w:rPr>
          <w:rFonts w:ascii="Arial" w:eastAsia="Times New Roman" w:hAnsi="Arial" w:cs="Arial"/>
          <w:spacing w:val="5"/>
          <w:lang w:val="en-US" w:eastAsia="pl-PL"/>
        </w:rPr>
        <w:t xml:space="preserve">opic: </w:t>
      </w:r>
      <w:r w:rsidR="0011356E" w:rsidRPr="00A620C0">
        <w:rPr>
          <w:rFonts w:ascii="Arial" w:hAnsi="Arial" w:cs="Arial"/>
          <w:lang w:val="en-US"/>
        </w:rPr>
        <w:t>Targeted cancer therapy</w:t>
      </w:r>
    </w:p>
    <w:p w14:paraId="3391DC93" w14:textId="5749370F" w:rsidR="0011356E" w:rsidRPr="00A620C0" w:rsidRDefault="00507AEB" w:rsidP="0011356E">
      <w:pPr>
        <w:shd w:val="clear" w:color="auto" w:fill="FFFFFF"/>
        <w:spacing w:before="300" w:after="105" w:line="240" w:lineRule="auto"/>
        <w:jc w:val="both"/>
        <w:textAlignment w:val="baseline"/>
        <w:outlineLvl w:val="1"/>
        <w:rPr>
          <w:rFonts w:ascii="Arial" w:eastAsia="Times New Roman" w:hAnsi="Arial" w:cs="Arial"/>
          <w:spacing w:val="5"/>
          <w:lang w:val="en-US" w:eastAsia="pl-PL"/>
        </w:rPr>
      </w:pPr>
      <w:r>
        <w:rPr>
          <w:rFonts w:ascii="Arial" w:eastAsia="Times New Roman" w:hAnsi="Arial" w:cs="Arial"/>
          <w:spacing w:val="5"/>
          <w:lang w:val="en-US" w:eastAsia="pl-PL"/>
        </w:rPr>
        <w:t xml:space="preserve">Title: </w:t>
      </w:r>
      <w:r w:rsidR="005A49A1">
        <w:rPr>
          <w:rFonts w:ascii="Arial" w:eastAsia="Times New Roman" w:hAnsi="Arial" w:cs="Arial"/>
          <w:spacing w:val="5"/>
          <w:lang w:val="en-US" w:eastAsia="pl-PL"/>
        </w:rPr>
        <w:t>U</w:t>
      </w:r>
      <w:bookmarkStart w:id="0" w:name="_GoBack"/>
      <w:bookmarkEnd w:id="0"/>
      <w:r w:rsidR="0011356E" w:rsidRPr="00A620C0">
        <w:rPr>
          <w:rFonts w:ascii="Arial" w:eastAsia="Times New Roman" w:hAnsi="Arial" w:cs="Arial"/>
          <w:spacing w:val="5"/>
          <w:lang w:val="en-US" w:eastAsia="pl-PL"/>
        </w:rPr>
        <w:t>se of biomolecules delivery vector, adenovirus dodecahedron, for targeted cancer therapy.</w:t>
      </w:r>
    </w:p>
    <w:p w14:paraId="7DC7D555" w14:textId="77777777" w:rsidR="0011356E" w:rsidRPr="00A620C0" w:rsidRDefault="0011356E" w:rsidP="0011356E">
      <w:pPr>
        <w:shd w:val="clear" w:color="auto" w:fill="FFFFFF"/>
        <w:spacing w:before="300" w:after="105" w:line="240" w:lineRule="auto"/>
        <w:jc w:val="both"/>
        <w:textAlignment w:val="baseline"/>
        <w:outlineLvl w:val="1"/>
        <w:rPr>
          <w:rFonts w:ascii="Arial" w:eastAsia="Times New Roman" w:hAnsi="Arial" w:cs="Arial"/>
          <w:spacing w:val="5"/>
          <w:lang w:eastAsia="pl-PL"/>
        </w:rPr>
      </w:pPr>
      <w:proofErr w:type="spellStart"/>
      <w:r w:rsidRPr="00A620C0">
        <w:rPr>
          <w:rFonts w:ascii="Arial" w:eastAsia="Times New Roman" w:hAnsi="Arial" w:cs="Arial"/>
          <w:spacing w:val="5"/>
          <w:lang w:eastAsia="pl-PL"/>
        </w:rPr>
        <w:t>Authors</w:t>
      </w:r>
      <w:proofErr w:type="spellEnd"/>
      <w:r w:rsidRPr="00A620C0">
        <w:rPr>
          <w:rFonts w:ascii="Arial" w:eastAsia="Times New Roman" w:hAnsi="Arial" w:cs="Arial"/>
          <w:spacing w:val="5"/>
          <w:lang w:eastAsia="pl-PL"/>
        </w:rPr>
        <w:t>: Jedynak M., Szurgot I., Zochowska M.,</w:t>
      </w:r>
      <w:r w:rsidR="009C6AE1">
        <w:rPr>
          <w:rFonts w:ascii="Arial" w:eastAsia="Times New Roman" w:hAnsi="Arial" w:cs="Arial"/>
          <w:spacing w:val="5"/>
          <w:lang w:eastAsia="pl-PL"/>
        </w:rPr>
        <w:t xml:space="preserve"> </w:t>
      </w:r>
      <w:proofErr w:type="spellStart"/>
      <w:r w:rsidR="009C6AE1">
        <w:rPr>
          <w:rFonts w:ascii="Arial" w:eastAsia="Times New Roman" w:hAnsi="Arial" w:cs="Arial"/>
          <w:spacing w:val="5"/>
          <w:lang w:eastAsia="pl-PL"/>
        </w:rPr>
        <w:t>Szolajska</w:t>
      </w:r>
      <w:proofErr w:type="spellEnd"/>
      <w:r w:rsidR="009C6AE1">
        <w:rPr>
          <w:rFonts w:ascii="Arial" w:eastAsia="Times New Roman" w:hAnsi="Arial" w:cs="Arial"/>
          <w:spacing w:val="5"/>
          <w:lang w:eastAsia="pl-PL"/>
        </w:rPr>
        <w:t xml:space="preserve"> E.,</w:t>
      </w:r>
      <w:r w:rsidRPr="00A620C0">
        <w:rPr>
          <w:rFonts w:ascii="Arial" w:eastAsia="Times New Roman" w:hAnsi="Arial" w:cs="Arial"/>
          <w:spacing w:val="5"/>
          <w:lang w:eastAsia="pl-PL"/>
        </w:rPr>
        <w:t xml:space="preserve"> </w:t>
      </w:r>
      <w:proofErr w:type="spellStart"/>
      <w:r w:rsidRPr="00A620C0">
        <w:rPr>
          <w:rFonts w:ascii="Arial" w:eastAsia="Times New Roman" w:hAnsi="Arial" w:cs="Arial"/>
          <w:spacing w:val="5"/>
          <w:lang w:eastAsia="pl-PL"/>
        </w:rPr>
        <w:t>Dufour</w:t>
      </w:r>
      <w:proofErr w:type="spellEnd"/>
      <w:r>
        <w:rPr>
          <w:rFonts w:ascii="Arial" w:eastAsia="Times New Roman" w:hAnsi="Arial" w:cs="Arial"/>
          <w:spacing w:val="5"/>
          <w:lang w:eastAsia="pl-PL"/>
        </w:rPr>
        <w:t xml:space="preserve"> J.F.</w:t>
      </w:r>
      <w:r w:rsidRPr="00A620C0">
        <w:rPr>
          <w:rFonts w:ascii="Arial" w:eastAsia="Times New Roman" w:hAnsi="Arial" w:cs="Arial"/>
          <w:spacing w:val="5"/>
          <w:lang w:eastAsia="pl-PL"/>
        </w:rPr>
        <w:t xml:space="preserve"> , </w:t>
      </w:r>
      <w:proofErr w:type="spellStart"/>
      <w:r w:rsidRPr="00A620C0">
        <w:rPr>
          <w:rFonts w:ascii="Arial" w:eastAsia="Times New Roman" w:hAnsi="Arial" w:cs="Arial"/>
          <w:spacing w:val="5"/>
          <w:lang w:eastAsia="pl-PL"/>
        </w:rPr>
        <w:t>Jemielity</w:t>
      </w:r>
      <w:proofErr w:type="spellEnd"/>
      <w:r w:rsidRPr="00A620C0">
        <w:rPr>
          <w:rFonts w:ascii="Arial" w:eastAsia="Times New Roman" w:hAnsi="Arial" w:cs="Arial"/>
          <w:spacing w:val="5"/>
          <w:lang w:eastAsia="pl-PL"/>
        </w:rPr>
        <w:t xml:space="preserve"> J., </w:t>
      </w:r>
      <w:proofErr w:type="spellStart"/>
      <w:r w:rsidRPr="00A620C0">
        <w:rPr>
          <w:rFonts w:ascii="Arial" w:eastAsia="Times New Roman" w:hAnsi="Arial" w:cs="Arial"/>
          <w:spacing w:val="5"/>
          <w:lang w:eastAsia="pl-PL"/>
        </w:rPr>
        <w:t>Chroboczek</w:t>
      </w:r>
      <w:proofErr w:type="spellEnd"/>
      <w:r w:rsidRPr="00A620C0">
        <w:rPr>
          <w:rFonts w:ascii="Arial" w:eastAsia="Times New Roman" w:hAnsi="Arial" w:cs="Arial"/>
          <w:spacing w:val="5"/>
          <w:lang w:eastAsia="pl-PL"/>
        </w:rPr>
        <w:t xml:space="preserve"> J. </w:t>
      </w:r>
    </w:p>
    <w:p w14:paraId="7650073A" w14:textId="77777777" w:rsidR="0011356E" w:rsidRPr="00A620C0" w:rsidRDefault="0011356E" w:rsidP="0011356E">
      <w:pPr>
        <w:shd w:val="clear" w:color="auto" w:fill="FFFFFF"/>
        <w:spacing w:before="300" w:after="105" w:line="240" w:lineRule="auto"/>
        <w:jc w:val="both"/>
        <w:textAlignment w:val="baseline"/>
        <w:outlineLvl w:val="1"/>
        <w:rPr>
          <w:rFonts w:ascii="Arial" w:eastAsia="Times New Roman" w:hAnsi="Arial" w:cs="Arial"/>
          <w:b/>
          <w:spacing w:val="5"/>
          <w:lang w:eastAsia="pl-PL"/>
        </w:rPr>
      </w:pPr>
    </w:p>
    <w:p w14:paraId="773224E4" w14:textId="77777777" w:rsidR="0011356E" w:rsidRPr="00104B94" w:rsidRDefault="0011356E" w:rsidP="0011356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lang w:val="en-US" w:eastAsia="pl-PL"/>
        </w:rPr>
      </w:pPr>
      <w:r w:rsidRPr="00104B94">
        <w:rPr>
          <w:rFonts w:ascii="Arial" w:hAnsi="Arial" w:cs="Arial"/>
          <w:lang w:val="en-US"/>
        </w:rPr>
        <w:t>Adenoviral dodecahedron (</w:t>
      </w:r>
      <w:proofErr w:type="spellStart"/>
      <w:r w:rsidRPr="00104B94">
        <w:rPr>
          <w:rFonts w:ascii="Arial" w:hAnsi="Arial" w:cs="Arial"/>
          <w:lang w:val="en-US"/>
        </w:rPr>
        <w:t>Dd</w:t>
      </w:r>
      <w:proofErr w:type="spellEnd"/>
      <w:r w:rsidRPr="00104B94">
        <w:rPr>
          <w:rFonts w:ascii="Arial" w:hAnsi="Arial" w:cs="Arial"/>
          <w:lang w:val="en-US"/>
        </w:rPr>
        <w:t xml:space="preserve">) is a non-enveloped symmetrical virus-like particle (VLP). VLPs are </w:t>
      </w:r>
      <w:proofErr w:type="spellStart"/>
      <w:r w:rsidRPr="00104B94">
        <w:rPr>
          <w:rFonts w:ascii="Arial" w:hAnsi="Arial" w:cs="Arial"/>
          <w:lang w:val="en-US"/>
        </w:rPr>
        <w:t>multimeric</w:t>
      </w:r>
      <w:proofErr w:type="spellEnd"/>
      <w:r w:rsidRPr="00104B94">
        <w:rPr>
          <w:rFonts w:ascii="Arial" w:hAnsi="Arial" w:cs="Arial"/>
          <w:lang w:val="en-US"/>
        </w:rPr>
        <w:t xml:space="preserve"> stable </w:t>
      </w:r>
      <w:proofErr w:type="spellStart"/>
      <w:r w:rsidRPr="00104B94">
        <w:rPr>
          <w:rFonts w:ascii="Arial" w:hAnsi="Arial" w:cs="Arial"/>
          <w:lang w:val="en-US"/>
        </w:rPr>
        <w:t>proteinaceous</w:t>
      </w:r>
      <w:proofErr w:type="spellEnd"/>
      <w:r w:rsidRPr="00104B94">
        <w:rPr>
          <w:rFonts w:ascii="Arial" w:hAnsi="Arial" w:cs="Arial"/>
          <w:lang w:val="en-US"/>
        </w:rPr>
        <w:t xml:space="preserve"> nanostructures devoid of any genetic material, formed from functional viral proteins responsible for cell penetration, which ensures VLPs efficient cell entry. </w:t>
      </w:r>
      <w:proofErr w:type="spellStart"/>
      <w:r w:rsidRPr="00104B94">
        <w:rPr>
          <w:rFonts w:ascii="Arial" w:hAnsi="Arial" w:cs="Arial"/>
          <w:lang w:val="en-US"/>
        </w:rPr>
        <w:t>Dd</w:t>
      </w:r>
      <w:proofErr w:type="spellEnd"/>
      <w:r w:rsidRPr="00104B94">
        <w:rPr>
          <w:rFonts w:ascii="Arial" w:hAnsi="Arial" w:cs="Arial"/>
          <w:lang w:val="en-US"/>
        </w:rPr>
        <w:t xml:space="preserve">, composed of twelve copies of the </w:t>
      </w:r>
      <w:proofErr w:type="spellStart"/>
      <w:r w:rsidRPr="00104B94">
        <w:rPr>
          <w:rFonts w:ascii="Arial" w:hAnsi="Arial" w:cs="Arial"/>
          <w:lang w:val="en-US"/>
        </w:rPr>
        <w:t>pentameric</w:t>
      </w:r>
      <w:proofErr w:type="spellEnd"/>
      <w:r w:rsidRPr="00104B94">
        <w:rPr>
          <w:rFonts w:ascii="Arial" w:hAnsi="Arial" w:cs="Arial"/>
          <w:lang w:val="en-US"/>
        </w:rPr>
        <w:t xml:space="preserve"> penton base (</w:t>
      </w:r>
      <w:proofErr w:type="spellStart"/>
      <w:r w:rsidRPr="00104B94">
        <w:rPr>
          <w:rFonts w:ascii="Arial" w:hAnsi="Arial" w:cs="Arial"/>
          <w:lang w:val="en-US"/>
        </w:rPr>
        <w:t>Pb</w:t>
      </w:r>
      <w:proofErr w:type="spellEnd"/>
      <w:r w:rsidRPr="00104B94">
        <w:rPr>
          <w:rFonts w:ascii="Arial" w:hAnsi="Arial" w:cs="Arial"/>
          <w:lang w:val="en-US"/>
        </w:rPr>
        <w:t xml:space="preserve">) protein, </w:t>
      </w:r>
      <w:r w:rsidRPr="00104B94">
        <w:rPr>
          <w:rFonts w:ascii="Arial" w:eastAsia="Times New Roman" w:hAnsi="Arial" w:cs="Arial"/>
          <w:lang w:val="en-US" w:eastAsia="pl-PL"/>
        </w:rPr>
        <w:t xml:space="preserve">is spontaneously generated in the </w:t>
      </w:r>
      <w:proofErr w:type="spellStart"/>
      <w:r w:rsidRPr="00104B94">
        <w:rPr>
          <w:rFonts w:ascii="Arial" w:eastAsia="Times New Roman" w:hAnsi="Arial" w:cs="Arial"/>
          <w:lang w:val="en-US" w:eastAsia="pl-PL"/>
        </w:rPr>
        <w:t>baculovirus</w:t>
      </w:r>
      <w:proofErr w:type="spellEnd"/>
      <w:r w:rsidRPr="00104B94">
        <w:rPr>
          <w:rFonts w:ascii="Arial" w:eastAsia="Times New Roman" w:hAnsi="Arial" w:cs="Arial"/>
          <w:lang w:val="en-US" w:eastAsia="pl-PL"/>
        </w:rPr>
        <w:t xml:space="preserve"> system upon the expression of the </w:t>
      </w:r>
      <w:proofErr w:type="spellStart"/>
      <w:r w:rsidRPr="00104B94">
        <w:rPr>
          <w:rFonts w:ascii="Arial" w:eastAsia="Times New Roman" w:hAnsi="Arial" w:cs="Arial"/>
          <w:lang w:val="en-US" w:eastAsia="pl-PL"/>
        </w:rPr>
        <w:t>Pb</w:t>
      </w:r>
      <w:proofErr w:type="spellEnd"/>
      <w:r w:rsidRPr="00104B94">
        <w:rPr>
          <w:rFonts w:ascii="Arial" w:eastAsia="Times New Roman" w:hAnsi="Arial" w:cs="Arial"/>
          <w:lang w:val="en-US" w:eastAsia="pl-PL"/>
        </w:rPr>
        <w:t xml:space="preserve"> gene</w:t>
      </w:r>
      <w:r w:rsidRPr="00104B94">
        <w:rPr>
          <w:rFonts w:ascii="Arial" w:hAnsi="Arial" w:cs="Arial"/>
          <w:lang w:val="en-US"/>
        </w:rPr>
        <w:t xml:space="preserve"> of adenovirus serotype 3 (Ad3)</w:t>
      </w:r>
      <w:r w:rsidRPr="00104B94">
        <w:rPr>
          <w:rFonts w:ascii="Arial" w:eastAsia="Times New Roman" w:hAnsi="Arial" w:cs="Arial"/>
          <w:lang w:val="en-US" w:eastAsia="pl-PL"/>
        </w:rPr>
        <w:t xml:space="preserve">. The particle shows remarkable cell penetration ability with 200,000–300,000 </w:t>
      </w:r>
      <w:proofErr w:type="spellStart"/>
      <w:r w:rsidRPr="00104B94">
        <w:rPr>
          <w:rFonts w:ascii="Arial" w:eastAsia="Times New Roman" w:hAnsi="Arial" w:cs="Arial"/>
          <w:lang w:val="en-US" w:eastAsia="pl-PL"/>
        </w:rPr>
        <w:t>Dd</w:t>
      </w:r>
      <w:proofErr w:type="spellEnd"/>
      <w:r w:rsidRPr="00104B94">
        <w:rPr>
          <w:rFonts w:ascii="Arial" w:eastAsia="Times New Roman" w:hAnsi="Arial" w:cs="Arial"/>
          <w:lang w:val="en-US" w:eastAsia="pl-PL"/>
        </w:rPr>
        <w:t xml:space="preserve"> internalized into one cell in culture, conceivably delivering several millions of foreign cargo molecules to the target cell.</w:t>
      </w:r>
      <w:r w:rsidRPr="00104B94">
        <w:rPr>
          <w:rFonts w:ascii="Arial" w:hAnsi="Arial" w:cs="Arial"/>
          <w:shd w:val="clear" w:color="auto" w:fill="FFFFFF"/>
          <w:lang w:val="en-US"/>
        </w:rPr>
        <w:t xml:space="preserve"> For this reason, they are of great interest as a delivery vector.</w:t>
      </w:r>
      <w:r w:rsidRPr="00104B94">
        <w:rPr>
          <w:rFonts w:ascii="Arial" w:eastAsia="Times New Roman" w:hAnsi="Arial" w:cs="Arial"/>
          <w:lang w:val="en-US" w:eastAsia="pl-PL"/>
        </w:rPr>
        <w:t xml:space="preserve"> </w:t>
      </w:r>
      <w:r w:rsidRPr="00104B94">
        <w:rPr>
          <w:rFonts w:ascii="Arial" w:hAnsi="Arial" w:cs="Arial"/>
          <w:lang w:val="en-US"/>
        </w:rPr>
        <w:t xml:space="preserve">Stability studies show that </w:t>
      </w:r>
      <w:proofErr w:type="spellStart"/>
      <w:r w:rsidRPr="00104B94">
        <w:rPr>
          <w:rFonts w:ascii="Arial" w:hAnsi="Arial" w:cs="Arial"/>
          <w:lang w:val="en-US"/>
        </w:rPr>
        <w:t>Dds</w:t>
      </w:r>
      <w:proofErr w:type="spellEnd"/>
      <w:r w:rsidRPr="00104B94">
        <w:rPr>
          <w:rFonts w:ascii="Arial" w:hAnsi="Arial" w:cs="Arial"/>
          <w:lang w:val="en-US"/>
        </w:rPr>
        <w:t xml:space="preserve"> can be conveniently stored and transported, and can potentially be used for therapeutic purposes under various climates. </w:t>
      </w:r>
      <w:r w:rsidRPr="00104B94">
        <w:rPr>
          <w:rFonts w:ascii="Arial" w:eastAsia="Times New Roman" w:hAnsi="Arial" w:cs="Arial"/>
          <w:lang w:val="en-US" w:eastAsia="pl-PL"/>
        </w:rPr>
        <w:t xml:space="preserve">We have used </w:t>
      </w:r>
      <w:proofErr w:type="spellStart"/>
      <w:r w:rsidRPr="00104B94">
        <w:rPr>
          <w:rFonts w:ascii="Arial" w:eastAsia="Times New Roman" w:hAnsi="Arial" w:cs="Arial"/>
          <w:lang w:val="en-US" w:eastAsia="pl-PL"/>
        </w:rPr>
        <w:t>Dd</w:t>
      </w:r>
      <w:proofErr w:type="spellEnd"/>
      <w:r w:rsidRPr="00104B94">
        <w:rPr>
          <w:rFonts w:ascii="Arial" w:eastAsia="Times New Roman" w:hAnsi="Arial" w:cs="Arial"/>
          <w:lang w:val="en-US" w:eastAsia="pl-PL"/>
        </w:rPr>
        <w:t xml:space="preserve"> for delivery of small drugs for targeted cancer therapy.</w:t>
      </w:r>
      <w:r>
        <w:rPr>
          <w:rFonts w:ascii="Arial" w:eastAsia="Times New Roman" w:hAnsi="Arial" w:cs="Arial"/>
          <w:lang w:val="en-US" w:eastAsia="pl-PL"/>
        </w:rPr>
        <w:t xml:space="preserve"> A</w:t>
      </w:r>
      <w:r w:rsidRPr="00104B94">
        <w:rPr>
          <w:rFonts w:ascii="Arial" w:eastAsia="Times New Roman" w:hAnsi="Arial" w:cs="Arial"/>
          <w:lang w:val="en-US" w:eastAsia="pl-PL"/>
        </w:rPr>
        <w:t xml:space="preserve"> </w:t>
      </w:r>
      <w:r>
        <w:rPr>
          <w:rFonts w:ascii="Arial" w:eastAsia="Times New Roman" w:hAnsi="Arial" w:cs="Arial"/>
          <w:lang w:val="en-US" w:eastAsia="pl-PL"/>
        </w:rPr>
        <w:t>c</w:t>
      </w:r>
      <w:r w:rsidRPr="00273C00">
        <w:rPr>
          <w:rFonts w:ascii="Arial" w:eastAsia="Times New Roman" w:hAnsi="Arial" w:cs="Arial"/>
          <w:lang w:val="en-US" w:eastAsia="pl-PL"/>
        </w:rPr>
        <w:t>ell-</w:t>
      </w:r>
      <w:proofErr w:type="spellStart"/>
      <w:r w:rsidRPr="00273C00">
        <w:rPr>
          <w:rFonts w:ascii="Arial" w:eastAsia="Times New Roman" w:hAnsi="Arial" w:cs="Arial"/>
          <w:lang w:val="en-US" w:eastAsia="pl-PL"/>
        </w:rPr>
        <w:t>impermeant</w:t>
      </w:r>
      <w:proofErr w:type="spellEnd"/>
      <w:r w:rsidRPr="00273C00">
        <w:rPr>
          <w:rFonts w:ascii="Arial" w:eastAsia="Times New Roman" w:hAnsi="Arial" w:cs="Arial"/>
          <w:lang w:val="en-US" w:eastAsia="pl-PL"/>
        </w:rPr>
        <w:t xml:space="preserve"> </w:t>
      </w:r>
      <w:r>
        <w:rPr>
          <w:rFonts w:ascii="Arial" w:eastAsia="Times New Roman" w:hAnsi="Arial" w:cs="Arial"/>
          <w:lang w:val="en-US" w:eastAsia="pl-PL"/>
        </w:rPr>
        <w:t>oncogene</w:t>
      </w:r>
      <w:r w:rsidRPr="00273C00">
        <w:rPr>
          <w:rFonts w:ascii="Arial" w:eastAsia="Times New Roman" w:hAnsi="Arial" w:cs="Arial"/>
          <w:lang w:val="en-US" w:eastAsia="pl-PL"/>
        </w:rPr>
        <w:t xml:space="preserve"> inhibitor </w:t>
      </w:r>
      <w:r>
        <w:rPr>
          <w:rFonts w:ascii="Arial" w:eastAsia="Times New Roman" w:hAnsi="Arial" w:cs="Arial"/>
          <w:lang w:val="en-US" w:eastAsia="pl-PL"/>
        </w:rPr>
        <w:t>or</w:t>
      </w:r>
      <w:r w:rsidRPr="00273C00">
        <w:rPr>
          <w:rFonts w:ascii="Arial" w:eastAsia="Times New Roman" w:hAnsi="Arial" w:cs="Arial"/>
          <w:lang w:val="en-US" w:eastAsia="pl-PL"/>
        </w:rPr>
        <w:t xml:space="preserve"> anti-cancer antibiotic</w:t>
      </w:r>
      <w:r>
        <w:rPr>
          <w:rFonts w:ascii="Arial" w:eastAsia="Times New Roman" w:hAnsi="Arial" w:cs="Arial"/>
          <w:lang w:val="en-US" w:eastAsia="pl-PL"/>
        </w:rPr>
        <w:t>s</w:t>
      </w:r>
      <w:r w:rsidRPr="00273C00">
        <w:rPr>
          <w:rFonts w:ascii="Arial" w:eastAsia="Times New Roman" w:hAnsi="Arial" w:cs="Arial"/>
          <w:lang w:val="en-US" w:eastAsia="pl-PL"/>
        </w:rPr>
        <w:t xml:space="preserve"> doxorubicin</w:t>
      </w:r>
      <w:r>
        <w:rPr>
          <w:rFonts w:ascii="Arial" w:eastAsia="Times New Roman" w:hAnsi="Arial" w:cs="Arial"/>
          <w:lang w:val="en-US" w:eastAsia="pl-PL"/>
        </w:rPr>
        <w:t xml:space="preserve"> and</w:t>
      </w:r>
      <w:r w:rsidRPr="00273C00">
        <w:rPr>
          <w:rFonts w:ascii="Arial" w:eastAsia="Times New Roman" w:hAnsi="Arial" w:cs="Arial"/>
          <w:lang w:val="en-US" w:eastAsia="pl-PL"/>
        </w:rPr>
        <w:t xml:space="preserve"> </w:t>
      </w:r>
      <w:proofErr w:type="spellStart"/>
      <w:r>
        <w:rPr>
          <w:rFonts w:ascii="Arial" w:hAnsi="Arial" w:cs="Arial"/>
          <w:lang w:val="en-US"/>
        </w:rPr>
        <w:t>bleomycin</w:t>
      </w:r>
      <w:proofErr w:type="spellEnd"/>
      <w:r w:rsidRPr="00273C00">
        <w:rPr>
          <w:rFonts w:ascii="Arial" w:eastAsia="Times New Roman" w:hAnsi="Arial" w:cs="Arial"/>
          <w:lang w:val="en-US" w:eastAsia="pl-PL"/>
        </w:rPr>
        <w:t xml:space="preserve"> were delivered as </w:t>
      </w:r>
      <w:proofErr w:type="spellStart"/>
      <w:r w:rsidRPr="00273C00">
        <w:rPr>
          <w:rFonts w:ascii="Arial" w:eastAsia="Times New Roman" w:hAnsi="Arial" w:cs="Arial"/>
          <w:lang w:val="en-US" w:eastAsia="pl-PL"/>
        </w:rPr>
        <w:t>Dd</w:t>
      </w:r>
      <w:proofErr w:type="spellEnd"/>
      <w:r w:rsidRPr="00273C00">
        <w:rPr>
          <w:rFonts w:ascii="Arial" w:eastAsia="Times New Roman" w:hAnsi="Arial" w:cs="Arial"/>
          <w:lang w:val="en-US" w:eastAsia="pl-PL"/>
        </w:rPr>
        <w:t xml:space="preserve"> conjugates</w:t>
      </w:r>
      <w:r>
        <w:rPr>
          <w:rFonts w:ascii="Arial" w:eastAsia="Times New Roman" w:hAnsi="Arial" w:cs="Arial"/>
          <w:lang w:val="en-US" w:eastAsia="pl-PL"/>
        </w:rPr>
        <w:t>,</w:t>
      </w:r>
      <w:r w:rsidRPr="00273C00">
        <w:rPr>
          <w:rFonts w:ascii="Arial" w:hAnsi="Arial" w:cs="Arial"/>
          <w:lang w:val="en-US"/>
        </w:rPr>
        <w:t xml:space="preserve"> </w:t>
      </w:r>
      <w:r w:rsidRPr="00104B94">
        <w:rPr>
          <w:rFonts w:ascii="Arial" w:hAnsi="Arial" w:cs="Arial"/>
          <w:lang w:val="en-US"/>
        </w:rPr>
        <w:t>demonstrat</w:t>
      </w:r>
      <w:r>
        <w:rPr>
          <w:rFonts w:ascii="Arial" w:hAnsi="Arial" w:cs="Arial"/>
          <w:lang w:val="en-US"/>
        </w:rPr>
        <w:t>ing</w:t>
      </w:r>
      <w:r w:rsidRPr="00104B94">
        <w:rPr>
          <w:rFonts w:ascii="Arial" w:hAnsi="Arial" w:cs="Arial"/>
          <w:lang w:val="en-US"/>
        </w:rPr>
        <w:t xml:space="preserve"> significantly improved drug bioavailability.</w:t>
      </w:r>
      <w:r>
        <w:rPr>
          <w:rFonts w:ascii="Arial" w:eastAsia="Times New Roman" w:hAnsi="Arial" w:cs="Arial"/>
          <w:lang w:val="en-US" w:eastAsia="pl-PL"/>
        </w:rPr>
        <w:t xml:space="preserve"> Recently</w:t>
      </w:r>
      <w:r w:rsidRPr="00104B94">
        <w:rPr>
          <w:rFonts w:ascii="Arial" w:eastAsia="Times New Roman" w:hAnsi="Arial" w:cs="Arial"/>
          <w:lang w:val="en-US" w:eastAsia="pl-PL"/>
        </w:rPr>
        <w:t xml:space="preserve"> </w:t>
      </w:r>
      <w:r w:rsidRPr="00104B94">
        <w:rPr>
          <w:rFonts w:ascii="Arial" w:hAnsi="Arial" w:cs="Arial"/>
          <w:lang w:val="en-US"/>
        </w:rPr>
        <w:t xml:space="preserve">we undertook some improvements in the protocols of </w:t>
      </w:r>
      <w:proofErr w:type="spellStart"/>
      <w:r w:rsidRPr="00104B94">
        <w:rPr>
          <w:rFonts w:ascii="Arial" w:hAnsi="Arial" w:cs="Arial"/>
          <w:lang w:val="en-US"/>
        </w:rPr>
        <w:t>Dd</w:t>
      </w:r>
      <w:proofErr w:type="spellEnd"/>
      <w:r w:rsidRPr="00104B94">
        <w:rPr>
          <w:rFonts w:ascii="Arial" w:hAnsi="Arial" w:cs="Arial"/>
          <w:lang w:val="en-US"/>
        </w:rPr>
        <w:t xml:space="preserve"> expression and purification, leading to considerable savings in time, improved yield and </w:t>
      </w:r>
      <w:r>
        <w:rPr>
          <w:rFonts w:ascii="Arial" w:hAnsi="Arial" w:cs="Arial"/>
          <w:lang w:val="en-US"/>
        </w:rPr>
        <w:t>allowing the scaling-</w:t>
      </w:r>
      <w:r w:rsidRPr="00104B94">
        <w:rPr>
          <w:rFonts w:ascii="Arial" w:hAnsi="Arial" w:cs="Arial"/>
          <w:lang w:val="en-US"/>
        </w:rPr>
        <w:t>up</w:t>
      </w:r>
      <w:r>
        <w:rPr>
          <w:rFonts w:ascii="Arial" w:hAnsi="Arial" w:cs="Arial"/>
          <w:lang w:val="en-US"/>
        </w:rPr>
        <w:t xml:space="preserve"> of</w:t>
      </w:r>
      <w:r w:rsidRPr="00104B94">
        <w:rPr>
          <w:rFonts w:ascii="Arial" w:hAnsi="Arial" w:cs="Arial"/>
          <w:lang w:val="en-US"/>
        </w:rPr>
        <w:t xml:space="preserve"> the protein production. </w:t>
      </w:r>
    </w:p>
    <w:p w14:paraId="59BE4386" w14:textId="77777777" w:rsidR="00D0753E" w:rsidRPr="0011356E" w:rsidRDefault="00D0753E">
      <w:pPr>
        <w:rPr>
          <w:lang w:val="en-US"/>
        </w:rPr>
      </w:pPr>
    </w:p>
    <w:sectPr w:rsidR="00D0753E" w:rsidRPr="0011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6E"/>
    <w:rsid w:val="0011356E"/>
    <w:rsid w:val="00507AEB"/>
    <w:rsid w:val="005A49A1"/>
    <w:rsid w:val="009C6AE1"/>
    <w:rsid w:val="00D0753E"/>
    <w:rsid w:val="00E51A38"/>
    <w:rsid w:val="00E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38A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5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9A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A1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5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9A1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9A1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1372</Characters>
  <Application>Microsoft Macintosh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visia</cp:lastModifiedBy>
  <cp:revision>4</cp:revision>
  <cp:lastPrinted>2015-12-02T09:59:00Z</cp:lastPrinted>
  <dcterms:created xsi:type="dcterms:W3CDTF">2015-12-02T09:56:00Z</dcterms:created>
  <dcterms:modified xsi:type="dcterms:W3CDTF">2015-12-02T09:59:00Z</dcterms:modified>
</cp:coreProperties>
</file>