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C4B" w:rsidRPr="00C4511A" w:rsidRDefault="00705C4B" w:rsidP="00C4511A">
      <w:pPr>
        <w:spacing w:after="0" w:line="480" w:lineRule="auto"/>
        <w:jc w:val="both"/>
        <w:rPr>
          <w:rFonts w:ascii="Times New Roman" w:eastAsia="Times New Roman" w:hAnsi="Times New Roman" w:cs="Times New Roman"/>
          <w:b/>
          <w:lang w:val="en-GB" w:eastAsia="pl-PL"/>
        </w:rPr>
      </w:pPr>
      <w:bookmarkStart w:id="0" w:name="_Hlk494714120"/>
      <w:r w:rsidRPr="00C4511A">
        <w:rPr>
          <w:rFonts w:ascii="Times New Roman" w:eastAsia="Times New Roman" w:hAnsi="Times New Roman" w:cs="Times New Roman"/>
          <w:b/>
          <w:lang w:val="en-GB" w:eastAsia="pl-PL"/>
        </w:rPr>
        <w:t>Cardiovascular disease in kidney transplantation and its association with blood concentrations of cyclosporine and cyclosporine metabolites</w:t>
      </w:r>
    </w:p>
    <w:bookmarkEnd w:id="0"/>
    <w:p w:rsidR="00705C4B" w:rsidRPr="00C4511A" w:rsidRDefault="00705C4B" w:rsidP="00C4511A">
      <w:pPr>
        <w:spacing w:after="0" w:line="480" w:lineRule="auto"/>
        <w:jc w:val="both"/>
        <w:rPr>
          <w:rFonts w:ascii="Times New Roman" w:eastAsia="Times New Roman" w:hAnsi="Times New Roman" w:cs="Times New Roman"/>
          <w:vertAlign w:val="superscript"/>
          <w:lang w:eastAsia="pl-PL"/>
        </w:rPr>
      </w:pPr>
      <w:r w:rsidRPr="00C4511A">
        <w:rPr>
          <w:rFonts w:ascii="Times New Roman" w:eastAsia="Times New Roman" w:hAnsi="Times New Roman" w:cs="Times New Roman"/>
          <w:lang w:eastAsia="pl-PL"/>
        </w:rPr>
        <w:t xml:space="preserve">Ewa </w:t>
      </w:r>
      <w:proofErr w:type="spellStart"/>
      <w:r w:rsidRPr="00C4511A">
        <w:rPr>
          <w:rFonts w:ascii="Times New Roman" w:eastAsia="Times New Roman" w:hAnsi="Times New Roman" w:cs="Times New Roman"/>
          <w:lang w:eastAsia="pl-PL"/>
        </w:rPr>
        <w:t>HRYNIEWIECKA</w:t>
      </w:r>
      <w:proofErr w:type="gramStart"/>
      <w:r w:rsidRPr="00C4511A">
        <w:rPr>
          <w:rFonts w:ascii="Times New Roman" w:eastAsia="Times New Roman" w:hAnsi="Times New Roman" w:cs="Times New Roman"/>
          <w:vertAlign w:val="superscript"/>
          <w:lang w:eastAsia="pl-PL"/>
        </w:rPr>
        <w:t>1,2</w:t>
      </w:r>
      <w:proofErr w:type="spellEnd"/>
      <w:r w:rsidRPr="00C4511A">
        <w:rPr>
          <w:rFonts w:ascii="Times New Roman" w:eastAsia="Times New Roman" w:hAnsi="Times New Roman" w:cs="Times New Roman"/>
          <w:lang w:eastAsia="pl-PL"/>
        </w:rPr>
        <w:t>, Jolanta</w:t>
      </w:r>
      <w:proofErr w:type="gramEnd"/>
      <w:r w:rsidRPr="00C4511A">
        <w:rPr>
          <w:rFonts w:ascii="Times New Roman" w:eastAsia="Times New Roman" w:hAnsi="Times New Roman" w:cs="Times New Roman"/>
          <w:lang w:eastAsia="pl-PL"/>
        </w:rPr>
        <w:t xml:space="preserve"> </w:t>
      </w:r>
      <w:proofErr w:type="spellStart"/>
      <w:r w:rsidRPr="00C4511A">
        <w:rPr>
          <w:rFonts w:ascii="Times New Roman" w:eastAsia="Times New Roman" w:hAnsi="Times New Roman" w:cs="Times New Roman"/>
          <w:lang w:eastAsia="pl-PL"/>
        </w:rPr>
        <w:t>ZEGARSKA</w:t>
      </w:r>
      <w:r w:rsidRPr="00C4511A">
        <w:rPr>
          <w:rFonts w:ascii="Times New Roman" w:eastAsia="Times New Roman" w:hAnsi="Times New Roman" w:cs="Times New Roman"/>
          <w:vertAlign w:val="superscript"/>
          <w:lang w:eastAsia="pl-PL"/>
        </w:rPr>
        <w:t>2</w:t>
      </w:r>
      <w:proofErr w:type="spellEnd"/>
      <w:r w:rsidRPr="00C4511A">
        <w:rPr>
          <w:rFonts w:ascii="Times New Roman" w:eastAsia="Times New Roman" w:hAnsi="Times New Roman" w:cs="Times New Roman"/>
          <w:lang w:eastAsia="pl-PL"/>
        </w:rPr>
        <w:t xml:space="preserve">, Dorota </w:t>
      </w:r>
      <w:proofErr w:type="spellStart"/>
      <w:r w:rsidRPr="00C4511A">
        <w:rPr>
          <w:rFonts w:ascii="Times New Roman" w:eastAsia="Times New Roman" w:hAnsi="Times New Roman" w:cs="Times New Roman"/>
          <w:lang w:eastAsia="pl-PL"/>
        </w:rPr>
        <w:t>ZOCHOWSKA</w:t>
      </w:r>
      <w:r w:rsidRPr="00C4511A">
        <w:rPr>
          <w:rFonts w:ascii="Times New Roman" w:eastAsia="Times New Roman" w:hAnsi="Times New Roman" w:cs="Times New Roman"/>
          <w:vertAlign w:val="superscript"/>
          <w:lang w:eastAsia="pl-PL"/>
        </w:rPr>
        <w:t>2</w:t>
      </w:r>
      <w:proofErr w:type="spellEnd"/>
      <w:r w:rsidRPr="00C4511A">
        <w:rPr>
          <w:rFonts w:ascii="Times New Roman" w:eastAsia="Times New Roman" w:hAnsi="Times New Roman" w:cs="Times New Roman"/>
          <w:lang w:eastAsia="pl-PL"/>
        </w:rPr>
        <w:t xml:space="preserve">, Emilia </w:t>
      </w:r>
      <w:proofErr w:type="spellStart"/>
      <w:r w:rsidRPr="00C4511A">
        <w:rPr>
          <w:rFonts w:ascii="Times New Roman" w:eastAsia="Times New Roman" w:hAnsi="Times New Roman" w:cs="Times New Roman"/>
          <w:lang w:eastAsia="pl-PL"/>
        </w:rPr>
        <w:t>SAMBOROWSKA</w:t>
      </w:r>
      <w:r w:rsidRPr="00C4511A">
        <w:rPr>
          <w:rFonts w:ascii="Times New Roman" w:eastAsia="Times New Roman" w:hAnsi="Times New Roman" w:cs="Times New Roman"/>
          <w:vertAlign w:val="superscript"/>
          <w:lang w:eastAsia="pl-PL"/>
        </w:rPr>
        <w:t>3</w:t>
      </w:r>
      <w:proofErr w:type="spellEnd"/>
      <w:r w:rsidRPr="00C4511A">
        <w:rPr>
          <w:rFonts w:ascii="Times New Roman" w:eastAsia="Times New Roman" w:hAnsi="Times New Roman" w:cs="Times New Roman"/>
          <w:lang w:eastAsia="pl-PL"/>
        </w:rPr>
        <w:t xml:space="preserve">, </w:t>
      </w:r>
      <w:proofErr w:type="spellStart"/>
      <w:r w:rsidRPr="00C4511A">
        <w:rPr>
          <w:rFonts w:ascii="Times New Roman" w:eastAsia="Times New Roman" w:hAnsi="Times New Roman" w:cs="Times New Roman"/>
          <w:lang w:eastAsia="pl-PL"/>
        </w:rPr>
        <w:t>Radoslaw</w:t>
      </w:r>
      <w:proofErr w:type="spellEnd"/>
      <w:r w:rsidRPr="00C4511A">
        <w:rPr>
          <w:rFonts w:ascii="Times New Roman" w:eastAsia="Times New Roman" w:hAnsi="Times New Roman" w:cs="Times New Roman"/>
          <w:lang w:eastAsia="pl-PL"/>
        </w:rPr>
        <w:t xml:space="preserve"> </w:t>
      </w:r>
      <w:proofErr w:type="spellStart"/>
      <w:r w:rsidRPr="00C4511A">
        <w:rPr>
          <w:rFonts w:ascii="Times New Roman" w:eastAsia="Times New Roman" w:hAnsi="Times New Roman" w:cs="Times New Roman"/>
          <w:lang w:eastAsia="pl-PL"/>
        </w:rPr>
        <w:t>JAZWIEC</w:t>
      </w:r>
      <w:r w:rsidRPr="00C4511A">
        <w:rPr>
          <w:rFonts w:ascii="Times New Roman" w:eastAsia="Times New Roman" w:hAnsi="Times New Roman" w:cs="Times New Roman"/>
          <w:vertAlign w:val="superscript"/>
          <w:lang w:eastAsia="pl-PL"/>
        </w:rPr>
        <w:t>3</w:t>
      </w:r>
      <w:proofErr w:type="spellEnd"/>
      <w:r w:rsidRPr="00C4511A">
        <w:rPr>
          <w:rFonts w:ascii="Times New Roman" w:eastAsia="Times New Roman" w:hAnsi="Times New Roman" w:cs="Times New Roman"/>
          <w:lang w:eastAsia="pl-PL"/>
        </w:rPr>
        <w:t xml:space="preserve">, Maciej </w:t>
      </w:r>
      <w:proofErr w:type="spellStart"/>
      <w:r w:rsidRPr="00C4511A">
        <w:rPr>
          <w:rFonts w:ascii="Times New Roman" w:eastAsia="Times New Roman" w:hAnsi="Times New Roman" w:cs="Times New Roman"/>
          <w:lang w:eastAsia="pl-PL"/>
        </w:rPr>
        <w:t>KOSIERADZKI</w:t>
      </w:r>
      <w:r w:rsidRPr="00C4511A">
        <w:rPr>
          <w:rFonts w:ascii="Times New Roman" w:eastAsia="Times New Roman" w:hAnsi="Times New Roman" w:cs="Times New Roman"/>
          <w:vertAlign w:val="superscript"/>
          <w:lang w:eastAsia="pl-PL"/>
        </w:rPr>
        <w:t>4</w:t>
      </w:r>
      <w:proofErr w:type="spellEnd"/>
      <w:r w:rsidRPr="00C4511A">
        <w:rPr>
          <w:rFonts w:ascii="Times New Roman" w:eastAsia="Times New Roman" w:hAnsi="Times New Roman" w:cs="Times New Roman"/>
          <w:lang w:eastAsia="pl-PL"/>
        </w:rPr>
        <w:t xml:space="preserve">, </w:t>
      </w:r>
      <w:proofErr w:type="spellStart"/>
      <w:r w:rsidRPr="00C4511A">
        <w:rPr>
          <w:rFonts w:ascii="Times New Roman" w:eastAsia="Times New Roman" w:hAnsi="Times New Roman" w:cs="Times New Roman"/>
          <w:lang w:eastAsia="pl-PL"/>
        </w:rPr>
        <w:t>Slawomir</w:t>
      </w:r>
      <w:proofErr w:type="spellEnd"/>
      <w:r w:rsidRPr="00C4511A">
        <w:rPr>
          <w:rFonts w:ascii="Times New Roman" w:eastAsia="Times New Roman" w:hAnsi="Times New Roman" w:cs="Times New Roman"/>
          <w:lang w:eastAsia="pl-PL"/>
        </w:rPr>
        <w:t xml:space="preserve"> </w:t>
      </w:r>
      <w:proofErr w:type="spellStart"/>
      <w:r w:rsidRPr="00C4511A">
        <w:rPr>
          <w:rFonts w:ascii="Times New Roman" w:eastAsia="Times New Roman" w:hAnsi="Times New Roman" w:cs="Times New Roman"/>
          <w:lang w:eastAsia="pl-PL"/>
        </w:rPr>
        <w:t>NAZAREWSKI</w:t>
      </w:r>
      <w:r w:rsidRPr="00C4511A">
        <w:rPr>
          <w:rFonts w:ascii="Times New Roman" w:eastAsia="Times New Roman" w:hAnsi="Times New Roman" w:cs="Times New Roman"/>
          <w:vertAlign w:val="superscript"/>
          <w:lang w:eastAsia="pl-PL"/>
        </w:rPr>
        <w:t>5</w:t>
      </w:r>
      <w:proofErr w:type="spellEnd"/>
      <w:r w:rsidRPr="00C4511A">
        <w:rPr>
          <w:rFonts w:ascii="Times New Roman" w:eastAsia="Times New Roman" w:hAnsi="Times New Roman" w:cs="Times New Roman"/>
          <w:lang w:eastAsia="pl-PL"/>
        </w:rPr>
        <w:t xml:space="preserve">, </w:t>
      </w:r>
      <w:proofErr w:type="spellStart"/>
      <w:r w:rsidRPr="00C4511A">
        <w:rPr>
          <w:rFonts w:ascii="Times New Roman" w:eastAsia="Times New Roman" w:hAnsi="Times New Roman" w:cs="Times New Roman"/>
          <w:lang w:eastAsia="pl-PL"/>
        </w:rPr>
        <w:t>Michal</w:t>
      </w:r>
      <w:proofErr w:type="spellEnd"/>
      <w:r w:rsidRPr="00C4511A">
        <w:rPr>
          <w:rFonts w:ascii="Times New Roman" w:eastAsia="Times New Roman" w:hAnsi="Times New Roman" w:cs="Times New Roman"/>
          <w:lang w:eastAsia="pl-PL"/>
        </w:rPr>
        <w:t xml:space="preserve"> </w:t>
      </w:r>
      <w:proofErr w:type="spellStart"/>
      <w:r w:rsidRPr="00C4511A">
        <w:rPr>
          <w:rFonts w:ascii="Times New Roman" w:eastAsia="Times New Roman" w:hAnsi="Times New Roman" w:cs="Times New Roman"/>
          <w:lang w:eastAsia="pl-PL"/>
        </w:rPr>
        <w:t>DADLEZ</w:t>
      </w:r>
      <w:r w:rsidRPr="00C4511A">
        <w:rPr>
          <w:rFonts w:ascii="Times New Roman" w:eastAsia="Times New Roman" w:hAnsi="Times New Roman" w:cs="Times New Roman"/>
          <w:vertAlign w:val="superscript"/>
          <w:lang w:eastAsia="pl-PL"/>
        </w:rPr>
        <w:t>3</w:t>
      </w:r>
      <w:proofErr w:type="spellEnd"/>
      <w:r w:rsidRPr="00C4511A">
        <w:rPr>
          <w:rFonts w:ascii="Times New Roman" w:eastAsia="Times New Roman" w:hAnsi="Times New Roman" w:cs="Times New Roman"/>
          <w:lang w:eastAsia="pl-PL"/>
        </w:rPr>
        <w:t xml:space="preserve">, Leszek </w:t>
      </w:r>
      <w:proofErr w:type="spellStart"/>
      <w:r w:rsidRPr="00C4511A">
        <w:rPr>
          <w:rFonts w:ascii="Times New Roman" w:eastAsia="Times New Roman" w:hAnsi="Times New Roman" w:cs="Times New Roman"/>
          <w:lang w:eastAsia="pl-PL"/>
        </w:rPr>
        <w:t>PACZEK</w:t>
      </w:r>
      <w:r w:rsidRPr="00C4511A">
        <w:rPr>
          <w:rFonts w:ascii="Times New Roman" w:eastAsia="Times New Roman" w:hAnsi="Times New Roman" w:cs="Times New Roman"/>
          <w:vertAlign w:val="superscript"/>
          <w:lang w:eastAsia="pl-PL"/>
        </w:rPr>
        <w:t>2,6</w:t>
      </w:r>
      <w:proofErr w:type="spellEnd"/>
    </w:p>
    <w:p w:rsidR="00705C4B" w:rsidRPr="00C4511A" w:rsidRDefault="00705C4B" w:rsidP="00C4511A">
      <w:pPr>
        <w:spacing w:after="0" w:line="480" w:lineRule="auto"/>
        <w:jc w:val="both"/>
        <w:rPr>
          <w:rFonts w:ascii="Times New Roman" w:eastAsia="Times New Roman" w:hAnsi="Times New Roman" w:cs="Times New Roman"/>
          <w:vertAlign w:val="superscript"/>
          <w:lang w:eastAsia="pl-PL"/>
        </w:rPr>
      </w:pP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vertAlign w:val="superscript"/>
          <w:lang w:val="en-GB" w:eastAsia="pl-PL"/>
        </w:rPr>
        <w:t>1</w:t>
      </w:r>
      <w:r w:rsidRPr="00C4511A">
        <w:rPr>
          <w:rFonts w:ascii="Times New Roman" w:eastAsia="Times New Roman" w:hAnsi="Times New Roman" w:cs="Times New Roman"/>
          <w:lang w:val="en-GB" w:eastAsia="pl-PL"/>
        </w:rPr>
        <w:t xml:space="preserve">Department of Clinical Nursing, Medical University of Warsaw, 27 </w:t>
      </w:r>
      <w:proofErr w:type="spellStart"/>
      <w:r w:rsidRPr="00C4511A">
        <w:rPr>
          <w:rFonts w:ascii="Times New Roman" w:eastAsia="Times New Roman" w:hAnsi="Times New Roman" w:cs="Times New Roman"/>
          <w:lang w:val="en-GB" w:eastAsia="pl-PL"/>
        </w:rPr>
        <w:t>Ciolka</w:t>
      </w:r>
      <w:proofErr w:type="spellEnd"/>
      <w:r w:rsidRPr="00C4511A">
        <w:rPr>
          <w:rFonts w:ascii="Times New Roman" w:eastAsia="Times New Roman" w:hAnsi="Times New Roman" w:cs="Times New Roman"/>
          <w:lang w:val="en-GB" w:eastAsia="pl-PL"/>
        </w:rPr>
        <w:t xml:space="preserve"> St, Warsaw, Poland; tel. 0048228360972; fax 0048228360972</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vertAlign w:val="superscript"/>
          <w:lang w:eastAsia="pl-PL"/>
        </w:rPr>
        <w:t>2</w:t>
      </w:r>
      <w:r w:rsidRPr="00C4511A">
        <w:rPr>
          <w:rFonts w:ascii="Times New Roman" w:eastAsia="Times New Roman" w:hAnsi="Times New Roman" w:cs="Times New Roman"/>
          <w:lang w:val="en-GB" w:eastAsia="pl-PL"/>
        </w:rPr>
        <w:t xml:space="preserve">Department of Immunology, Transplant Medicine and Internal Diseases, Medical University of Warsaw, 59 </w:t>
      </w:r>
      <w:proofErr w:type="spellStart"/>
      <w:r w:rsidRPr="00C4511A">
        <w:rPr>
          <w:rFonts w:ascii="Times New Roman" w:eastAsia="Times New Roman" w:hAnsi="Times New Roman" w:cs="Times New Roman"/>
          <w:lang w:val="en-GB" w:eastAsia="pl-PL"/>
        </w:rPr>
        <w:t>Nowogrodzka</w:t>
      </w:r>
      <w:proofErr w:type="spellEnd"/>
      <w:r w:rsidRPr="00C4511A">
        <w:rPr>
          <w:rFonts w:ascii="Times New Roman" w:eastAsia="Times New Roman" w:hAnsi="Times New Roman" w:cs="Times New Roman"/>
          <w:lang w:val="en-GB" w:eastAsia="pl-PL"/>
        </w:rPr>
        <w:t xml:space="preserve"> St, Warsaw, Poland; tel. +48225021461; fax +48225022127</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vertAlign w:val="superscript"/>
          <w:lang w:eastAsia="pl-PL"/>
        </w:rPr>
        <w:t>3</w:t>
      </w:r>
      <w:r w:rsidRPr="00C4511A">
        <w:rPr>
          <w:rFonts w:ascii="Times New Roman" w:hAnsi="Times New Roman" w:cs="Times New Roman"/>
          <w:shd w:val="clear" w:color="auto" w:fill="FFFFFF"/>
          <w:lang w:val="en-GB"/>
        </w:rPr>
        <w:t xml:space="preserve">Institute of Biochemistry and Biophysics, Polish Academy of Science, </w:t>
      </w:r>
      <w:proofErr w:type="spellStart"/>
      <w:r w:rsidRPr="00C4511A">
        <w:rPr>
          <w:rFonts w:ascii="Times New Roman" w:hAnsi="Times New Roman" w:cs="Times New Roman"/>
          <w:shd w:val="clear" w:color="auto" w:fill="FFFFFF"/>
          <w:lang w:val="en-GB"/>
        </w:rPr>
        <w:t>5a</w:t>
      </w:r>
      <w:proofErr w:type="spellEnd"/>
      <w:r w:rsidRPr="00C4511A">
        <w:rPr>
          <w:rFonts w:ascii="Times New Roman" w:hAnsi="Times New Roman" w:cs="Times New Roman"/>
          <w:shd w:val="clear" w:color="auto" w:fill="FFFFFF"/>
          <w:lang w:val="en-GB"/>
        </w:rPr>
        <w:t xml:space="preserve"> </w:t>
      </w:r>
      <w:proofErr w:type="spellStart"/>
      <w:r w:rsidRPr="00C4511A">
        <w:rPr>
          <w:rFonts w:ascii="Times New Roman" w:hAnsi="Times New Roman" w:cs="Times New Roman"/>
          <w:shd w:val="clear" w:color="auto" w:fill="FFFFFF"/>
          <w:lang w:val="en-GB"/>
        </w:rPr>
        <w:t>Pawinskiego</w:t>
      </w:r>
      <w:proofErr w:type="spellEnd"/>
      <w:r w:rsidRPr="00C4511A">
        <w:rPr>
          <w:rFonts w:ascii="Times New Roman" w:hAnsi="Times New Roman" w:cs="Times New Roman"/>
          <w:shd w:val="clear" w:color="auto" w:fill="FFFFFF"/>
          <w:lang w:val="en-GB"/>
        </w:rPr>
        <w:t xml:space="preserve"> St, Warsaw, Poland</w:t>
      </w:r>
      <w:r w:rsidRPr="00C4511A">
        <w:rPr>
          <w:rFonts w:ascii="Times New Roman" w:eastAsia="Times New Roman" w:hAnsi="Times New Roman" w:cs="Times New Roman"/>
          <w:lang w:val="en-GB" w:eastAsia="pl-PL"/>
        </w:rPr>
        <w:t>; tel. 0048225923476; fax 0048226584766</w:t>
      </w:r>
    </w:p>
    <w:p w:rsidR="00705C4B" w:rsidRPr="00C4511A" w:rsidRDefault="00705C4B" w:rsidP="00C4511A">
      <w:pPr>
        <w:spacing w:after="0" w:line="480" w:lineRule="auto"/>
        <w:jc w:val="both"/>
        <w:rPr>
          <w:rFonts w:ascii="Times New Roman" w:hAnsi="Times New Roman" w:cs="Times New Roman"/>
          <w:shd w:val="clear" w:color="auto" w:fill="FFFFFF"/>
          <w:lang w:val="en-GB"/>
        </w:rPr>
      </w:pPr>
      <w:r w:rsidRPr="00C4511A">
        <w:rPr>
          <w:rFonts w:ascii="Times New Roman" w:hAnsi="Times New Roman" w:cs="Times New Roman"/>
          <w:shd w:val="clear" w:color="auto" w:fill="FFFFFF"/>
          <w:vertAlign w:val="superscript"/>
          <w:lang w:val="en-GB"/>
        </w:rPr>
        <w:t>4</w:t>
      </w:r>
      <w:r w:rsidRPr="00C4511A">
        <w:rPr>
          <w:rFonts w:ascii="Times New Roman" w:hAnsi="Times New Roman" w:cs="Times New Roman"/>
          <w:shd w:val="clear" w:color="auto" w:fill="FFFFFF"/>
          <w:lang w:val="en-GB"/>
        </w:rPr>
        <w:t xml:space="preserve">Department of General and Transplantation Surgery, Medical University of Warsaw, 59 </w:t>
      </w:r>
      <w:proofErr w:type="spellStart"/>
      <w:r w:rsidRPr="00C4511A">
        <w:rPr>
          <w:rFonts w:ascii="Times New Roman" w:hAnsi="Times New Roman" w:cs="Times New Roman"/>
          <w:shd w:val="clear" w:color="auto" w:fill="FFFFFF"/>
          <w:lang w:val="en-GB"/>
        </w:rPr>
        <w:t>Nowogrodzka</w:t>
      </w:r>
      <w:proofErr w:type="spellEnd"/>
      <w:r w:rsidRPr="00C4511A">
        <w:rPr>
          <w:rFonts w:ascii="Times New Roman" w:hAnsi="Times New Roman" w:cs="Times New Roman"/>
          <w:shd w:val="clear" w:color="auto" w:fill="FFFFFF"/>
          <w:lang w:val="en-GB"/>
        </w:rPr>
        <w:t xml:space="preserve"> St, Warsaw, Poland; </w:t>
      </w:r>
      <w:r w:rsidRPr="00C4511A">
        <w:rPr>
          <w:rFonts w:ascii="Times New Roman" w:eastAsia="Times New Roman" w:hAnsi="Times New Roman" w:cs="Times New Roman"/>
          <w:lang w:val="en-GB" w:eastAsia="pl-PL"/>
        </w:rPr>
        <w:t>tel. 0048225021126; fax 0048225022155</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vertAlign w:val="superscript"/>
          <w:lang w:eastAsia="pl-PL"/>
        </w:rPr>
        <w:t>5</w:t>
      </w:r>
      <w:r w:rsidRPr="00C4511A">
        <w:rPr>
          <w:rFonts w:ascii="Times New Roman" w:hAnsi="Times New Roman" w:cs="Times New Roman"/>
          <w:shd w:val="clear" w:color="auto" w:fill="FFFFFF"/>
          <w:lang w:val="en-GB"/>
        </w:rPr>
        <w:t xml:space="preserve">Department of General, Vascular and Transplant Surgery, Medical University of Warsaw, </w:t>
      </w:r>
      <w:proofErr w:type="spellStart"/>
      <w:r w:rsidRPr="00C4511A">
        <w:rPr>
          <w:rFonts w:ascii="Times New Roman" w:hAnsi="Times New Roman" w:cs="Times New Roman"/>
          <w:shd w:val="clear" w:color="auto" w:fill="FFFFFF"/>
          <w:lang w:val="en-GB"/>
        </w:rPr>
        <w:t>1a</w:t>
      </w:r>
      <w:proofErr w:type="spellEnd"/>
      <w:r w:rsidRPr="00C4511A">
        <w:rPr>
          <w:rFonts w:ascii="Times New Roman" w:hAnsi="Times New Roman" w:cs="Times New Roman"/>
          <w:shd w:val="clear" w:color="auto" w:fill="FFFFFF"/>
          <w:lang w:val="en-GB"/>
        </w:rPr>
        <w:t xml:space="preserve"> </w:t>
      </w:r>
      <w:proofErr w:type="spellStart"/>
      <w:r w:rsidRPr="00C4511A">
        <w:rPr>
          <w:rFonts w:ascii="Times New Roman" w:hAnsi="Times New Roman" w:cs="Times New Roman"/>
          <w:shd w:val="clear" w:color="auto" w:fill="FFFFFF"/>
          <w:lang w:val="en-GB"/>
        </w:rPr>
        <w:t>Banacha</w:t>
      </w:r>
      <w:proofErr w:type="spellEnd"/>
      <w:r w:rsidRPr="00C4511A">
        <w:rPr>
          <w:rFonts w:ascii="Times New Roman" w:hAnsi="Times New Roman" w:cs="Times New Roman"/>
          <w:shd w:val="clear" w:color="auto" w:fill="FFFFFF"/>
          <w:lang w:val="en-GB"/>
        </w:rPr>
        <w:t xml:space="preserve"> St, Warsaw, Poland</w:t>
      </w:r>
      <w:r w:rsidRPr="00C4511A">
        <w:rPr>
          <w:rFonts w:ascii="Times New Roman" w:eastAsia="Times New Roman" w:hAnsi="Times New Roman" w:cs="Times New Roman"/>
          <w:lang w:val="en-GB" w:eastAsia="pl-PL"/>
        </w:rPr>
        <w:t>; tel. 0048225992467; fax 0048225991468</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vertAlign w:val="superscript"/>
          <w:lang w:val="en-GB" w:eastAsia="pl-PL"/>
        </w:rPr>
        <w:t>6</w:t>
      </w:r>
      <w:r w:rsidRPr="00C4511A">
        <w:rPr>
          <w:rFonts w:ascii="Times New Roman" w:eastAsia="Times New Roman" w:hAnsi="Times New Roman" w:cs="Times New Roman"/>
          <w:lang w:val="en-GB" w:eastAsia="pl-PL"/>
        </w:rPr>
        <w:t xml:space="preserve">Department of Bioinformatics, Institute of Biochemistry and Biophysics, Polish Academy of Sciences, </w:t>
      </w:r>
      <w:proofErr w:type="spellStart"/>
      <w:r w:rsidRPr="00C4511A">
        <w:rPr>
          <w:rFonts w:ascii="Times New Roman" w:eastAsia="Times New Roman" w:hAnsi="Times New Roman" w:cs="Times New Roman"/>
          <w:lang w:val="en-GB" w:eastAsia="pl-PL"/>
        </w:rPr>
        <w:t>5a</w:t>
      </w:r>
      <w:proofErr w:type="spellEnd"/>
      <w:r w:rsidRPr="00C4511A">
        <w:rPr>
          <w:rFonts w:ascii="Times New Roman" w:eastAsia="Times New Roman" w:hAnsi="Times New Roman" w:cs="Times New Roman"/>
          <w:lang w:val="en-GB" w:eastAsia="pl-PL"/>
        </w:rPr>
        <w:t xml:space="preserve"> </w:t>
      </w:r>
      <w:proofErr w:type="spellStart"/>
      <w:r w:rsidRPr="00C4511A">
        <w:rPr>
          <w:rFonts w:ascii="Times New Roman" w:eastAsia="Times New Roman" w:hAnsi="Times New Roman" w:cs="Times New Roman"/>
          <w:lang w:val="en-GB" w:eastAsia="pl-PL"/>
        </w:rPr>
        <w:t>Pawinskiego</w:t>
      </w:r>
      <w:proofErr w:type="spellEnd"/>
      <w:r w:rsidRPr="00C4511A">
        <w:rPr>
          <w:rFonts w:ascii="Times New Roman" w:eastAsia="Times New Roman" w:hAnsi="Times New Roman" w:cs="Times New Roman"/>
          <w:lang w:val="en-GB" w:eastAsia="pl-PL"/>
        </w:rPr>
        <w:t xml:space="preserve"> St, Warsaw, Poland; tel. 0048225921108; fax 0048225922190</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p>
    <w:p w:rsidR="00705C4B" w:rsidRPr="00C4511A" w:rsidRDefault="00705C4B" w:rsidP="00C4511A">
      <w:pPr>
        <w:spacing w:after="0" w:line="480" w:lineRule="auto"/>
        <w:jc w:val="both"/>
        <w:rPr>
          <w:rFonts w:ascii="Times New Roman" w:eastAsia="Times New Roman" w:hAnsi="Times New Roman" w:cs="Times New Roman"/>
          <w:vertAlign w:val="superscript"/>
          <w:lang w:eastAsia="pl-PL"/>
        </w:rPr>
      </w:pPr>
      <w:r w:rsidRPr="00C4511A">
        <w:rPr>
          <w:rFonts w:ascii="Times New Roman" w:eastAsia="Times New Roman" w:hAnsi="Times New Roman" w:cs="Times New Roman"/>
          <w:lang w:eastAsia="pl-PL"/>
        </w:rPr>
        <w:t xml:space="preserve">Ewa HRYNIEWIECKA; </w:t>
      </w:r>
      <w:r w:rsidRPr="00C4511A">
        <w:rPr>
          <w:rFonts w:ascii="Times New Roman" w:eastAsia="Times New Roman" w:hAnsi="Times New Roman" w:cs="Times New Roman"/>
          <w:lang w:val="en-GB" w:eastAsia="pl-PL"/>
        </w:rPr>
        <w:t>ewa.hryniewiecka@wum.edu.pl</w:t>
      </w:r>
    </w:p>
    <w:p w:rsidR="00705C4B" w:rsidRPr="00C4511A" w:rsidRDefault="00705C4B" w:rsidP="00C4511A">
      <w:pPr>
        <w:spacing w:after="0" w:line="480" w:lineRule="auto"/>
        <w:jc w:val="both"/>
        <w:rPr>
          <w:rFonts w:ascii="Times New Roman" w:eastAsia="Times New Roman" w:hAnsi="Times New Roman" w:cs="Times New Roman"/>
          <w:vertAlign w:val="superscript"/>
          <w:lang w:eastAsia="pl-PL"/>
        </w:rPr>
      </w:pPr>
      <w:r w:rsidRPr="00C4511A">
        <w:rPr>
          <w:rFonts w:ascii="Times New Roman" w:eastAsia="Times New Roman" w:hAnsi="Times New Roman" w:cs="Times New Roman"/>
          <w:lang w:eastAsia="pl-PL"/>
        </w:rPr>
        <w:t xml:space="preserve">Jolanta </w:t>
      </w:r>
      <w:proofErr w:type="spellStart"/>
      <w:r w:rsidRPr="00C4511A">
        <w:rPr>
          <w:rFonts w:ascii="Times New Roman" w:eastAsia="Times New Roman" w:hAnsi="Times New Roman" w:cs="Times New Roman"/>
          <w:lang w:eastAsia="pl-PL"/>
        </w:rPr>
        <w:t>ZEGARSKA</w:t>
      </w:r>
      <w:proofErr w:type="spellEnd"/>
      <w:r w:rsidRPr="00C4511A">
        <w:rPr>
          <w:rFonts w:ascii="Times New Roman" w:eastAsia="Times New Roman" w:hAnsi="Times New Roman" w:cs="Times New Roman"/>
          <w:lang w:eastAsia="pl-PL"/>
        </w:rPr>
        <w:t xml:space="preserve">; </w:t>
      </w:r>
      <w:r w:rsidRPr="00C4511A">
        <w:rPr>
          <w:rFonts w:ascii="Times New Roman" w:eastAsia="Times New Roman" w:hAnsi="Times New Roman" w:cs="Times New Roman"/>
          <w:lang w:val="en-GB" w:eastAsia="pl-PL"/>
        </w:rPr>
        <w:t>zegarska@yahoo.</w:t>
      </w:r>
      <w:proofErr w:type="gramStart"/>
      <w:r w:rsidRPr="00C4511A">
        <w:rPr>
          <w:rFonts w:ascii="Times New Roman" w:eastAsia="Times New Roman" w:hAnsi="Times New Roman" w:cs="Times New Roman"/>
          <w:lang w:val="en-GB" w:eastAsia="pl-PL"/>
        </w:rPr>
        <w:t>com</w:t>
      </w:r>
      <w:proofErr w:type="gramEnd"/>
    </w:p>
    <w:p w:rsidR="00705C4B" w:rsidRPr="00C4511A" w:rsidRDefault="00705C4B" w:rsidP="00C4511A">
      <w:pPr>
        <w:spacing w:after="0" w:line="480" w:lineRule="auto"/>
        <w:jc w:val="both"/>
        <w:rPr>
          <w:rFonts w:ascii="Times New Roman" w:eastAsia="Times New Roman" w:hAnsi="Times New Roman" w:cs="Times New Roman"/>
          <w:vertAlign w:val="superscript"/>
          <w:lang w:eastAsia="pl-PL"/>
        </w:rPr>
      </w:pPr>
      <w:r w:rsidRPr="00C4511A">
        <w:rPr>
          <w:rFonts w:ascii="Times New Roman" w:eastAsia="Times New Roman" w:hAnsi="Times New Roman" w:cs="Times New Roman"/>
          <w:lang w:eastAsia="pl-PL"/>
        </w:rPr>
        <w:t xml:space="preserve">Dorota ZOCHOWSKA; </w:t>
      </w:r>
      <w:r w:rsidRPr="00C4511A">
        <w:rPr>
          <w:rFonts w:ascii="Times New Roman" w:eastAsia="Times New Roman" w:hAnsi="Times New Roman" w:cs="Times New Roman"/>
          <w:lang w:val="en-GB" w:eastAsia="pl-PL"/>
        </w:rPr>
        <w:t>d_zochowska@wp.</w:t>
      </w:r>
      <w:proofErr w:type="gramStart"/>
      <w:r w:rsidRPr="00C4511A">
        <w:rPr>
          <w:rFonts w:ascii="Times New Roman" w:eastAsia="Times New Roman" w:hAnsi="Times New Roman" w:cs="Times New Roman"/>
          <w:lang w:val="en-GB" w:eastAsia="pl-PL"/>
        </w:rPr>
        <w:t>pl</w:t>
      </w:r>
      <w:proofErr w:type="gramEnd"/>
    </w:p>
    <w:p w:rsidR="00705C4B" w:rsidRPr="00C4511A" w:rsidRDefault="00705C4B" w:rsidP="00C4511A">
      <w:pPr>
        <w:spacing w:after="0" w:line="480" w:lineRule="auto"/>
        <w:jc w:val="both"/>
        <w:rPr>
          <w:rFonts w:ascii="Times New Roman" w:eastAsia="Times New Roman" w:hAnsi="Times New Roman" w:cs="Times New Roman"/>
          <w:vertAlign w:val="superscript"/>
          <w:lang w:eastAsia="pl-PL"/>
        </w:rPr>
      </w:pPr>
      <w:r w:rsidRPr="00C4511A">
        <w:rPr>
          <w:rFonts w:ascii="Times New Roman" w:eastAsia="Times New Roman" w:hAnsi="Times New Roman" w:cs="Times New Roman"/>
          <w:lang w:eastAsia="pl-PL"/>
        </w:rPr>
        <w:t xml:space="preserve">Emilia </w:t>
      </w:r>
      <w:proofErr w:type="spellStart"/>
      <w:r w:rsidRPr="00C4511A">
        <w:rPr>
          <w:rFonts w:ascii="Times New Roman" w:eastAsia="Times New Roman" w:hAnsi="Times New Roman" w:cs="Times New Roman"/>
          <w:lang w:eastAsia="pl-PL"/>
        </w:rPr>
        <w:t>SAMBOROWSKA</w:t>
      </w:r>
      <w:proofErr w:type="spellEnd"/>
      <w:r w:rsidRPr="00C4511A">
        <w:rPr>
          <w:rFonts w:ascii="Times New Roman" w:eastAsia="Times New Roman" w:hAnsi="Times New Roman" w:cs="Times New Roman"/>
          <w:lang w:eastAsia="pl-PL"/>
        </w:rPr>
        <w:t xml:space="preserve">; </w:t>
      </w:r>
      <w:r w:rsidRPr="00C4511A">
        <w:rPr>
          <w:rFonts w:ascii="Times New Roman" w:hAnsi="Times New Roman" w:cs="Times New Roman"/>
          <w:shd w:val="clear" w:color="auto" w:fill="FFFFFF"/>
        </w:rPr>
        <w:t>emi.</w:t>
      </w:r>
      <w:proofErr w:type="gramStart"/>
      <w:r w:rsidRPr="00C4511A">
        <w:rPr>
          <w:rFonts w:ascii="Times New Roman" w:hAnsi="Times New Roman" w:cs="Times New Roman"/>
          <w:shd w:val="clear" w:color="auto" w:fill="FFFFFF"/>
        </w:rPr>
        <w:t>sambor</w:t>
      </w:r>
      <w:proofErr w:type="gramEnd"/>
      <w:r w:rsidRPr="00C4511A">
        <w:rPr>
          <w:rFonts w:ascii="Times New Roman" w:hAnsi="Times New Roman" w:cs="Times New Roman"/>
          <w:shd w:val="clear" w:color="auto" w:fill="FFFFFF"/>
        </w:rPr>
        <w:t>@gmail.</w:t>
      </w:r>
      <w:proofErr w:type="gramStart"/>
      <w:r w:rsidRPr="00C4511A">
        <w:rPr>
          <w:rFonts w:ascii="Times New Roman" w:hAnsi="Times New Roman" w:cs="Times New Roman"/>
          <w:shd w:val="clear" w:color="auto" w:fill="FFFFFF"/>
        </w:rPr>
        <w:t>com</w:t>
      </w:r>
      <w:proofErr w:type="gramEnd"/>
    </w:p>
    <w:p w:rsidR="00705C4B" w:rsidRPr="00C4511A" w:rsidRDefault="00705C4B" w:rsidP="00C4511A">
      <w:pPr>
        <w:spacing w:after="0" w:line="480" w:lineRule="auto"/>
        <w:jc w:val="both"/>
        <w:rPr>
          <w:rFonts w:ascii="Times New Roman" w:eastAsia="Times New Roman" w:hAnsi="Times New Roman" w:cs="Times New Roman"/>
          <w:vertAlign w:val="superscript"/>
          <w:lang w:eastAsia="pl-PL"/>
        </w:rPr>
      </w:pPr>
      <w:proofErr w:type="spellStart"/>
      <w:r w:rsidRPr="00C4511A">
        <w:rPr>
          <w:rFonts w:ascii="Times New Roman" w:eastAsia="Times New Roman" w:hAnsi="Times New Roman" w:cs="Times New Roman"/>
          <w:lang w:eastAsia="pl-PL"/>
        </w:rPr>
        <w:t>Radoslaw</w:t>
      </w:r>
      <w:proofErr w:type="spellEnd"/>
      <w:r w:rsidRPr="00C4511A">
        <w:rPr>
          <w:rFonts w:ascii="Times New Roman" w:eastAsia="Times New Roman" w:hAnsi="Times New Roman" w:cs="Times New Roman"/>
          <w:lang w:eastAsia="pl-PL"/>
        </w:rPr>
        <w:t xml:space="preserve"> </w:t>
      </w:r>
      <w:proofErr w:type="spellStart"/>
      <w:r w:rsidRPr="00C4511A">
        <w:rPr>
          <w:rFonts w:ascii="Times New Roman" w:eastAsia="Times New Roman" w:hAnsi="Times New Roman" w:cs="Times New Roman"/>
          <w:lang w:eastAsia="pl-PL"/>
        </w:rPr>
        <w:t>JAZWIEC</w:t>
      </w:r>
      <w:proofErr w:type="spellEnd"/>
      <w:r w:rsidRPr="00C4511A">
        <w:rPr>
          <w:rFonts w:ascii="Times New Roman" w:eastAsia="Times New Roman" w:hAnsi="Times New Roman" w:cs="Times New Roman"/>
          <w:lang w:eastAsia="pl-PL"/>
        </w:rPr>
        <w:t>; rjazwiec@gmail.</w:t>
      </w:r>
      <w:proofErr w:type="gramStart"/>
      <w:r w:rsidRPr="00C4511A">
        <w:rPr>
          <w:rFonts w:ascii="Times New Roman" w:eastAsia="Times New Roman" w:hAnsi="Times New Roman" w:cs="Times New Roman"/>
          <w:lang w:eastAsia="pl-PL"/>
        </w:rPr>
        <w:t>com</w:t>
      </w:r>
      <w:proofErr w:type="gramEnd"/>
    </w:p>
    <w:p w:rsidR="00705C4B" w:rsidRPr="00C4511A" w:rsidRDefault="00705C4B" w:rsidP="00C4511A">
      <w:pPr>
        <w:spacing w:after="0" w:line="480" w:lineRule="auto"/>
        <w:jc w:val="both"/>
        <w:rPr>
          <w:rFonts w:ascii="Times New Roman" w:eastAsia="Times New Roman" w:hAnsi="Times New Roman" w:cs="Times New Roman"/>
          <w:vertAlign w:val="superscript"/>
          <w:lang w:eastAsia="pl-PL"/>
        </w:rPr>
      </w:pPr>
      <w:r w:rsidRPr="00C4511A">
        <w:rPr>
          <w:rFonts w:ascii="Times New Roman" w:eastAsia="Times New Roman" w:hAnsi="Times New Roman" w:cs="Times New Roman"/>
          <w:lang w:eastAsia="pl-PL"/>
        </w:rPr>
        <w:t xml:space="preserve">Maciej </w:t>
      </w:r>
      <w:proofErr w:type="spellStart"/>
      <w:r w:rsidRPr="00C4511A">
        <w:rPr>
          <w:rFonts w:ascii="Times New Roman" w:eastAsia="Times New Roman" w:hAnsi="Times New Roman" w:cs="Times New Roman"/>
          <w:lang w:eastAsia="pl-PL"/>
        </w:rPr>
        <w:t>KOSIERADZKI</w:t>
      </w:r>
      <w:proofErr w:type="spellEnd"/>
      <w:r w:rsidRPr="00C4511A">
        <w:rPr>
          <w:rFonts w:ascii="Times New Roman" w:eastAsia="Times New Roman" w:hAnsi="Times New Roman" w:cs="Times New Roman"/>
          <w:lang w:eastAsia="pl-PL"/>
        </w:rPr>
        <w:t>;</w:t>
      </w:r>
      <w:r w:rsidR="00DE41F8" w:rsidRPr="00C4511A">
        <w:rPr>
          <w:rFonts w:ascii="Times New Roman" w:eastAsia="Times New Roman" w:hAnsi="Times New Roman" w:cs="Times New Roman"/>
          <w:lang w:eastAsia="pl-PL"/>
        </w:rPr>
        <w:t xml:space="preserve"> </w:t>
      </w:r>
      <w:hyperlink r:id="rId5" w:history="1">
        <w:r w:rsidR="00DE41F8" w:rsidRPr="00C4511A">
          <w:rPr>
            <w:rStyle w:val="Hipercze"/>
            <w:rFonts w:ascii="Times New Roman" w:hAnsi="Times New Roman" w:cs="Times New Roman"/>
            <w:color w:val="auto"/>
            <w:u w:val="none"/>
            <w:shd w:val="clear" w:color="auto" w:fill="FFFFFF"/>
          </w:rPr>
          <w:t>mpkosieradzki@gmail.com</w:t>
        </w:r>
      </w:hyperlink>
    </w:p>
    <w:p w:rsidR="00705C4B" w:rsidRPr="00C4511A" w:rsidRDefault="00705C4B" w:rsidP="00C4511A">
      <w:pPr>
        <w:spacing w:after="0" w:line="480" w:lineRule="auto"/>
        <w:jc w:val="both"/>
        <w:rPr>
          <w:rFonts w:ascii="Times New Roman" w:eastAsia="Times New Roman" w:hAnsi="Times New Roman" w:cs="Times New Roman"/>
          <w:vertAlign w:val="superscript"/>
          <w:lang w:eastAsia="pl-PL"/>
        </w:rPr>
      </w:pPr>
      <w:proofErr w:type="spellStart"/>
      <w:r w:rsidRPr="00C4511A">
        <w:rPr>
          <w:rFonts w:ascii="Times New Roman" w:eastAsia="Times New Roman" w:hAnsi="Times New Roman" w:cs="Times New Roman"/>
          <w:lang w:eastAsia="pl-PL"/>
        </w:rPr>
        <w:t>Slawomir</w:t>
      </w:r>
      <w:proofErr w:type="spellEnd"/>
      <w:r w:rsidRPr="00C4511A">
        <w:rPr>
          <w:rFonts w:ascii="Times New Roman" w:eastAsia="Times New Roman" w:hAnsi="Times New Roman" w:cs="Times New Roman"/>
          <w:lang w:eastAsia="pl-PL"/>
        </w:rPr>
        <w:t xml:space="preserve"> </w:t>
      </w:r>
      <w:proofErr w:type="spellStart"/>
      <w:r w:rsidRPr="00C4511A">
        <w:rPr>
          <w:rFonts w:ascii="Times New Roman" w:eastAsia="Times New Roman" w:hAnsi="Times New Roman" w:cs="Times New Roman"/>
          <w:lang w:eastAsia="pl-PL"/>
        </w:rPr>
        <w:t>NAZAREWSKI</w:t>
      </w:r>
      <w:proofErr w:type="spellEnd"/>
      <w:r w:rsidRPr="00C4511A">
        <w:rPr>
          <w:rFonts w:ascii="Times New Roman" w:eastAsia="Times New Roman" w:hAnsi="Times New Roman" w:cs="Times New Roman"/>
          <w:lang w:eastAsia="pl-PL"/>
        </w:rPr>
        <w:t>;</w:t>
      </w:r>
      <w:r w:rsidR="00E056B6" w:rsidRPr="00C4511A">
        <w:rPr>
          <w:rFonts w:ascii="Times New Roman" w:eastAsia="Times New Roman" w:hAnsi="Times New Roman" w:cs="Times New Roman"/>
          <w:lang w:eastAsia="pl-PL"/>
        </w:rPr>
        <w:t xml:space="preserve"> </w:t>
      </w:r>
      <w:hyperlink r:id="rId6" w:history="1">
        <w:r w:rsidR="00E056B6" w:rsidRPr="00C4511A">
          <w:rPr>
            <w:rStyle w:val="Hipercze"/>
            <w:rFonts w:ascii="Times New Roman" w:hAnsi="Times New Roman" w:cs="Times New Roman"/>
            <w:color w:val="auto"/>
            <w:u w:val="none"/>
            <w:shd w:val="clear" w:color="auto" w:fill="FFFFFF"/>
          </w:rPr>
          <w:t>slawomir.nazarewski@wum.edu.pl</w:t>
        </w:r>
      </w:hyperlink>
    </w:p>
    <w:p w:rsidR="00705C4B" w:rsidRPr="00C4511A" w:rsidRDefault="00705C4B" w:rsidP="00C4511A">
      <w:pPr>
        <w:spacing w:after="0" w:line="480" w:lineRule="auto"/>
        <w:jc w:val="both"/>
        <w:rPr>
          <w:rFonts w:ascii="Times New Roman" w:eastAsia="Times New Roman" w:hAnsi="Times New Roman" w:cs="Times New Roman"/>
          <w:vertAlign w:val="superscript"/>
          <w:lang w:eastAsia="pl-PL"/>
        </w:rPr>
      </w:pPr>
      <w:proofErr w:type="spellStart"/>
      <w:r w:rsidRPr="00C4511A">
        <w:rPr>
          <w:rFonts w:ascii="Times New Roman" w:eastAsia="Times New Roman" w:hAnsi="Times New Roman" w:cs="Times New Roman"/>
          <w:lang w:eastAsia="pl-PL"/>
        </w:rPr>
        <w:lastRenderedPageBreak/>
        <w:t>Michal</w:t>
      </w:r>
      <w:proofErr w:type="spellEnd"/>
      <w:r w:rsidRPr="00C4511A">
        <w:rPr>
          <w:rFonts w:ascii="Times New Roman" w:eastAsia="Times New Roman" w:hAnsi="Times New Roman" w:cs="Times New Roman"/>
          <w:lang w:eastAsia="pl-PL"/>
        </w:rPr>
        <w:t xml:space="preserve"> </w:t>
      </w:r>
      <w:proofErr w:type="spellStart"/>
      <w:r w:rsidRPr="00C4511A">
        <w:rPr>
          <w:rFonts w:ascii="Times New Roman" w:eastAsia="Times New Roman" w:hAnsi="Times New Roman" w:cs="Times New Roman"/>
          <w:lang w:eastAsia="pl-PL"/>
        </w:rPr>
        <w:t>DADLEZ</w:t>
      </w:r>
      <w:proofErr w:type="spellEnd"/>
      <w:r w:rsidRPr="00C4511A">
        <w:rPr>
          <w:rFonts w:ascii="Times New Roman" w:eastAsia="Times New Roman" w:hAnsi="Times New Roman" w:cs="Times New Roman"/>
          <w:lang w:eastAsia="pl-PL"/>
        </w:rPr>
        <w:t>; michald@poczta.</w:t>
      </w:r>
      <w:proofErr w:type="gramStart"/>
      <w:r w:rsidRPr="00C4511A">
        <w:rPr>
          <w:rFonts w:ascii="Times New Roman" w:eastAsia="Times New Roman" w:hAnsi="Times New Roman" w:cs="Times New Roman"/>
          <w:lang w:eastAsia="pl-PL"/>
        </w:rPr>
        <w:t>ibb</w:t>
      </w:r>
      <w:proofErr w:type="gramEnd"/>
      <w:r w:rsidRPr="00C4511A">
        <w:rPr>
          <w:rFonts w:ascii="Times New Roman" w:eastAsia="Times New Roman" w:hAnsi="Times New Roman" w:cs="Times New Roman"/>
          <w:lang w:eastAsia="pl-PL"/>
        </w:rPr>
        <w:t>.</w:t>
      </w:r>
      <w:proofErr w:type="gramStart"/>
      <w:r w:rsidRPr="00C4511A">
        <w:rPr>
          <w:rFonts w:ascii="Times New Roman" w:eastAsia="Times New Roman" w:hAnsi="Times New Roman" w:cs="Times New Roman"/>
          <w:lang w:eastAsia="pl-PL"/>
        </w:rPr>
        <w:t>waw</w:t>
      </w:r>
      <w:proofErr w:type="gramEnd"/>
      <w:r w:rsidRPr="00C4511A">
        <w:rPr>
          <w:rFonts w:ascii="Times New Roman" w:eastAsia="Times New Roman" w:hAnsi="Times New Roman" w:cs="Times New Roman"/>
          <w:lang w:eastAsia="pl-PL"/>
        </w:rPr>
        <w:t>.</w:t>
      </w:r>
      <w:proofErr w:type="gramStart"/>
      <w:r w:rsidRPr="00C4511A">
        <w:rPr>
          <w:rFonts w:ascii="Times New Roman" w:eastAsia="Times New Roman" w:hAnsi="Times New Roman" w:cs="Times New Roman"/>
          <w:lang w:eastAsia="pl-PL"/>
        </w:rPr>
        <w:t>pl</w:t>
      </w:r>
      <w:proofErr w:type="gramEnd"/>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lang w:eastAsia="pl-PL"/>
        </w:rPr>
        <w:t>Leszek PACZEK</w:t>
      </w:r>
      <w:r w:rsidRPr="00C4511A">
        <w:rPr>
          <w:rFonts w:ascii="Times New Roman" w:eastAsia="Times New Roman" w:hAnsi="Times New Roman" w:cs="Times New Roman"/>
          <w:lang w:val="en-GB" w:eastAsia="pl-PL"/>
        </w:rPr>
        <w:t>; leszek.paczek@gmail.com</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b/>
          <w:lang w:val="en-GB" w:eastAsia="pl-PL"/>
        </w:rPr>
        <w:t>Corresponding author:</w:t>
      </w:r>
      <w:r w:rsidRPr="00C4511A">
        <w:rPr>
          <w:rFonts w:ascii="Times New Roman" w:eastAsia="Times New Roman" w:hAnsi="Times New Roman" w:cs="Times New Roman"/>
          <w:lang w:val="en-GB" w:eastAsia="pl-PL"/>
        </w:rPr>
        <w:t xml:space="preserve"> </w:t>
      </w:r>
      <w:proofErr w:type="spellStart"/>
      <w:r w:rsidRPr="00C4511A">
        <w:rPr>
          <w:rFonts w:ascii="Times New Roman" w:eastAsia="Times New Roman" w:hAnsi="Times New Roman" w:cs="Times New Roman"/>
          <w:lang w:val="en-GB" w:eastAsia="pl-PL"/>
        </w:rPr>
        <w:t>Leszek</w:t>
      </w:r>
      <w:proofErr w:type="spellEnd"/>
      <w:r w:rsidRPr="00C4511A">
        <w:rPr>
          <w:rFonts w:ascii="Times New Roman" w:eastAsia="Times New Roman" w:hAnsi="Times New Roman" w:cs="Times New Roman"/>
          <w:lang w:val="en-GB" w:eastAsia="pl-PL"/>
        </w:rPr>
        <w:t xml:space="preserve"> </w:t>
      </w:r>
      <w:proofErr w:type="spellStart"/>
      <w:r w:rsidRPr="00C4511A">
        <w:rPr>
          <w:rFonts w:ascii="Times New Roman" w:eastAsia="Times New Roman" w:hAnsi="Times New Roman" w:cs="Times New Roman"/>
          <w:lang w:val="en-GB" w:eastAsia="pl-PL"/>
        </w:rPr>
        <w:t>Paczek</w:t>
      </w:r>
      <w:proofErr w:type="spellEnd"/>
      <w:r w:rsidRPr="00C4511A">
        <w:rPr>
          <w:rFonts w:ascii="Times New Roman" w:eastAsia="Times New Roman" w:hAnsi="Times New Roman" w:cs="Times New Roman"/>
          <w:lang w:val="en-GB" w:eastAsia="pl-PL"/>
        </w:rPr>
        <w:t xml:space="preserve">, Department of Immunology, Transplant Medicine and Internal Diseases, Medical University of Warsaw, 59 </w:t>
      </w:r>
      <w:proofErr w:type="spellStart"/>
      <w:r w:rsidRPr="00C4511A">
        <w:rPr>
          <w:rFonts w:ascii="Times New Roman" w:eastAsia="Times New Roman" w:hAnsi="Times New Roman" w:cs="Times New Roman"/>
          <w:lang w:val="en-GB" w:eastAsia="pl-PL"/>
        </w:rPr>
        <w:t>Nowogrodzka</w:t>
      </w:r>
      <w:proofErr w:type="spellEnd"/>
      <w:r w:rsidRPr="00C4511A">
        <w:rPr>
          <w:rFonts w:ascii="Times New Roman" w:eastAsia="Times New Roman" w:hAnsi="Times New Roman" w:cs="Times New Roman"/>
          <w:lang w:val="en-GB" w:eastAsia="pl-PL"/>
        </w:rPr>
        <w:t xml:space="preserve"> St, Warsaw</w:t>
      </w:r>
      <w:r w:rsidR="0044612D" w:rsidRPr="00C4511A">
        <w:rPr>
          <w:rFonts w:ascii="Times New Roman" w:eastAsia="Times New Roman" w:hAnsi="Times New Roman" w:cs="Times New Roman"/>
          <w:lang w:val="en-GB" w:eastAsia="pl-PL"/>
        </w:rPr>
        <w:t xml:space="preserve"> 02-006</w:t>
      </w:r>
      <w:r w:rsidRPr="00C4511A">
        <w:rPr>
          <w:rFonts w:ascii="Times New Roman" w:eastAsia="Times New Roman" w:hAnsi="Times New Roman" w:cs="Times New Roman"/>
          <w:lang w:val="en-GB" w:eastAsia="pl-PL"/>
        </w:rPr>
        <w:t>, Poland; tel. +48225021461; fax +48225022127; leszek.paczek@gmail.com</w:t>
      </w:r>
    </w:p>
    <w:p w:rsidR="00705C4B" w:rsidRPr="00C4511A" w:rsidRDefault="00705C4B" w:rsidP="00C4511A">
      <w:pPr>
        <w:spacing w:after="0" w:line="480" w:lineRule="auto"/>
        <w:jc w:val="both"/>
        <w:rPr>
          <w:rFonts w:ascii="Times New Roman" w:eastAsia="Times New Roman" w:hAnsi="Times New Roman" w:cs="Times New Roman"/>
          <w:b/>
          <w:lang w:val="en-GB" w:eastAsia="pl-PL"/>
        </w:rPr>
      </w:pPr>
    </w:p>
    <w:p w:rsidR="00705C4B" w:rsidRPr="00C4511A" w:rsidRDefault="00705C4B" w:rsidP="00C4511A">
      <w:pPr>
        <w:spacing w:after="0" w:line="480" w:lineRule="auto"/>
        <w:jc w:val="both"/>
        <w:rPr>
          <w:rFonts w:ascii="Times New Roman" w:hAnsi="Times New Roman" w:cs="Times New Roman"/>
          <w:lang w:val="en-GB"/>
        </w:rPr>
      </w:pPr>
      <w:r w:rsidRPr="00C4511A">
        <w:rPr>
          <w:rFonts w:ascii="Times New Roman" w:eastAsia="Times New Roman" w:hAnsi="Times New Roman" w:cs="Times New Roman"/>
          <w:b/>
          <w:lang w:val="en-GB" w:eastAsia="pl-PL"/>
        </w:rPr>
        <w:t xml:space="preserve">Grant information: </w:t>
      </w:r>
      <w:r w:rsidRPr="00C4511A">
        <w:rPr>
          <w:rFonts w:ascii="Times New Roman" w:eastAsia="Times New Roman" w:hAnsi="Times New Roman" w:cs="Times New Roman"/>
          <w:lang w:val="en-GB" w:eastAsia="pl-PL"/>
        </w:rPr>
        <w:t xml:space="preserve">This work was supported by Polish National Science Centre (grant no. </w:t>
      </w:r>
      <w:r w:rsidRPr="00C4511A">
        <w:rPr>
          <w:rFonts w:ascii="Times New Roman" w:hAnsi="Times New Roman" w:cs="Times New Roman"/>
          <w:lang w:val="en-GB"/>
        </w:rPr>
        <w:t>2013/09/B/NZ2/00275) and Polish National Centre of Research and Development (grant no. NR13014410).</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b/>
          <w:lang w:val="en-GB" w:eastAsia="pl-PL"/>
        </w:rPr>
        <w:t>Key words:</w:t>
      </w:r>
      <w:r w:rsidRPr="00C4511A">
        <w:rPr>
          <w:rFonts w:ascii="Times New Roman" w:eastAsia="Times New Roman" w:hAnsi="Times New Roman" w:cs="Times New Roman"/>
          <w:lang w:val="en-GB" w:eastAsia="pl-PL"/>
        </w:rPr>
        <w:t xml:space="preserve"> cyclosporine, kidney transplantation, cardiovascular diseases, diastolic blood pressure</w:t>
      </w:r>
    </w:p>
    <w:p w:rsidR="00705C4B" w:rsidRPr="002D0CBC" w:rsidRDefault="00705C4B" w:rsidP="002D0CBC">
      <w:pPr>
        <w:spacing w:after="0" w:line="480" w:lineRule="auto"/>
        <w:jc w:val="both"/>
        <w:rPr>
          <w:rFonts w:ascii="Times New Roman" w:eastAsia="Times New Roman" w:hAnsi="Times New Roman" w:cs="Times New Roman"/>
          <w:b/>
          <w:lang w:val="en-GB" w:eastAsia="pl-PL"/>
        </w:rPr>
      </w:pPr>
      <w:r w:rsidRPr="002D0CBC">
        <w:rPr>
          <w:rFonts w:ascii="Times New Roman" w:eastAsia="Times New Roman" w:hAnsi="Times New Roman" w:cs="Times New Roman"/>
          <w:b/>
          <w:lang w:val="en-GB" w:eastAsia="pl-PL"/>
        </w:rPr>
        <w:t>Abbreviations:</w:t>
      </w:r>
    </w:p>
    <w:p w:rsidR="002D0CBC" w:rsidRPr="002D0CBC" w:rsidRDefault="002D0CBC" w:rsidP="002D0CBC">
      <w:pPr>
        <w:spacing w:line="480" w:lineRule="auto"/>
        <w:rPr>
          <w:rFonts w:ascii="Times New Roman" w:hAnsi="Times New Roman" w:cs="Times New Roman"/>
          <w:lang w:val="en-GB"/>
        </w:rPr>
      </w:pPr>
      <w:r w:rsidRPr="002D0CBC">
        <w:rPr>
          <w:rFonts w:ascii="Times New Roman" w:hAnsi="Times New Roman" w:cs="Times New Roman"/>
          <w:lang w:val="en-GB"/>
        </w:rPr>
        <w:t>BMI, body mass index</w:t>
      </w:r>
    </w:p>
    <w:p w:rsidR="002D0CBC" w:rsidRPr="002D0CBC" w:rsidRDefault="002D0CBC" w:rsidP="002D0CBC">
      <w:pPr>
        <w:spacing w:line="480" w:lineRule="auto"/>
        <w:rPr>
          <w:rFonts w:ascii="Times New Roman" w:hAnsi="Times New Roman" w:cs="Times New Roman"/>
          <w:lang w:val="en-GB"/>
        </w:rPr>
      </w:pPr>
      <w:proofErr w:type="spellStart"/>
      <w:r w:rsidRPr="002D0CBC">
        <w:rPr>
          <w:rFonts w:ascii="Times New Roman" w:hAnsi="Times New Roman" w:cs="Times New Roman"/>
          <w:lang w:val="en-GB"/>
        </w:rPr>
        <w:t>CNI</w:t>
      </w:r>
      <w:proofErr w:type="spellEnd"/>
      <w:r w:rsidRPr="002D0CBC">
        <w:rPr>
          <w:rFonts w:ascii="Times New Roman" w:hAnsi="Times New Roman" w:cs="Times New Roman"/>
          <w:lang w:val="en-GB"/>
        </w:rPr>
        <w:t>, calcineurin inhibitor</w:t>
      </w:r>
    </w:p>
    <w:p w:rsidR="002D0CBC" w:rsidRPr="002D0CBC" w:rsidRDefault="002D0CBC" w:rsidP="002D0CBC">
      <w:pPr>
        <w:spacing w:line="480" w:lineRule="auto"/>
        <w:rPr>
          <w:rFonts w:ascii="Times New Roman" w:hAnsi="Times New Roman" w:cs="Times New Roman"/>
          <w:lang w:val="en-GB"/>
        </w:rPr>
      </w:pPr>
      <w:r w:rsidRPr="002D0CBC">
        <w:rPr>
          <w:rFonts w:ascii="Times New Roman" w:hAnsi="Times New Roman" w:cs="Times New Roman"/>
          <w:lang w:val="en-GB"/>
        </w:rPr>
        <w:t>CsA, cyclosporine A</w:t>
      </w:r>
    </w:p>
    <w:p w:rsidR="002D0CBC" w:rsidRPr="002D0CBC" w:rsidRDefault="002D0CBC" w:rsidP="002D0CBC">
      <w:pPr>
        <w:spacing w:line="480" w:lineRule="auto"/>
        <w:rPr>
          <w:rFonts w:ascii="Times New Roman" w:hAnsi="Times New Roman" w:cs="Times New Roman"/>
          <w:lang w:val="en-GB"/>
        </w:rPr>
      </w:pPr>
      <w:r w:rsidRPr="002D0CBC">
        <w:rPr>
          <w:rFonts w:ascii="Times New Roman" w:hAnsi="Times New Roman" w:cs="Times New Roman"/>
          <w:lang w:val="en-GB" w:eastAsia="pl-PL"/>
        </w:rPr>
        <w:t>DBP, diastolic blood pressure</w:t>
      </w:r>
    </w:p>
    <w:p w:rsidR="002D0CBC" w:rsidRPr="002D0CBC" w:rsidRDefault="002D0CBC" w:rsidP="002D0CBC">
      <w:pPr>
        <w:spacing w:line="480" w:lineRule="auto"/>
        <w:rPr>
          <w:rFonts w:ascii="Times New Roman" w:hAnsi="Times New Roman" w:cs="Times New Roman"/>
          <w:lang w:val="en-GB"/>
        </w:rPr>
      </w:pPr>
      <w:proofErr w:type="spellStart"/>
      <w:r w:rsidRPr="002D0CBC">
        <w:rPr>
          <w:rFonts w:ascii="Times New Roman" w:hAnsi="Times New Roman" w:cs="Times New Roman"/>
          <w:lang w:val="en-GB"/>
        </w:rPr>
        <w:t>DiH</w:t>
      </w:r>
      <w:proofErr w:type="spellEnd"/>
      <w:r w:rsidRPr="002D0CBC">
        <w:rPr>
          <w:rFonts w:ascii="Times New Roman" w:hAnsi="Times New Roman" w:cs="Times New Roman"/>
          <w:lang w:val="en-GB"/>
        </w:rPr>
        <w:t xml:space="preserve">-CsA, </w:t>
      </w:r>
      <w:proofErr w:type="spellStart"/>
      <w:r w:rsidRPr="002D0CBC">
        <w:rPr>
          <w:rFonts w:ascii="Times New Roman" w:hAnsi="Times New Roman" w:cs="Times New Roman"/>
          <w:lang w:val="en-GB"/>
        </w:rPr>
        <w:t>dihydro</w:t>
      </w:r>
      <w:proofErr w:type="spellEnd"/>
      <w:r w:rsidRPr="002D0CBC">
        <w:rPr>
          <w:rFonts w:ascii="Times New Roman" w:hAnsi="Times New Roman" w:cs="Times New Roman"/>
          <w:lang w:val="en-GB"/>
        </w:rPr>
        <w:t>-cyclosporine</w:t>
      </w:r>
    </w:p>
    <w:p w:rsidR="002D0CBC" w:rsidRPr="002D0CBC" w:rsidRDefault="002D0CBC" w:rsidP="002D0CBC">
      <w:pPr>
        <w:spacing w:line="480" w:lineRule="auto"/>
        <w:rPr>
          <w:rFonts w:ascii="Times New Roman" w:hAnsi="Times New Roman" w:cs="Times New Roman"/>
          <w:lang w:val="en-GB"/>
        </w:rPr>
      </w:pPr>
      <w:r w:rsidRPr="002D0CBC">
        <w:rPr>
          <w:rFonts w:ascii="Times New Roman" w:hAnsi="Times New Roman" w:cs="Times New Roman"/>
          <w:lang w:val="en-GB"/>
        </w:rPr>
        <w:t>DM, diabetes mellitus</w:t>
      </w:r>
    </w:p>
    <w:p w:rsidR="002D0CBC" w:rsidRPr="002D0CBC" w:rsidRDefault="002D0CBC" w:rsidP="002D0CBC">
      <w:pPr>
        <w:spacing w:line="480" w:lineRule="auto"/>
        <w:rPr>
          <w:rFonts w:ascii="Times New Roman" w:hAnsi="Times New Roman" w:cs="Times New Roman"/>
          <w:lang w:val="en-GB"/>
        </w:rPr>
      </w:pPr>
      <w:proofErr w:type="spellStart"/>
      <w:proofErr w:type="gramStart"/>
      <w:r w:rsidRPr="002D0CBC">
        <w:rPr>
          <w:rFonts w:ascii="Times New Roman" w:hAnsi="Times New Roman" w:cs="Times New Roman"/>
          <w:lang w:val="en-GB" w:eastAsia="pl-PL"/>
        </w:rPr>
        <w:t>dMC</w:t>
      </w:r>
      <w:proofErr w:type="spellEnd"/>
      <w:r w:rsidRPr="002D0CBC">
        <w:rPr>
          <w:rFonts w:ascii="Times New Roman" w:hAnsi="Times New Roman" w:cs="Times New Roman"/>
          <w:lang w:val="en-GB" w:eastAsia="pl-PL"/>
        </w:rPr>
        <w:t>-CsA</w:t>
      </w:r>
      <w:proofErr w:type="gramEnd"/>
      <w:r w:rsidRPr="002D0CBC">
        <w:rPr>
          <w:rFonts w:ascii="Times New Roman" w:hAnsi="Times New Roman" w:cs="Times New Roman"/>
          <w:lang w:val="en-GB" w:eastAsia="pl-PL"/>
        </w:rPr>
        <w:t xml:space="preserve">, </w:t>
      </w:r>
      <w:proofErr w:type="spellStart"/>
      <w:r w:rsidRPr="002D0CBC">
        <w:rPr>
          <w:rFonts w:ascii="Times New Roman" w:hAnsi="Times New Roman" w:cs="Times New Roman"/>
          <w:lang w:val="en-GB" w:eastAsia="pl-PL"/>
        </w:rPr>
        <w:t>desmethylcarboxy</w:t>
      </w:r>
      <w:proofErr w:type="spellEnd"/>
      <w:r w:rsidRPr="002D0CBC">
        <w:rPr>
          <w:rFonts w:ascii="Times New Roman" w:hAnsi="Times New Roman" w:cs="Times New Roman"/>
          <w:lang w:val="en-GB" w:eastAsia="pl-PL"/>
        </w:rPr>
        <w:t>-cyclosporine</w:t>
      </w:r>
    </w:p>
    <w:p w:rsidR="002D0CBC" w:rsidRPr="002D0CBC" w:rsidRDefault="002D0CBC" w:rsidP="002D0CBC">
      <w:pPr>
        <w:spacing w:line="480" w:lineRule="auto"/>
        <w:rPr>
          <w:rFonts w:ascii="Times New Roman" w:hAnsi="Times New Roman" w:cs="Times New Roman"/>
          <w:lang w:val="en-GB"/>
        </w:rPr>
      </w:pPr>
      <w:proofErr w:type="gramStart"/>
      <w:r w:rsidRPr="002D0CBC">
        <w:rPr>
          <w:rFonts w:ascii="Times New Roman" w:hAnsi="Times New Roman" w:cs="Times New Roman"/>
          <w:lang w:val="en-GB"/>
        </w:rPr>
        <w:t>eGFR</w:t>
      </w:r>
      <w:proofErr w:type="gramEnd"/>
      <w:r w:rsidRPr="002D0CBC">
        <w:rPr>
          <w:rFonts w:ascii="Times New Roman" w:hAnsi="Times New Roman" w:cs="Times New Roman"/>
          <w:lang w:val="en-GB"/>
        </w:rPr>
        <w:t>, estimated glomerular filtration rate</w:t>
      </w:r>
    </w:p>
    <w:p w:rsidR="002D0CBC" w:rsidRPr="002D0CBC" w:rsidRDefault="002D0CBC" w:rsidP="002D0CBC">
      <w:pPr>
        <w:spacing w:line="480" w:lineRule="auto"/>
        <w:rPr>
          <w:rFonts w:ascii="Times New Roman" w:hAnsi="Times New Roman" w:cs="Times New Roman"/>
          <w:lang w:val="en-GB"/>
        </w:rPr>
      </w:pPr>
      <w:proofErr w:type="spellStart"/>
      <w:r w:rsidRPr="002D0CBC">
        <w:rPr>
          <w:rFonts w:ascii="Times New Roman" w:hAnsi="Times New Roman" w:cs="Times New Roman"/>
          <w:lang w:val="en-GB" w:eastAsia="pl-PL"/>
        </w:rPr>
        <w:t>KTX</w:t>
      </w:r>
      <w:proofErr w:type="spellEnd"/>
      <w:r w:rsidRPr="002D0CBC">
        <w:rPr>
          <w:rFonts w:ascii="Times New Roman" w:hAnsi="Times New Roman" w:cs="Times New Roman"/>
          <w:lang w:val="en-GB" w:eastAsia="pl-PL"/>
        </w:rPr>
        <w:t>, kidney transplantation</w:t>
      </w:r>
    </w:p>
    <w:p w:rsidR="002D0CBC" w:rsidRPr="002D0CBC" w:rsidRDefault="002D0CBC" w:rsidP="002D0CBC">
      <w:pPr>
        <w:spacing w:line="480" w:lineRule="auto"/>
        <w:rPr>
          <w:rFonts w:ascii="Times New Roman" w:hAnsi="Times New Roman" w:cs="Times New Roman"/>
          <w:lang w:val="en-GB"/>
        </w:rPr>
      </w:pPr>
      <w:r w:rsidRPr="002D0CBC">
        <w:rPr>
          <w:rFonts w:ascii="Times New Roman" w:hAnsi="Times New Roman" w:cs="Times New Roman"/>
          <w:lang w:val="en-GB" w:eastAsia="pl-PL"/>
        </w:rPr>
        <w:t>LC-MS/MS, liquid chromatography-tandem mass spectrometry method</w:t>
      </w:r>
    </w:p>
    <w:p w:rsidR="002D0CBC" w:rsidRPr="002D0CBC" w:rsidRDefault="002D0CBC" w:rsidP="002D0CBC">
      <w:pPr>
        <w:spacing w:line="480" w:lineRule="auto"/>
        <w:rPr>
          <w:rFonts w:ascii="Times New Roman" w:hAnsi="Times New Roman" w:cs="Times New Roman"/>
          <w:lang w:val="en-GB"/>
        </w:rPr>
      </w:pPr>
      <w:r w:rsidRPr="002D0CBC">
        <w:rPr>
          <w:rFonts w:ascii="Times New Roman" w:hAnsi="Times New Roman" w:cs="Times New Roman"/>
          <w:lang w:val="en-GB"/>
        </w:rPr>
        <w:t>MDRD, Modification of Diet in Renal Disease</w:t>
      </w:r>
    </w:p>
    <w:p w:rsidR="002D0CBC" w:rsidRPr="002D0CBC" w:rsidRDefault="002D0CBC" w:rsidP="002D0CBC">
      <w:pPr>
        <w:spacing w:line="480" w:lineRule="auto"/>
        <w:rPr>
          <w:rFonts w:ascii="Times New Roman" w:hAnsi="Times New Roman" w:cs="Times New Roman"/>
          <w:lang w:val="en-GB"/>
        </w:rPr>
      </w:pPr>
      <w:r w:rsidRPr="002D0CBC">
        <w:rPr>
          <w:rFonts w:ascii="Times New Roman" w:hAnsi="Times New Roman" w:cs="Times New Roman"/>
          <w:lang w:val="en-GB"/>
        </w:rPr>
        <w:lastRenderedPageBreak/>
        <w:t>SBP, systolic blood pressure</w:t>
      </w:r>
    </w:p>
    <w:p w:rsidR="002D0CBC" w:rsidRPr="002D0CBC" w:rsidRDefault="002D0CBC" w:rsidP="002D0CBC">
      <w:pPr>
        <w:spacing w:line="480" w:lineRule="auto"/>
        <w:rPr>
          <w:rFonts w:ascii="Times New Roman" w:hAnsi="Times New Roman" w:cs="Times New Roman"/>
          <w:lang w:val="en-GB"/>
        </w:rPr>
      </w:pPr>
      <w:proofErr w:type="spellStart"/>
      <w:r w:rsidRPr="002D0CBC">
        <w:rPr>
          <w:rFonts w:ascii="Times New Roman" w:hAnsi="Times New Roman" w:cs="Times New Roman"/>
          <w:lang w:val="en-GB"/>
        </w:rPr>
        <w:t>TriH</w:t>
      </w:r>
      <w:proofErr w:type="spellEnd"/>
      <w:r w:rsidRPr="002D0CBC">
        <w:rPr>
          <w:rFonts w:ascii="Times New Roman" w:hAnsi="Times New Roman" w:cs="Times New Roman"/>
          <w:lang w:val="en-GB"/>
        </w:rPr>
        <w:t xml:space="preserve">-CsA, </w:t>
      </w:r>
      <w:proofErr w:type="spellStart"/>
      <w:r w:rsidRPr="002D0CBC">
        <w:rPr>
          <w:rFonts w:ascii="Times New Roman" w:hAnsi="Times New Roman" w:cs="Times New Roman"/>
          <w:lang w:val="en-GB"/>
        </w:rPr>
        <w:t>trihydro</w:t>
      </w:r>
      <w:proofErr w:type="spellEnd"/>
      <w:r w:rsidRPr="002D0CBC">
        <w:rPr>
          <w:rFonts w:ascii="Times New Roman" w:hAnsi="Times New Roman" w:cs="Times New Roman"/>
          <w:lang w:val="en-GB"/>
        </w:rPr>
        <w:t>-cyclosporine</w:t>
      </w:r>
    </w:p>
    <w:p w:rsidR="00705C4B" w:rsidRPr="00C4511A" w:rsidRDefault="00705C4B" w:rsidP="00C4511A">
      <w:pPr>
        <w:spacing w:after="0" w:line="480" w:lineRule="auto"/>
        <w:jc w:val="both"/>
        <w:rPr>
          <w:rFonts w:ascii="Times New Roman" w:eastAsia="Times New Roman" w:hAnsi="Times New Roman" w:cs="Times New Roman"/>
          <w:b/>
          <w:lang w:val="en-GB" w:eastAsia="pl-PL"/>
        </w:rPr>
      </w:pPr>
      <w:r w:rsidRPr="00C4511A">
        <w:rPr>
          <w:rFonts w:ascii="Times New Roman" w:eastAsia="Times New Roman" w:hAnsi="Times New Roman" w:cs="Times New Roman"/>
          <w:b/>
          <w:lang w:val="en-GB" w:eastAsia="pl-PL"/>
        </w:rPr>
        <w:t xml:space="preserve">Tables: </w:t>
      </w:r>
      <w:r w:rsidR="008C085C" w:rsidRPr="00C4511A">
        <w:rPr>
          <w:rFonts w:ascii="Times New Roman" w:eastAsia="Times New Roman" w:hAnsi="Times New Roman" w:cs="Times New Roman"/>
          <w:lang w:val="en-GB" w:eastAsia="pl-PL"/>
        </w:rPr>
        <w:t>2</w:t>
      </w:r>
    </w:p>
    <w:p w:rsidR="00705C4B" w:rsidRPr="00C4511A" w:rsidRDefault="00705C4B" w:rsidP="00C4511A">
      <w:pPr>
        <w:spacing w:after="0" w:line="480" w:lineRule="auto"/>
        <w:jc w:val="both"/>
        <w:rPr>
          <w:rFonts w:ascii="Times New Roman" w:eastAsia="Times New Roman" w:hAnsi="Times New Roman" w:cs="Times New Roman"/>
          <w:b/>
          <w:lang w:val="en-GB" w:eastAsia="pl-PL"/>
        </w:rPr>
      </w:pPr>
      <w:r w:rsidRPr="00C4511A">
        <w:rPr>
          <w:rFonts w:ascii="Times New Roman" w:eastAsia="Times New Roman" w:hAnsi="Times New Roman" w:cs="Times New Roman"/>
          <w:b/>
          <w:lang w:val="en-GB" w:eastAsia="pl-PL"/>
        </w:rPr>
        <w:t xml:space="preserve">Figures: </w:t>
      </w:r>
      <w:r w:rsidR="008C085C" w:rsidRPr="00C4511A">
        <w:rPr>
          <w:rFonts w:ascii="Times New Roman" w:eastAsia="Times New Roman" w:hAnsi="Times New Roman" w:cs="Times New Roman"/>
          <w:lang w:val="en-GB" w:eastAsia="pl-PL"/>
        </w:rPr>
        <w:t>2</w:t>
      </w:r>
    </w:p>
    <w:p w:rsidR="00705C4B" w:rsidRPr="00C4511A" w:rsidRDefault="00705C4B" w:rsidP="00C4511A">
      <w:pPr>
        <w:spacing w:after="0" w:line="480" w:lineRule="auto"/>
        <w:rPr>
          <w:rFonts w:ascii="Times New Roman" w:eastAsia="Times New Roman" w:hAnsi="Times New Roman" w:cs="Times New Roman"/>
          <w:b/>
          <w:lang w:val="en-GB" w:eastAsia="pl-PL"/>
        </w:rPr>
      </w:pPr>
      <w:r w:rsidRPr="00C4511A">
        <w:rPr>
          <w:rFonts w:ascii="Times New Roman" w:eastAsia="Times New Roman" w:hAnsi="Times New Roman" w:cs="Times New Roman"/>
          <w:b/>
          <w:lang w:val="en-GB" w:eastAsia="pl-PL"/>
        </w:rPr>
        <w:br w:type="page"/>
      </w:r>
    </w:p>
    <w:p w:rsidR="00705C4B" w:rsidRPr="00C4511A" w:rsidRDefault="00705C4B" w:rsidP="00C4511A">
      <w:pPr>
        <w:spacing w:after="0" w:line="480" w:lineRule="auto"/>
        <w:jc w:val="both"/>
        <w:rPr>
          <w:rFonts w:ascii="Times New Roman" w:eastAsia="Times New Roman" w:hAnsi="Times New Roman" w:cs="Times New Roman"/>
          <w:b/>
          <w:lang w:val="en-GB" w:eastAsia="pl-PL"/>
        </w:rPr>
      </w:pPr>
      <w:r w:rsidRPr="00C4511A">
        <w:rPr>
          <w:rFonts w:ascii="Times New Roman" w:eastAsia="Times New Roman" w:hAnsi="Times New Roman" w:cs="Times New Roman"/>
          <w:b/>
          <w:lang w:val="en-GB" w:eastAsia="pl-PL"/>
        </w:rPr>
        <w:lastRenderedPageBreak/>
        <w:t>Abstract</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lang w:val="en-GB" w:eastAsia="pl-PL"/>
        </w:rPr>
        <w:t xml:space="preserve">Cyclosporine </w:t>
      </w:r>
      <w:proofErr w:type="gramStart"/>
      <w:r w:rsidRPr="00C4511A">
        <w:rPr>
          <w:rFonts w:ascii="Times New Roman" w:eastAsia="Times New Roman" w:hAnsi="Times New Roman" w:cs="Times New Roman"/>
          <w:lang w:val="en-GB" w:eastAsia="pl-PL"/>
        </w:rPr>
        <w:t>A</w:t>
      </w:r>
      <w:proofErr w:type="gramEnd"/>
      <w:r w:rsidRPr="00C4511A">
        <w:rPr>
          <w:rFonts w:ascii="Times New Roman" w:eastAsia="Times New Roman" w:hAnsi="Times New Roman" w:cs="Times New Roman"/>
          <w:lang w:val="en-GB" w:eastAsia="pl-PL"/>
        </w:rPr>
        <w:t xml:space="preserve"> (CsA) is the first calcineurin inhibitor used as immunosuppressive agent. Its administration is associated with multiple adverse effects including cardiovascular diseases (CVDs), but their mechanisms have not been fully elucidated. Cyclosporine metabolites are not well-studied in this context. The study was aimed at analysis of CVDs incidence and its association with concentrations of cyclosporine and its metabolites.</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lang w:val="en-GB" w:eastAsia="pl-PL"/>
        </w:rPr>
        <w:t>60 patients after kidney transplantation (</w:t>
      </w:r>
      <w:proofErr w:type="spellStart"/>
      <w:r w:rsidRPr="00C4511A">
        <w:rPr>
          <w:rFonts w:ascii="Times New Roman" w:eastAsia="Times New Roman" w:hAnsi="Times New Roman" w:cs="Times New Roman"/>
          <w:lang w:val="en-GB" w:eastAsia="pl-PL"/>
        </w:rPr>
        <w:t>KTX</w:t>
      </w:r>
      <w:proofErr w:type="spellEnd"/>
      <w:r w:rsidRPr="00C4511A">
        <w:rPr>
          <w:rFonts w:ascii="Times New Roman" w:eastAsia="Times New Roman" w:hAnsi="Times New Roman" w:cs="Times New Roman"/>
          <w:lang w:val="en-GB" w:eastAsia="pl-PL"/>
        </w:rPr>
        <w:t xml:space="preserve">) taking immunosuppressive regimen including CsA participated in the study. There were 22 females (36.67%) and 38 males (63.33%), mean age 51.73 years, mean 109.38 months after </w:t>
      </w:r>
      <w:proofErr w:type="spellStart"/>
      <w:r w:rsidRPr="00C4511A">
        <w:rPr>
          <w:rFonts w:ascii="Times New Roman" w:eastAsia="Times New Roman" w:hAnsi="Times New Roman" w:cs="Times New Roman"/>
          <w:lang w:val="en-GB" w:eastAsia="pl-PL"/>
        </w:rPr>
        <w:t>KTX</w:t>
      </w:r>
      <w:proofErr w:type="spellEnd"/>
      <w:r w:rsidRPr="00C4511A">
        <w:rPr>
          <w:rFonts w:ascii="Times New Roman" w:eastAsia="Times New Roman" w:hAnsi="Times New Roman" w:cs="Times New Roman"/>
          <w:lang w:val="en-GB" w:eastAsia="pl-PL"/>
        </w:rPr>
        <w:t>.</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lang w:val="en-GB" w:eastAsia="pl-PL"/>
        </w:rPr>
        <w:t xml:space="preserve">We observed correlation between mean diastolic blood pressure (DBP) and concentrations of metabolite to parent drug ratios of </w:t>
      </w:r>
      <w:proofErr w:type="spellStart"/>
      <w:r w:rsidRPr="00C4511A">
        <w:rPr>
          <w:rFonts w:ascii="Times New Roman" w:eastAsia="Times New Roman" w:hAnsi="Times New Roman" w:cs="Times New Roman"/>
          <w:lang w:val="en-GB" w:eastAsia="pl-PL"/>
        </w:rPr>
        <w:t>AM1</w:t>
      </w:r>
      <w:proofErr w:type="spellEnd"/>
      <w:r w:rsidRPr="00C4511A">
        <w:rPr>
          <w:rFonts w:ascii="Times New Roman" w:eastAsia="Times New Roman" w:hAnsi="Times New Roman" w:cs="Times New Roman"/>
          <w:lang w:val="en-GB" w:eastAsia="pl-PL"/>
        </w:rPr>
        <w:t xml:space="preserve">-CsA/CsA (r=0.35, p=0.006), </w:t>
      </w:r>
      <w:proofErr w:type="spellStart"/>
      <w:r w:rsidRPr="00C4511A">
        <w:rPr>
          <w:rFonts w:ascii="Times New Roman" w:eastAsia="Times New Roman" w:hAnsi="Times New Roman" w:cs="Times New Roman"/>
          <w:lang w:val="en-GB" w:eastAsia="pl-PL"/>
        </w:rPr>
        <w:t>dihydroxy</w:t>
      </w:r>
      <w:proofErr w:type="spellEnd"/>
      <w:r w:rsidRPr="00C4511A">
        <w:rPr>
          <w:rFonts w:ascii="Times New Roman" w:eastAsia="Times New Roman" w:hAnsi="Times New Roman" w:cs="Times New Roman"/>
          <w:lang w:val="en-GB" w:eastAsia="pl-PL"/>
        </w:rPr>
        <w:t xml:space="preserve">-CsA/CsA (r=0.42, p=0.001), trihydroxy-CsA/CsA (r=0.42; p=0.003) and </w:t>
      </w:r>
      <w:proofErr w:type="spellStart"/>
      <w:r w:rsidRPr="00C4511A">
        <w:rPr>
          <w:rFonts w:ascii="Times New Roman" w:eastAsia="Times New Roman" w:hAnsi="Times New Roman" w:cs="Times New Roman"/>
          <w:lang w:val="en-GB" w:eastAsia="pl-PL"/>
        </w:rPr>
        <w:t>desmethyl</w:t>
      </w:r>
      <w:proofErr w:type="spellEnd"/>
      <w:r w:rsidRPr="00C4511A">
        <w:rPr>
          <w:rFonts w:ascii="Times New Roman" w:eastAsia="Times New Roman" w:hAnsi="Times New Roman" w:cs="Times New Roman"/>
          <w:lang w:val="en-GB" w:eastAsia="pl-PL"/>
        </w:rPr>
        <w:t>-</w:t>
      </w:r>
      <w:proofErr w:type="spellStart"/>
      <w:r w:rsidRPr="00C4511A">
        <w:rPr>
          <w:rFonts w:ascii="Times New Roman" w:eastAsia="Times New Roman" w:hAnsi="Times New Roman" w:cs="Times New Roman"/>
          <w:lang w:val="en-GB" w:eastAsia="pl-PL"/>
        </w:rPr>
        <w:t>carboxy</w:t>
      </w:r>
      <w:proofErr w:type="spellEnd"/>
      <w:r w:rsidRPr="00C4511A">
        <w:rPr>
          <w:rFonts w:ascii="Times New Roman" w:eastAsia="Times New Roman" w:hAnsi="Times New Roman" w:cs="Times New Roman"/>
          <w:lang w:val="en-GB" w:eastAsia="pl-PL"/>
        </w:rPr>
        <w:t xml:space="preserve">-CsA/CsA (r=0.65, p=0.003). There were no significant associations of other CsA metabolites’ parameters with CVDs (coronary disease, hypertension, stroke, arrhythmia, diabetes mellitus, </w:t>
      </w:r>
      <w:proofErr w:type="gramStart"/>
      <w:r w:rsidRPr="00C4511A">
        <w:rPr>
          <w:rFonts w:ascii="Times New Roman" w:eastAsia="Times New Roman" w:hAnsi="Times New Roman" w:cs="Times New Roman"/>
          <w:lang w:val="en-GB" w:eastAsia="pl-PL"/>
        </w:rPr>
        <w:t>obesity</w:t>
      </w:r>
      <w:proofErr w:type="gramEnd"/>
      <w:r w:rsidRPr="00C4511A">
        <w:rPr>
          <w:rFonts w:ascii="Times New Roman" w:eastAsia="Times New Roman" w:hAnsi="Times New Roman" w:cs="Times New Roman"/>
          <w:lang w:val="en-GB" w:eastAsia="pl-PL"/>
        </w:rPr>
        <w:t>).</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lang w:val="en-GB" w:eastAsia="pl-PL"/>
        </w:rPr>
        <w:t>Study results suggest that blood pressure increase associated with CsA therapy could be caused by CsA metabolites that influence mainly DBP levels. Lack of such differences in relation with other CVDs may suggest that more complex mechanisms are involved in the development of cardiovascular injury and disease after kidney transplantation.</w:t>
      </w:r>
    </w:p>
    <w:p w:rsidR="00705C4B" w:rsidRPr="00C4511A" w:rsidRDefault="00705C4B" w:rsidP="00C4511A">
      <w:pPr>
        <w:spacing w:after="0" w:line="480" w:lineRule="auto"/>
        <w:rPr>
          <w:rFonts w:ascii="Times New Roman" w:hAnsi="Times New Roman" w:cs="Times New Roman"/>
          <w:b/>
          <w:lang w:val="en-GB"/>
        </w:rPr>
      </w:pPr>
      <w:r w:rsidRPr="00C4511A">
        <w:rPr>
          <w:rFonts w:ascii="Times New Roman" w:hAnsi="Times New Roman" w:cs="Times New Roman"/>
          <w:b/>
          <w:lang w:val="en-GB"/>
        </w:rPr>
        <w:br w:type="page"/>
      </w:r>
    </w:p>
    <w:p w:rsidR="00705C4B" w:rsidRPr="00C4511A" w:rsidRDefault="00705C4B" w:rsidP="00C4511A">
      <w:pPr>
        <w:spacing w:after="0" w:line="480" w:lineRule="auto"/>
        <w:jc w:val="both"/>
        <w:rPr>
          <w:rFonts w:ascii="Times New Roman" w:hAnsi="Times New Roman" w:cs="Times New Roman"/>
          <w:b/>
          <w:lang w:val="en-GB"/>
        </w:rPr>
      </w:pPr>
      <w:r w:rsidRPr="00C4511A">
        <w:rPr>
          <w:rFonts w:ascii="Times New Roman" w:hAnsi="Times New Roman" w:cs="Times New Roman"/>
          <w:b/>
          <w:lang w:val="en-GB"/>
        </w:rPr>
        <w:lastRenderedPageBreak/>
        <w:t>Introduction</w:t>
      </w:r>
    </w:p>
    <w:p w:rsidR="00705C4B" w:rsidRPr="00C4511A" w:rsidRDefault="00705C4B" w:rsidP="00C4511A">
      <w:pPr>
        <w:spacing w:after="0" w:line="480" w:lineRule="auto"/>
        <w:jc w:val="both"/>
        <w:rPr>
          <w:rFonts w:ascii="Times New Roman" w:hAnsi="Times New Roman" w:cs="Times New Roman"/>
          <w:lang w:val="en-GB"/>
        </w:rPr>
      </w:pPr>
      <w:r w:rsidRPr="00C4511A">
        <w:rPr>
          <w:rFonts w:ascii="Times New Roman" w:hAnsi="Times New Roman" w:cs="Times New Roman"/>
          <w:lang w:val="en-GB"/>
        </w:rPr>
        <w:t xml:space="preserve">Cyclosporine </w:t>
      </w:r>
      <w:proofErr w:type="gramStart"/>
      <w:r w:rsidRPr="00C4511A">
        <w:rPr>
          <w:rFonts w:ascii="Times New Roman" w:hAnsi="Times New Roman" w:cs="Times New Roman"/>
          <w:lang w:val="en-GB"/>
        </w:rPr>
        <w:t>A</w:t>
      </w:r>
      <w:proofErr w:type="gramEnd"/>
      <w:r w:rsidRPr="00C4511A">
        <w:rPr>
          <w:rFonts w:ascii="Times New Roman" w:hAnsi="Times New Roman" w:cs="Times New Roman"/>
          <w:lang w:val="en-GB"/>
        </w:rPr>
        <w:t xml:space="preserve"> (CsA) is the first calcineurin inhibitor (</w:t>
      </w:r>
      <w:proofErr w:type="spellStart"/>
      <w:r w:rsidRPr="00C4511A">
        <w:rPr>
          <w:rFonts w:ascii="Times New Roman" w:hAnsi="Times New Roman" w:cs="Times New Roman"/>
          <w:lang w:val="en-GB"/>
        </w:rPr>
        <w:t>CNI</w:t>
      </w:r>
      <w:proofErr w:type="spellEnd"/>
      <w:r w:rsidRPr="00C4511A">
        <w:rPr>
          <w:rFonts w:ascii="Times New Roman" w:hAnsi="Times New Roman" w:cs="Times New Roman"/>
          <w:lang w:val="en-GB"/>
        </w:rPr>
        <w:t xml:space="preserve">) introduced as an immunosuppressive agent in transplant medicine and its use has greatly improved the survival of graft in kidney transplantation </w:t>
      </w:r>
      <w:r w:rsidRPr="00C4511A">
        <w:rPr>
          <w:rFonts w:ascii="Times New Roman" w:hAnsi="Times New Roman" w:cs="Times New Roman"/>
          <w:noProof/>
          <w:lang w:val="en-GB"/>
        </w:rPr>
        <w:t>[1-3]</w:t>
      </w:r>
      <w:r w:rsidRPr="00C4511A">
        <w:rPr>
          <w:rFonts w:ascii="Times New Roman" w:hAnsi="Times New Roman" w:cs="Times New Roman"/>
          <w:lang w:val="en-GB"/>
        </w:rPr>
        <w:t xml:space="preserve">. Cyclosporine is </w:t>
      </w:r>
      <w:proofErr w:type="spellStart"/>
      <w:r w:rsidRPr="00C4511A">
        <w:rPr>
          <w:rFonts w:ascii="Times New Roman" w:hAnsi="Times New Roman" w:cs="Times New Roman"/>
          <w:lang w:val="en-GB"/>
        </w:rPr>
        <w:t>biotransformated</w:t>
      </w:r>
      <w:proofErr w:type="spellEnd"/>
      <w:r w:rsidRPr="00C4511A">
        <w:rPr>
          <w:rFonts w:ascii="Times New Roman" w:hAnsi="Times New Roman" w:cs="Times New Roman"/>
          <w:lang w:val="en-GB"/>
        </w:rPr>
        <w:t xml:space="preserve"> to over thirty metabolites </w:t>
      </w:r>
      <w:r w:rsidRPr="00C4511A">
        <w:rPr>
          <w:rFonts w:ascii="Times New Roman" w:hAnsi="Times New Roman" w:cs="Times New Roman"/>
          <w:noProof/>
          <w:lang w:val="en-GB"/>
        </w:rPr>
        <w:t>[4, 5]</w:t>
      </w:r>
      <w:r w:rsidRPr="00C4511A">
        <w:rPr>
          <w:rFonts w:ascii="Times New Roman" w:hAnsi="Times New Roman" w:cs="Times New Roman"/>
          <w:lang w:val="en-GB"/>
        </w:rPr>
        <w:t xml:space="preserve">. The main locations of CsA metabolism are liver, gastrointestinal tract and kidney. The clinical significance, immunosuppressive and toxic effects of cyclosporine metabolites has been studied for the last 30 years, which has not helped to explain all the issues involved. Furthermore, depending on specificity of used antibodies various immunoassays are characterised by various grades of interference with cyclosporine metabolites </w:t>
      </w:r>
      <w:r w:rsidR="00766090" w:rsidRPr="00C4511A">
        <w:rPr>
          <w:rFonts w:ascii="Times New Roman" w:hAnsi="Times New Roman" w:cs="Times New Roman"/>
          <w:noProof/>
          <w:lang w:val="en-GB"/>
        </w:rPr>
        <w:t>[6</w:t>
      </w:r>
      <w:r w:rsidRPr="00C4511A">
        <w:rPr>
          <w:rFonts w:ascii="Times New Roman" w:hAnsi="Times New Roman" w:cs="Times New Roman"/>
          <w:noProof/>
          <w:lang w:val="en-GB"/>
        </w:rPr>
        <w:t>]</w:t>
      </w:r>
      <w:r w:rsidRPr="00C4511A">
        <w:rPr>
          <w:rFonts w:ascii="Times New Roman" w:hAnsi="Times New Roman" w:cs="Times New Roman"/>
          <w:lang w:val="en-GB"/>
        </w:rPr>
        <w:t xml:space="preserve">.  </w:t>
      </w:r>
      <w:r w:rsidRPr="00C4511A">
        <w:rPr>
          <w:rFonts w:ascii="Times New Roman" w:eastAsia="Times New Roman" w:hAnsi="Times New Roman" w:cs="Times New Roman"/>
          <w:lang w:val="en-GB" w:eastAsia="pl-PL"/>
        </w:rPr>
        <w:t xml:space="preserve">Due its precision and high sensitivity liquid chromatography-tandem mass spectrometry method (LC-MS/MS) is a gold standard in measurement of drugs and their metabolites, including cyclosporine A </w:t>
      </w:r>
      <w:r w:rsidRPr="00C4511A">
        <w:rPr>
          <w:rFonts w:ascii="Times New Roman" w:eastAsia="Times New Roman" w:hAnsi="Times New Roman" w:cs="Times New Roman"/>
          <w:noProof/>
          <w:lang w:val="en-GB" w:eastAsia="pl-PL"/>
        </w:rPr>
        <w:t>[7]</w:t>
      </w:r>
      <w:r w:rsidRPr="00C4511A">
        <w:rPr>
          <w:rFonts w:ascii="Times New Roman" w:eastAsia="Times New Roman" w:hAnsi="Times New Roman" w:cs="Times New Roman"/>
          <w:lang w:val="en-GB" w:eastAsia="pl-PL"/>
        </w:rPr>
        <w:t>.</w:t>
      </w:r>
    </w:p>
    <w:p w:rsidR="00705C4B" w:rsidRPr="00C4511A" w:rsidRDefault="00705C4B" w:rsidP="00C4511A">
      <w:pPr>
        <w:spacing w:after="0" w:line="480" w:lineRule="auto"/>
        <w:jc w:val="both"/>
        <w:rPr>
          <w:rFonts w:ascii="Times New Roman" w:hAnsi="Times New Roman" w:cs="Times New Roman"/>
          <w:b/>
          <w:lang w:val="en-GB"/>
        </w:rPr>
      </w:pPr>
      <w:r w:rsidRPr="00C4511A">
        <w:rPr>
          <w:rFonts w:ascii="Times New Roman" w:hAnsi="Times New Roman" w:cs="Times New Roman"/>
          <w:b/>
          <w:lang w:val="en-GB"/>
        </w:rPr>
        <w:t>Methods</w:t>
      </w:r>
    </w:p>
    <w:p w:rsidR="00705C4B" w:rsidRPr="00C4511A" w:rsidRDefault="00705C4B" w:rsidP="00C4511A">
      <w:pPr>
        <w:spacing w:after="0" w:line="480" w:lineRule="auto"/>
        <w:jc w:val="both"/>
        <w:rPr>
          <w:rFonts w:ascii="Times New Roman" w:hAnsi="Times New Roman" w:cs="Times New Roman"/>
          <w:lang w:val="en-GB"/>
        </w:rPr>
      </w:pPr>
      <w:r w:rsidRPr="00C4511A">
        <w:rPr>
          <w:rFonts w:ascii="Times New Roman" w:hAnsi="Times New Roman" w:cs="Times New Roman"/>
          <w:lang w:val="en-GB"/>
        </w:rPr>
        <w:t xml:space="preserve">This was an open trans-sectional one-centre study including kidney transplant patients taking cyclosporine as an element of their immunosuppressive regimen. Consecutive 60 </w:t>
      </w:r>
      <w:proofErr w:type="spellStart"/>
      <w:r w:rsidRPr="00C4511A">
        <w:rPr>
          <w:rFonts w:ascii="Times New Roman" w:hAnsi="Times New Roman" w:cs="Times New Roman"/>
          <w:lang w:val="en-GB"/>
        </w:rPr>
        <w:t>KTX</w:t>
      </w:r>
      <w:proofErr w:type="spellEnd"/>
      <w:r w:rsidRPr="00C4511A">
        <w:rPr>
          <w:rFonts w:ascii="Times New Roman" w:hAnsi="Times New Roman" w:cs="Times New Roman"/>
          <w:lang w:val="en-GB"/>
        </w:rPr>
        <w:t xml:space="preserve"> patients attending outpatient clinic from May 2014 to April 2016 who agreed to participate in the study were included. Blood samples for CsA and its metabolites were drawn in occasion of routine blood testing 12 hours after administration of the evening dose of CsA (through levels). Graft function was assessed by estimated glomerular filtration rate (eGFR) calculated from Modification of Diet in Renal Disease formula (MDRD) </w:t>
      </w:r>
      <w:r w:rsidRPr="00C4511A">
        <w:rPr>
          <w:rFonts w:ascii="Times New Roman" w:hAnsi="Times New Roman" w:cs="Times New Roman"/>
          <w:noProof/>
          <w:lang w:val="en-GB"/>
        </w:rPr>
        <w:t>[8]</w:t>
      </w:r>
      <w:r w:rsidRPr="00C4511A">
        <w:rPr>
          <w:rFonts w:ascii="Times New Roman" w:hAnsi="Times New Roman" w:cs="Times New Roman"/>
          <w:lang w:val="en-GB"/>
        </w:rPr>
        <w:t>. Patients with eGFR &lt;30 ml/min./1.73 m2 were classified as kidney graft dysfunction group. Data on cardiovascular diseases and diabetes mellitus (DM) were established based on patients’ medical records. Analysed systolic (SBP) and diastolic (DBP) blood pressure were calculated as a mean of three blood pressure measurements. Diagnosis of obesity was based on ca</w:t>
      </w:r>
      <w:r w:rsidR="00847E0F" w:rsidRPr="00C4511A">
        <w:rPr>
          <w:rFonts w:ascii="Times New Roman" w:hAnsi="Times New Roman" w:cs="Times New Roman"/>
          <w:lang w:val="en-GB"/>
        </w:rPr>
        <w:t>lcula</w:t>
      </w:r>
      <w:r w:rsidR="00416675" w:rsidRPr="00C4511A">
        <w:rPr>
          <w:rFonts w:ascii="Times New Roman" w:hAnsi="Times New Roman" w:cs="Times New Roman"/>
          <w:lang w:val="en-GB"/>
        </w:rPr>
        <w:t>ted body mass index (BMI) ≥35 kg/m</w:t>
      </w:r>
      <w:r w:rsidR="00416675" w:rsidRPr="00C4511A">
        <w:rPr>
          <w:rFonts w:ascii="Times New Roman" w:hAnsi="Times New Roman" w:cs="Times New Roman"/>
          <w:vertAlign w:val="superscript"/>
          <w:lang w:val="en-GB"/>
        </w:rPr>
        <w:t>2</w:t>
      </w:r>
      <w:r w:rsidR="00416675" w:rsidRPr="00C4511A">
        <w:rPr>
          <w:rFonts w:ascii="Times New Roman" w:hAnsi="Times New Roman" w:cs="Times New Roman"/>
          <w:lang w:val="en-GB"/>
        </w:rPr>
        <w:t>.</w:t>
      </w:r>
    </w:p>
    <w:p w:rsidR="00705C4B" w:rsidRPr="00C4511A" w:rsidRDefault="00705C4B" w:rsidP="00C4511A">
      <w:pPr>
        <w:spacing w:after="0" w:line="480" w:lineRule="auto"/>
        <w:jc w:val="both"/>
        <w:rPr>
          <w:rFonts w:ascii="Times New Roman" w:hAnsi="Times New Roman" w:cs="Times New Roman"/>
          <w:lang w:val="en-GB"/>
        </w:rPr>
      </w:pPr>
      <w:r w:rsidRPr="00C4511A">
        <w:rPr>
          <w:rFonts w:ascii="Times New Roman" w:hAnsi="Times New Roman" w:cs="Times New Roman"/>
          <w:lang w:val="en-GB"/>
        </w:rPr>
        <w:t xml:space="preserve">Whole blood concentration of cyclosporine and its metabolites: </w:t>
      </w:r>
      <w:proofErr w:type="spellStart"/>
      <w:r w:rsidRPr="00C4511A">
        <w:rPr>
          <w:rFonts w:ascii="Times New Roman" w:hAnsi="Times New Roman" w:cs="Times New Roman"/>
          <w:lang w:val="en-GB"/>
        </w:rPr>
        <w:t>AM1</w:t>
      </w:r>
      <w:proofErr w:type="spellEnd"/>
      <w:r w:rsidRPr="00C4511A">
        <w:rPr>
          <w:rFonts w:ascii="Times New Roman" w:hAnsi="Times New Roman" w:cs="Times New Roman"/>
          <w:lang w:val="en-GB"/>
        </w:rPr>
        <w:t xml:space="preserve">, </w:t>
      </w:r>
      <w:proofErr w:type="spellStart"/>
      <w:r w:rsidRPr="00C4511A">
        <w:rPr>
          <w:rFonts w:ascii="Times New Roman" w:hAnsi="Times New Roman" w:cs="Times New Roman"/>
          <w:lang w:val="en-GB"/>
        </w:rPr>
        <w:t>AM9</w:t>
      </w:r>
      <w:proofErr w:type="spellEnd"/>
      <w:r w:rsidRPr="00C4511A">
        <w:rPr>
          <w:rFonts w:ascii="Times New Roman" w:hAnsi="Times New Roman" w:cs="Times New Roman"/>
          <w:lang w:val="en-GB"/>
        </w:rPr>
        <w:t xml:space="preserve">, </w:t>
      </w:r>
      <w:proofErr w:type="spellStart"/>
      <w:r w:rsidRPr="00C4511A">
        <w:rPr>
          <w:rFonts w:ascii="Times New Roman" w:hAnsi="Times New Roman" w:cs="Times New Roman"/>
          <w:lang w:val="en-GB"/>
        </w:rPr>
        <w:t>dihydro</w:t>
      </w:r>
      <w:proofErr w:type="spellEnd"/>
      <w:r w:rsidRPr="00C4511A">
        <w:rPr>
          <w:rFonts w:ascii="Times New Roman" w:hAnsi="Times New Roman" w:cs="Times New Roman"/>
          <w:lang w:val="en-GB"/>
        </w:rPr>
        <w:t>-cyclosporine (</w:t>
      </w:r>
      <w:proofErr w:type="spellStart"/>
      <w:r w:rsidRPr="00C4511A">
        <w:rPr>
          <w:rFonts w:ascii="Times New Roman" w:hAnsi="Times New Roman" w:cs="Times New Roman"/>
          <w:lang w:val="en-GB"/>
        </w:rPr>
        <w:t>DiH</w:t>
      </w:r>
      <w:proofErr w:type="spellEnd"/>
      <w:r w:rsidRPr="00C4511A">
        <w:rPr>
          <w:rFonts w:ascii="Times New Roman" w:hAnsi="Times New Roman" w:cs="Times New Roman"/>
          <w:lang w:val="en-GB"/>
        </w:rPr>
        <w:t xml:space="preserve">-CsA), </w:t>
      </w:r>
      <w:proofErr w:type="spellStart"/>
      <w:r w:rsidRPr="00C4511A">
        <w:rPr>
          <w:rFonts w:ascii="Times New Roman" w:hAnsi="Times New Roman" w:cs="Times New Roman"/>
          <w:lang w:val="en-GB"/>
        </w:rPr>
        <w:t>trihydro</w:t>
      </w:r>
      <w:proofErr w:type="spellEnd"/>
      <w:r w:rsidRPr="00C4511A">
        <w:rPr>
          <w:rFonts w:ascii="Times New Roman" w:hAnsi="Times New Roman" w:cs="Times New Roman"/>
          <w:lang w:val="en-GB"/>
        </w:rPr>
        <w:t>-cyclosporine (</w:t>
      </w:r>
      <w:proofErr w:type="spellStart"/>
      <w:r w:rsidRPr="00C4511A">
        <w:rPr>
          <w:rFonts w:ascii="Times New Roman" w:hAnsi="Times New Roman" w:cs="Times New Roman"/>
          <w:lang w:val="en-GB"/>
        </w:rPr>
        <w:t>TriH</w:t>
      </w:r>
      <w:proofErr w:type="spellEnd"/>
      <w:r w:rsidRPr="00C4511A">
        <w:rPr>
          <w:rFonts w:ascii="Times New Roman" w:hAnsi="Times New Roman" w:cs="Times New Roman"/>
          <w:lang w:val="en-GB"/>
        </w:rPr>
        <w:t xml:space="preserve">-CsA) and </w:t>
      </w:r>
      <w:proofErr w:type="spellStart"/>
      <w:r w:rsidRPr="00C4511A">
        <w:rPr>
          <w:rFonts w:ascii="Times New Roman" w:eastAsia="Times New Roman" w:hAnsi="Times New Roman" w:cs="Times New Roman"/>
          <w:lang w:val="en-GB" w:eastAsia="pl-PL"/>
        </w:rPr>
        <w:t>desmethylcarboxy</w:t>
      </w:r>
      <w:proofErr w:type="spellEnd"/>
      <w:r w:rsidRPr="00C4511A">
        <w:rPr>
          <w:rFonts w:ascii="Times New Roman" w:eastAsia="Times New Roman" w:hAnsi="Times New Roman" w:cs="Times New Roman"/>
          <w:lang w:val="en-GB" w:eastAsia="pl-PL"/>
        </w:rPr>
        <w:t>-cyclosporine (</w:t>
      </w:r>
      <w:proofErr w:type="spellStart"/>
      <w:r w:rsidRPr="00C4511A">
        <w:rPr>
          <w:rFonts w:ascii="Times New Roman" w:eastAsia="Times New Roman" w:hAnsi="Times New Roman" w:cs="Times New Roman"/>
          <w:lang w:val="en-GB" w:eastAsia="pl-PL"/>
        </w:rPr>
        <w:t>dMC</w:t>
      </w:r>
      <w:proofErr w:type="spellEnd"/>
      <w:r w:rsidRPr="00C4511A">
        <w:rPr>
          <w:rFonts w:ascii="Times New Roman" w:eastAsia="Times New Roman" w:hAnsi="Times New Roman" w:cs="Times New Roman"/>
          <w:lang w:val="en-GB" w:eastAsia="pl-PL"/>
        </w:rPr>
        <w:t xml:space="preserve">-CsA) </w:t>
      </w:r>
      <w:r w:rsidRPr="00C4511A">
        <w:rPr>
          <w:rFonts w:ascii="Times New Roman" w:hAnsi="Times New Roman" w:cs="Times New Roman"/>
          <w:lang w:val="en-GB"/>
        </w:rPr>
        <w:t xml:space="preserve">were quantified at the </w:t>
      </w:r>
      <w:r w:rsidRPr="00C4511A">
        <w:rPr>
          <w:rFonts w:ascii="Times New Roman" w:eastAsia="Times New Roman" w:hAnsi="Times New Roman" w:cs="Times New Roman"/>
          <w:lang w:val="en-GB" w:eastAsia="pl-PL"/>
        </w:rPr>
        <w:t xml:space="preserve">Institute of Biochemistry and Biophysics using liquid chromatography-tandem mass spectrometry method (LC-MS/MS). </w:t>
      </w:r>
      <w:bookmarkStart w:id="1" w:name="OLE_LINK13"/>
      <w:bookmarkStart w:id="2" w:name="OLE_LINK14"/>
      <w:r w:rsidRPr="00C4511A">
        <w:rPr>
          <w:rFonts w:ascii="Times New Roman" w:hAnsi="Times New Roman" w:cs="Times New Roman"/>
          <w:lang w:val="en-US"/>
        </w:rPr>
        <w:t>A</w:t>
      </w:r>
      <w:r w:rsidRPr="00C4511A">
        <w:rPr>
          <w:rFonts w:ascii="Times New Roman" w:hAnsi="Times New Roman" w:cs="Times New Roman"/>
          <w:noProof/>
          <w:lang w:val="en-US"/>
        </w:rPr>
        <w:t>nalyzes</w:t>
      </w:r>
      <w:r w:rsidRPr="00C4511A">
        <w:rPr>
          <w:rFonts w:ascii="Times New Roman" w:hAnsi="Times New Roman" w:cs="Times New Roman"/>
          <w:lang w:val="en-US"/>
        </w:rPr>
        <w:t xml:space="preserve"> were performed using Waters </w:t>
      </w:r>
      <w:proofErr w:type="spellStart"/>
      <w:r w:rsidRPr="00C4511A">
        <w:rPr>
          <w:rFonts w:ascii="Times New Roman" w:hAnsi="Times New Roman" w:cs="Times New Roman"/>
          <w:lang w:val="en-US"/>
        </w:rPr>
        <w:t>Acquity</w:t>
      </w:r>
      <w:proofErr w:type="spellEnd"/>
      <w:r w:rsidRPr="00C4511A">
        <w:rPr>
          <w:rFonts w:ascii="Times New Roman" w:hAnsi="Times New Roman" w:cs="Times New Roman"/>
          <w:lang w:val="en-US"/>
        </w:rPr>
        <w:t xml:space="preserve"> Ultra Performance Liquid Chromatograph coupled with Waters </w:t>
      </w:r>
      <w:proofErr w:type="spellStart"/>
      <w:r w:rsidRPr="00C4511A">
        <w:rPr>
          <w:rFonts w:ascii="Times New Roman" w:hAnsi="Times New Roman" w:cs="Times New Roman"/>
          <w:lang w:val="en-US"/>
        </w:rPr>
        <w:t>TQ</w:t>
      </w:r>
      <w:proofErr w:type="spellEnd"/>
      <w:r w:rsidRPr="00C4511A">
        <w:rPr>
          <w:rFonts w:ascii="Times New Roman" w:hAnsi="Times New Roman" w:cs="Times New Roman"/>
          <w:lang w:val="en-US"/>
        </w:rPr>
        <w:t xml:space="preserve">-S </w:t>
      </w:r>
      <w:r w:rsidRPr="00C4511A">
        <w:rPr>
          <w:rFonts w:ascii="Times New Roman" w:hAnsi="Times New Roman" w:cs="Times New Roman"/>
          <w:noProof/>
          <w:lang w:val="en-US"/>
        </w:rPr>
        <w:t>triple-quadrupole</w:t>
      </w:r>
      <w:r w:rsidRPr="00C4511A">
        <w:rPr>
          <w:rFonts w:ascii="Times New Roman" w:hAnsi="Times New Roman" w:cs="Times New Roman"/>
          <w:lang w:val="en-US"/>
        </w:rPr>
        <w:t xml:space="preserve"> mass spectrometer (Waters Corporation, </w:t>
      </w:r>
      <w:r w:rsidRPr="00C4511A">
        <w:rPr>
          <w:rFonts w:ascii="Times New Roman" w:hAnsi="Times New Roman" w:cs="Times New Roman"/>
          <w:lang w:val="en-US"/>
        </w:rPr>
        <w:lastRenderedPageBreak/>
        <w:t xml:space="preserve">Milford, US). The compounds were separated using a Waters </w:t>
      </w:r>
      <w:proofErr w:type="spellStart"/>
      <w:r w:rsidRPr="00C4511A">
        <w:rPr>
          <w:rFonts w:ascii="Times New Roman" w:hAnsi="Times New Roman" w:cs="Times New Roman"/>
          <w:lang w:val="en-US"/>
        </w:rPr>
        <w:t>BEH</w:t>
      </w:r>
      <w:proofErr w:type="spellEnd"/>
      <w:r w:rsidRPr="00C4511A">
        <w:rPr>
          <w:rFonts w:ascii="Times New Roman" w:hAnsi="Times New Roman" w:cs="Times New Roman"/>
          <w:lang w:val="en-US"/>
        </w:rPr>
        <w:t xml:space="preserve"> </w:t>
      </w:r>
      <w:proofErr w:type="spellStart"/>
      <w:r w:rsidRPr="00C4511A">
        <w:rPr>
          <w:rFonts w:ascii="Times New Roman" w:hAnsi="Times New Roman" w:cs="Times New Roman"/>
          <w:lang w:val="en-US"/>
        </w:rPr>
        <w:t>C18</w:t>
      </w:r>
      <w:proofErr w:type="spellEnd"/>
      <w:r w:rsidRPr="00C4511A">
        <w:rPr>
          <w:rFonts w:ascii="Times New Roman" w:hAnsi="Times New Roman" w:cs="Times New Roman"/>
          <w:lang w:val="en-US"/>
        </w:rPr>
        <w:t xml:space="preserve"> column (1.7 µm; 2.1 mm x 50 mm).</w:t>
      </w:r>
      <w:r w:rsidRPr="00C4511A">
        <w:rPr>
          <w:rFonts w:ascii="Times New Roman" w:eastAsia="Times New Roman" w:hAnsi="Times New Roman" w:cs="Times New Roman"/>
          <w:lang w:val="en-GB" w:eastAsia="pl-PL"/>
        </w:rPr>
        <w:t xml:space="preserve"> Liquid chromatography method and mass spectrometer parameters were described previously </w:t>
      </w:r>
      <w:r w:rsidR="00766090" w:rsidRPr="00C4511A">
        <w:rPr>
          <w:rFonts w:ascii="Times New Roman" w:eastAsia="Times New Roman" w:hAnsi="Times New Roman" w:cs="Times New Roman"/>
          <w:noProof/>
          <w:lang w:val="en-GB" w:eastAsia="pl-PL"/>
        </w:rPr>
        <w:t>[9</w:t>
      </w:r>
      <w:r w:rsidRPr="00C4511A">
        <w:rPr>
          <w:rFonts w:ascii="Times New Roman" w:eastAsia="Times New Roman" w:hAnsi="Times New Roman" w:cs="Times New Roman"/>
          <w:noProof/>
          <w:lang w:val="en-GB" w:eastAsia="pl-PL"/>
        </w:rPr>
        <w:t>]</w:t>
      </w:r>
      <w:r w:rsidRPr="00C4511A">
        <w:rPr>
          <w:rFonts w:ascii="Times New Roman" w:hAnsi="Times New Roman" w:cs="Times New Roman"/>
        </w:rPr>
        <w:t xml:space="preserve">. </w:t>
      </w:r>
      <w:r w:rsidRPr="00C4511A">
        <w:rPr>
          <w:rFonts w:ascii="Times New Roman" w:eastAsia="Times New Roman" w:hAnsi="Times New Roman" w:cs="Times New Roman"/>
          <w:lang w:val="en-GB" w:eastAsia="pl-PL"/>
        </w:rPr>
        <w:t xml:space="preserve">The standards for CsA-D4 and its metabolites were purchased from </w:t>
      </w:r>
      <w:r w:rsidRPr="00C4511A">
        <w:rPr>
          <w:rFonts w:ascii="Times New Roman" w:hAnsi="Times New Roman" w:cs="Times New Roman"/>
          <w:lang w:val="en-US"/>
        </w:rPr>
        <w:t xml:space="preserve">Toronto Research Chemicals Inc. (North York, Canada), and CsA was obtained from Sigma-Aldrich (Sigma-Aldrich, St. Louis, US). </w:t>
      </w:r>
      <w:r w:rsidRPr="00C4511A">
        <w:rPr>
          <w:rFonts w:ascii="Times New Roman" w:eastAsia="Times New Roman" w:hAnsi="Times New Roman" w:cs="Times New Roman"/>
          <w:lang w:val="en-GB" w:eastAsia="pl-PL"/>
        </w:rPr>
        <w:t xml:space="preserve"> </w:t>
      </w:r>
      <w:r w:rsidRPr="00C4511A">
        <w:rPr>
          <w:rFonts w:ascii="Times New Roman" w:hAnsi="Times New Roman" w:cs="Times New Roman"/>
          <w:color w:val="000000"/>
          <w:lang w:val="en-US"/>
        </w:rPr>
        <w:t xml:space="preserve">The calibration curves range were </w:t>
      </w:r>
      <w:bookmarkStart w:id="3" w:name="OLE_LINK6"/>
      <w:bookmarkStart w:id="4" w:name="OLE_LINK7"/>
      <w:bookmarkStart w:id="5" w:name="OLE_LINK8"/>
      <w:bookmarkStart w:id="6" w:name="OLE_LINK9"/>
      <w:r w:rsidRPr="00C4511A">
        <w:rPr>
          <w:rFonts w:ascii="Times New Roman" w:hAnsi="Times New Roman" w:cs="Times New Roman"/>
          <w:color w:val="000000"/>
          <w:lang w:val="en-US"/>
        </w:rPr>
        <w:t>0.5-1000 ng/ml</w:t>
      </w:r>
      <w:bookmarkEnd w:id="3"/>
      <w:bookmarkEnd w:id="4"/>
      <w:bookmarkEnd w:id="5"/>
      <w:bookmarkEnd w:id="6"/>
      <w:r w:rsidRPr="00C4511A">
        <w:rPr>
          <w:rFonts w:ascii="Times New Roman" w:hAnsi="Times New Roman" w:cs="Times New Roman"/>
          <w:color w:val="000000"/>
          <w:lang w:val="en-US"/>
        </w:rPr>
        <w:t xml:space="preserve">, 2-1500 ng/ml and 0.2-100 ng/ml for CsA, </w:t>
      </w:r>
      <w:proofErr w:type="spellStart"/>
      <w:r w:rsidRPr="00C4511A">
        <w:rPr>
          <w:rFonts w:ascii="Times New Roman" w:hAnsi="Times New Roman" w:cs="Times New Roman"/>
          <w:color w:val="000000"/>
          <w:lang w:val="en-US"/>
        </w:rPr>
        <w:t>AM1</w:t>
      </w:r>
      <w:proofErr w:type="spellEnd"/>
      <w:r w:rsidRPr="00C4511A">
        <w:rPr>
          <w:rFonts w:ascii="Times New Roman" w:hAnsi="Times New Roman" w:cs="Times New Roman"/>
          <w:color w:val="000000"/>
          <w:lang w:val="en-US"/>
        </w:rPr>
        <w:t xml:space="preserve"> and </w:t>
      </w:r>
      <w:proofErr w:type="spellStart"/>
      <w:r w:rsidRPr="00C4511A">
        <w:rPr>
          <w:rFonts w:ascii="Times New Roman" w:hAnsi="Times New Roman" w:cs="Times New Roman"/>
          <w:color w:val="000000"/>
          <w:lang w:val="en-US"/>
        </w:rPr>
        <w:t>AM4N</w:t>
      </w:r>
      <w:proofErr w:type="spellEnd"/>
      <w:r w:rsidRPr="00C4511A">
        <w:rPr>
          <w:rFonts w:ascii="Times New Roman" w:hAnsi="Times New Roman" w:cs="Times New Roman"/>
          <w:color w:val="000000"/>
          <w:lang w:val="en-US"/>
        </w:rPr>
        <w:t>, respectively. Concentration of AM9 was calculated using AM1 calibration curve, other CsA metabolites concentrations were quantified using CsA calibration curve.</w:t>
      </w:r>
      <w:bookmarkEnd w:id="1"/>
      <w:bookmarkEnd w:id="2"/>
    </w:p>
    <w:p w:rsidR="00705C4B" w:rsidRPr="00C4511A" w:rsidRDefault="00705C4B" w:rsidP="00C4511A">
      <w:pPr>
        <w:spacing w:after="0" w:line="480" w:lineRule="auto"/>
        <w:jc w:val="both"/>
        <w:rPr>
          <w:rFonts w:ascii="Times New Roman" w:hAnsi="Times New Roman" w:cs="Times New Roman"/>
          <w:lang w:val="en-GB"/>
        </w:rPr>
      </w:pPr>
      <w:r w:rsidRPr="00C4511A">
        <w:rPr>
          <w:rFonts w:ascii="Times New Roman" w:hAnsi="Times New Roman" w:cs="Times New Roman"/>
          <w:lang w:val="en-GB"/>
        </w:rPr>
        <w:t xml:space="preserve">All data were analysed using </w:t>
      </w:r>
      <w:proofErr w:type="spellStart"/>
      <w:r w:rsidRPr="00C4511A">
        <w:rPr>
          <w:rFonts w:ascii="Times New Roman" w:hAnsi="Times New Roman" w:cs="Times New Roman"/>
          <w:lang w:val="en-GB"/>
        </w:rPr>
        <w:t>Statisitca</w:t>
      </w:r>
      <w:proofErr w:type="spellEnd"/>
      <w:r w:rsidRPr="00C4511A">
        <w:rPr>
          <w:rFonts w:ascii="Times New Roman" w:hAnsi="Times New Roman" w:cs="Times New Roman"/>
          <w:lang w:val="en-GB"/>
        </w:rPr>
        <w:t xml:space="preserve"> 13.1 (Dell, Texas, US) software. Continuous variables were reported as mean values ± SD for normally distributed data and median and range for not-normally distributed data. Normally distributed data were subjected to parametric statistical analysis, nonparametric methods were used to test non-normally distributed variables. Multivariate analyses were adjusted for patients’ age, gender, eGFR, DM and CsA blood concentration. A p value of &lt;0.05 was considered significant.</w:t>
      </w:r>
    </w:p>
    <w:p w:rsidR="00705C4B" w:rsidRPr="00C4511A" w:rsidRDefault="00705C4B" w:rsidP="00C4511A">
      <w:pPr>
        <w:spacing w:after="0" w:line="480" w:lineRule="auto"/>
        <w:jc w:val="both"/>
        <w:rPr>
          <w:rFonts w:ascii="Times New Roman" w:hAnsi="Times New Roman" w:cs="Times New Roman"/>
          <w:b/>
          <w:lang w:val="en-GB"/>
        </w:rPr>
      </w:pPr>
      <w:r w:rsidRPr="00C4511A">
        <w:rPr>
          <w:rFonts w:ascii="Times New Roman" w:hAnsi="Times New Roman" w:cs="Times New Roman"/>
          <w:b/>
          <w:lang w:val="en-GB"/>
        </w:rPr>
        <w:t>Results</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hAnsi="Times New Roman" w:cs="Times New Roman"/>
          <w:lang w:val="en-GB"/>
        </w:rPr>
        <w:t xml:space="preserve">36.67% (22) of patients were females, median age 51.73 (12.05) years, 109.38 (68.26) months after kidney transplantation. Table 1 shows patients’ clinical data. In univariate analyses, we have observed significant positive correlations of diastolic blood pressure with metabolite to parent drug (M/D) cyclosporine ratios of </w:t>
      </w:r>
      <w:proofErr w:type="spellStart"/>
      <w:r w:rsidRPr="00C4511A">
        <w:rPr>
          <w:rFonts w:ascii="Times New Roman" w:hAnsi="Times New Roman" w:cs="Times New Roman"/>
          <w:lang w:val="en-GB"/>
        </w:rPr>
        <w:t>AM1</w:t>
      </w:r>
      <w:proofErr w:type="spellEnd"/>
      <w:r w:rsidRPr="00C4511A">
        <w:rPr>
          <w:rFonts w:ascii="Times New Roman" w:hAnsi="Times New Roman" w:cs="Times New Roman"/>
          <w:lang w:val="en-GB"/>
        </w:rPr>
        <w:t xml:space="preserve">, </w:t>
      </w:r>
      <w:proofErr w:type="spellStart"/>
      <w:r w:rsidRPr="00C4511A">
        <w:rPr>
          <w:rFonts w:ascii="Times New Roman" w:hAnsi="Times New Roman" w:cs="Times New Roman"/>
          <w:lang w:val="en-GB"/>
        </w:rPr>
        <w:t>DiH</w:t>
      </w:r>
      <w:proofErr w:type="spellEnd"/>
      <w:r w:rsidRPr="00C4511A">
        <w:rPr>
          <w:rFonts w:ascii="Times New Roman" w:hAnsi="Times New Roman" w:cs="Times New Roman"/>
          <w:lang w:val="en-GB"/>
        </w:rPr>
        <w:t xml:space="preserve">-CsA, </w:t>
      </w:r>
      <w:proofErr w:type="spellStart"/>
      <w:r w:rsidRPr="00C4511A">
        <w:rPr>
          <w:rFonts w:ascii="Times New Roman" w:hAnsi="Times New Roman" w:cs="Times New Roman"/>
          <w:lang w:val="en-GB"/>
        </w:rPr>
        <w:t>TriH</w:t>
      </w:r>
      <w:proofErr w:type="spellEnd"/>
      <w:r w:rsidRPr="00C4511A">
        <w:rPr>
          <w:rFonts w:ascii="Times New Roman" w:hAnsi="Times New Roman" w:cs="Times New Roman"/>
          <w:lang w:val="en-GB"/>
        </w:rPr>
        <w:t xml:space="preserve">-CsA and </w:t>
      </w:r>
      <w:proofErr w:type="spellStart"/>
      <w:r w:rsidRPr="00C4511A">
        <w:rPr>
          <w:rFonts w:ascii="Times New Roman" w:hAnsi="Times New Roman" w:cs="Times New Roman"/>
          <w:lang w:val="en-GB"/>
        </w:rPr>
        <w:t>dMC</w:t>
      </w:r>
      <w:proofErr w:type="spellEnd"/>
      <w:r w:rsidR="00F17EAE" w:rsidRPr="00C4511A">
        <w:rPr>
          <w:rFonts w:ascii="Times New Roman" w:eastAsia="Times New Roman" w:hAnsi="Times New Roman" w:cs="Times New Roman"/>
          <w:lang w:val="en-GB" w:eastAsia="pl-PL"/>
        </w:rPr>
        <w:t xml:space="preserve">-CsA </w:t>
      </w:r>
      <w:r w:rsidR="00B35C9A" w:rsidRPr="00C4511A">
        <w:rPr>
          <w:rFonts w:ascii="Times New Roman" w:eastAsia="Times New Roman" w:hAnsi="Times New Roman" w:cs="Times New Roman"/>
          <w:lang w:val="en-GB" w:eastAsia="pl-PL"/>
        </w:rPr>
        <w:t>(Figure 1)</w:t>
      </w:r>
      <w:r w:rsidRPr="00C4511A">
        <w:rPr>
          <w:rFonts w:ascii="Times New Roman" w:eastAsia="Times New Roman" w:hAnsi="Times New Roman" w:cs="Times New Roman"/>
          <w:lang w:val="en-GB" w:eastAsia="pl-PL"/>
        </w:rPr>
        <w:t>. There were no such correlations with SBP and eGFR values, nor correlation of DBP with CsA blood concentration. Multivariate analysis confirmed that DBP was independently and signif</w:t>
      </w:r>
      <w:r w:rsidR="00685BC7" w:rsidRPr="00C4511A">
        <w:rPr>
          <w:rFonts w:ascii="Times New Roman" w:eastAsia="Times New Roman" w:hAnsi="Times New Roman" w:cs="Times New Roman"/>
          <w:lang w:val="en-GB" w:eastAsia="pl-PL"/>
        </w:rPr>
        <w:t xml:space="preserve">icantly associated with </w:t>
      </w:r>
      <w:proofErr w:type="spellStart"/>
      <w:r w:rsidR="00685BC7" w:rsidRPr="00C4511A">
        <w:rPr>
          <w:rFonts w:ascii="Times New Roman" w:eastAsia="Times New Roman" w:hAnsi="Times New Roman" w:cs="Times New Roman"/>
          <w:lang w:val="en-GB" w:eastAsia="pl-PL"/>
        </w:rPr>
        <w:t>AM1</w:t>
      </w:r>
      <w:proofErr w:type="spellEnd"/>
      <w:r w:rsidR="00685BC7" w:rsidRPr="00C4511A">
        <w:rPr>
          <w:rFonts w:ascii="Times New Roman" w:eastAsia="Times New Roman" w:hAnsi="Times New Roman" w:cs="Times New Roman"/>
          <w:lang w:val="en-GB" w:eastAsia="pl-PL"/>
        </w:rPr>
        <w:t xml:space="preserve">/CsA, </w:t>
      </w:r>
      <w:proofErr w:type="spellStart"/>
      <w:r w:rsidR="00685BC7" w:rsidRPr="00C4511A">
        <w:rPr>
          <w:rFonts w:ascii="Times New Roman" w:eastAsia="Times New Roman" w:hAnsi="Times New Roman" w:cs="Times New Roman"/>
          <w:lang w:val="en-GB" w:eastAsia="pl-PL"/>
        </w:rPr>
        <w:t>DiH</w:t>
      </w:r>
      <w:proofErr w:type="spellEnd"/>
      <w:r w:rsidR="00685BC7" w:rsidRPr="00C4511A">
        <w:rPr>
          <w:rFonts w:ascii="Times New Roman" w:eastAsia="Times New Roman" w:hAnsi="Times New Roman" w:cs="Times New Roman"/>
          <w:lang w:val="en-GB" w:eastAsia="pl-PL"/>
        </w:rPr>
        <w:t xml:space="preserve">-CsA/CsA, </w:t>
      </w:r>
      <w:proofErr w:type="spellStart"/>
      <w:r w:rsidRPr="00C4511A">
        <w:rPr>
          <w:rFonts w:ascii="Times New Roman" w:eastAsia="Times New Roman" w:hAnsi="Times New Roman" w:cs="Times New Roman"/>
          <w:lang w:val="en-GB" w:eastAsia="pl-PL"/>
        </w:rPr>
        <w:t>TriH</w:t>
      </w:r>
      <w:proofErr w:type="spellEnd"/>
      <w:r w:rsidRPr="00C4511A">
        <w:rPr>
          <w:rFonts w:ascii="Times New Roman" w:eastAsia="Times New Roman" w:hAnsi="Times New Roman" w:cs="Times New Roman"/>
          <w:lang w:val="en-GB" w:eastAsia="pl-PL"/>
        </w:rPr>
        <w:t xml:space="preserve">-CsA/CsA </w:t>
      </w:r>
      <w:r w:rsidR="00685BC7" w:rsidRPr="00C4511A">
        <w:rPr>
          <w:rFonts w:ascii="Times New Roman" w:eastAsia="Times New Roman" w:hAnsi="Times New Roman" w:cs="Times New Roman"/>
          <w:lang w:val="en-GB" w:eastAsia="pl-PL"/>
        </w:rPr>
        <w:t xml:space="preserve">and </w:t>
      </w:r>
      <w:proofErr w:type="spellStart"/>
      <w:r w:rsidR="00685BC7" w:rsidRPr="00C4511A">
        <w:rPr>
          <w:rFonts w:ascii="Times New Roman" w:eastAsia="Times New Roman" w:hAnsi="Times New Roman" w:cs="Times New Roman"/>
          <w:lang w:val="en-GB" w:eastAsia="pl-PL"/>
        </w:rPr>
        <w:t>dMC</w:t>
      </w:r>
      <w:proofErr w:type="spellEnd"/>
      <w:r w:rsidR="00685BC7" w:rsidRPr="00C4511A">
        <w:rPr>
          <w:rFonts w:ascii="Times New Roman" w:eastAsia="Times New Roman" w:hAnsi="Times New Roman" w:cs="Times New Roman"/>
          <w:lang w:val="en-GB" w:eastAsia="pl-PL"/>
        </w:rPr>
        <w:t>-CsA/CsA</w:t>
      </w:r>
      <w:r w:rsidR="00680BD4" w:rsidRPr="00C4511A">
        <w:rPr>
          <w:rFonts w:ascii="Times New Roman" w:eastAsia="Times New Roman" w:hAnsi="Times New Roman" w:cs="Times New Roman"/>
          <w:lang w:val="en-GB" w:eastAsia="pl-PL"/>
        </w:rPr>
        <w:t xml:space="preserve"> (Table 2)</w:t>
      </w:r>
      <w:r w:rsidRPr="00C4511A">
        <w:rPr>
          <w:rFonts w:ascii="Times New Roman" w:eastAsia="Times New Roman" w:hAnsi="Times New Roman" w:cs="Times New Roman"/>
          <w:lang w:val="en-GB" w:eastAsia="pl-PL"/>
        </w:rPr>
        <w:t>.</w:t>
      </w:r>
    </w:p>
    <w:p w:rsidR="00705C4B" w:rsidRPr="00C4511A" w:rsidRDefault="00705C4B" w:rsidP="00C4511A">
      <w:pPr>
        <w:spacing w:after="0" w:line="480" w:lineRule="auto"/>
        <w:jc w:val="both"/>
        <w:rPr>
          <w:rFonts w:ascii="Times New Roman" w:eastAsia="Times New Roman" w:hAnsi="Times New Roman" w:cs="Times New Roman"/>
          <w:lang w:val="en-GB" w:eastAsia="pl-PL"/>
        </w:rPr>
      </w:pPr>
      <w:r w:rsidRPr="00C4511A">
        <w:rPr>
          <w:rFonts w:ascii="Times New Roman" w:eastAsia="Times New Roman" w:hAnsi="Times New Roman" w:cs="Times New Roman"/>
          <w:lang w:val="en-GB" w:eastAsia="pl-PL"/>
        </w:rPr>
        <w:t xml:space="preserve">Comparison of cyclosporine M/D ratios between subgroups divided basing on diagnosis of obesity, diabetes mellitus, arterial hypertension, coronary disease, stroke, atherosclerosis, cardiac arrhythmia, total cardiovascular disease, hypercholesterolemia, hypertriglyceridemia, hyperuricemia, and kidney graft dysfunction revealed significantly lower </w:t>
      </w:r>
      <w:proofErr w:type="spellStart"/>
      <w:r w:rsidRPr="00C4511A">
        <w:rPr>
          <w:rFonts w:ascii="Times New Roman" w:eastAsia="Times New Roman" w:hAnsi="Times New Roman" w:cs="Times New Roman"/>
          <w:lang w:val="en-GB" w:eastAsia="pl-PL"/>
        </w:rPr>
        <w:t>AM9</w:t>
      </w:r>
      <w:proofErr w:type="spellEnd"/>
      <w:r w:rsidRPr="00C4511A">
        <w:rPr>
          <w:rFonts w:ascii="Times New Roman" w:eastAsia="Times New Roman" w:hAnsi="Times New Roman" w:cs="Times New Roman"/>
          <w:lang w:val="en-GB" w:eastAsia="pl-PL"/>
        </w:rPr>
        <w:t>/CsA in patients with obesity (</w:t>
      </w:r>
      <w:r w:rsidRPr="00C4511A">
        <w:rPr>
          <w:rFonts w:ascii="Times New Roman" w:hAnsi="Times New Roman" w:cs="Times New Roman"/>
          <w:lang w:val="en-GB"/>
        </w:rPr>
        <w:t>54.89 [36.7-79.8] vs. 73.93 [27.9-139.8], p=0.0002</w:t>
      </w:r>
      <w:r w:rsidRPr="00C4511A">
        <w:rPr>
          <w:rFonts w:ascii="Times New Roman" w:eastAsia="Times New Roman" w:hAnsi="Times New Roman" w:cs="Times New Roman"/>
          <w:lang w:val="en-GB" w:eastAsia="pl-PL"/>
        </w:rPr>
        <w:t>) and DM (</w:t>
      </w:r>
      <w:r w:rsidRPr="00C4511A">
        <w:rPr>
          <w:rFonts w:ascii="Times New Roman" w:hAnsi="Times New Roman" w:cs="Times New Roman"/>
          <w:lang w:val="en-GB"/>
        </w:rPr>
        <w:t>59.59 [36.7-84.4] vs. 70.47 [27.9-139.9], p=0.01</w:t>
      </w:r>
      <w:r w:rsidRPr="00C4511A">
        <w:rPr>
          <w:rFonts w:ascii="Times New Roman" w:eastAsia="Times New Roman" w:hAnsi="Times New Roman" w:cs="Times New Roman"/>
          <w:lang w:val="en-GB" w:eastAsia="pl-PL"/>
        </w:rPr>
        <w:t>)</w:t>
      </w:r>
      <w:r w:rsidR="00876D1C" w:rsidRPr="00C4511A">
        <w:rPr>
          <w:rFonts w:ascii="Times New Roman" w:eastAsia="Times New Roman" w:hAnsi="Times New Roman" w:cs="Times New Roman"/>
          <w:lang w:val="en-GB" w:eastAsia="pl-PL"/>
        </w:rPr>
        <w:t xml:space="preserve"> (Figure 2)</w:t>
      </w:r>
      <w:r w:rsidRPr="00C4511A">
        <w:rPr>
          <w:rFonts w:ascii="Times New Roman" w:eastAsia="Times New Roman" w:hAnsi="Times New Roman" w:cs="Times New Roman"/>
          <w:lang w:val="en-GB" w:eastAsia="pl-PL"/>
        </w:rPr>
        <w:t xml:space="preserve">, and higher </w:t>
      </w:r>
      <w:proofErr w:type="spellStart"/>
      <w:r w:rsidRPr="00C4511A">
        <w:rPr>
          <w:rFonts w:ascii="Times New Roman" w:eastAsia="Times New Roman" w:hAnsi="Times New Roman" w:cs="Times New Roman"/>
          <w:lang w:val="en-GB" w:eastAsia="pl-PL"/>
        </w:rPr>
        <w:lastRenderedPageBreak/>
        <w:t>AM9</w:t>
      </w:r>
      <w:proofErr w:type="spellEnd"/>
      <w:r w:rsidRPr="00C4511A">
        <w:rPr>
          <w:rFonts w:ascii="Times New Roman" w:eastAsia="Times New Roman" w:hAnsi="Times New Roman" w:cs="Times New Roman"/>
          <w:lang w:val="en-GB" w:eastAsia="pl-PL"/>
        </w:rPr>
        <w:t>/CsA in patients with stroke (</w:t>
      </w:r>
      <w:r w:rsidRPr="00C4511A">
        <w:rPr>
          <w:rFonts w:ascii="Times New Roman" w:hAnsi="Times New Roman" w:cs="Times New Roman"/>
          <w:lang w:val="en-GB"/>
        </w:rPr>
        <w:t>83.55 [81.5-97.2] vs. 64.58 [27.9-139.9], p=0.037</w:t>
      </w:r>
      <w:r w:rsidRPr="00C4511A">
        <w:rPr>
          <w:rFonts w:ascii="Times New Roman" w:eastAsia="Times New Roman" w:hAnsi="Times New Roman" w:cs="Times New Roman"/>
          <w:lang w:val="en-GB" w:eastAsia="pl-PL"/>
        </w:rPr>
        <w:t xml:space="preserve">). </w:t>
      </w:r>
      <w:proofErr w:type="spellStart"/>
      <w:r w:rsidRPr="00C4511A">
        <w:rPr>
          <w:rFonts w:ascii="Times New Roman" w:eastAsia="Times New Roman" w:hAnsi="Times New Roman" w:cs="Times New Roman"/>
          <w:lang w:val="en-GB" w:eastAsia="pl-PL"/>
        </w:rPr>
        <w:t>AM1</w:t>
      </w:r>
      <w:proofErr w:type="spellEnd"/>
      <w:r w:rsidRPr="00C4511A">
        <w:rPr>
          <w:rFonts w:ascii="Times New Roman" w:eastAsia="Times New Roman" w:hAnsi="Times New Roman" w:cs="Times New Roman"/>
          <w:lang w:val="en-GB" w:eastAsia="pl-PL"/>
        </w:rPr>
        <w:t>/CsA ratio was higher in patients with hyperuricemia (</w:t>
      </w:r>
      <w:r w:rsidRPr="00C4511A">
        <w:rPr>
          <w:rFonts w:ascii="Times New Roman" w:hAnsi="Times New Roman" w:cs="Times New Roman"/>
          <w:lang w:val="en-GB"/>
        </w:rPr>
        <w:t>434.4 [206.2-937.7] vs. 365.6 [264.8-574.4], p=0.01</w:t>
      </w:r>
      <w:r w:rsidRPr="00C4511A">
        <w:rPr>
          <w:rFonts w:ascii="Times New Roman" w:eastAsia="Times New Roman" w:hAnsi="Times New Roman" w:cs="Times New Roman"/>
          <w:lang w:val="en-GB" w:eastAsia="pl-PL"/>
        </w:rPr>
        <w:t xml:space="preserve">). Regarding CsA blood concentration we have not observed such differences. </w:t>
      </w:r>
    </w:p>
    <w:p w:rsidR="00705C4B" w:rsidRPr="00C4511A" w:rsidRDefault="00705C4B" w:rsidP="00C4511A">
      <w:pPr>
        <w:spacing w:after="0" w:line="480" w:lineRule="auto"/>
        <w:jc w:val="both"/>
        <w:rPr>
          <w:rFonts w:ascii="Times New Roman" w:hAnsi="Times New Roman" w:cs="Times New Roman"/>
          <w:b/>
          <w:lang w:val="en-GB"/>
        </w:rPr>
      </w:pPr>
      <w:r w:rsidRPr="00C4511A">
        <w:rPr>
          <w:rFonts w:ascii="Times New Roman" w:hAnsi="Times New Roman" w:cs="Times New Roman"/>
          <w:b/>
          <w:lang w:val="en-GB"/>
        </w:rPr>
        <w:t>Discussion</w:t>
      </w:r>
    </w:p>
    <w:p w:rsidR="00705C4B" w:rsidRPr="00C4511A" w:rsidRDefault="00705C4B" w:rsidP="00C4511A">
      <w:pPr>
        <w:spacing w:after="0" w:line="480" w:lineRule="auto"/>
        <w:jc w:val="both"/>
        <w:rPr>
          <w:rFonts w:ascii="Times New Roman" w:hAnsi="Times New Roman" w:cs="Times New Roman"/>
          <w:lang w:val="en-GB"/>
        </w:rPr>
      </w:pPr>
      <w:r w:rsidRPr="00C4511A">
        <w:rPr>
          <w:rFonts w:ascii="Times New Roman" w:hAnsi="Times New Roman" w:cs="Times New Roman"/>
          <w:lang w:val="en-GB"/>
        </w:rPr>
        <w:t xml:space="preserve">It is hypothesised that approximately 65% of cyclosporine may be present in the blood in the form of various metabolites </w:t>
      </w:r>
      <w:r w:rsidRPr="00C4511A">
        <w:rPr>
          <w:rFonts w:ascii="Times New Roman" w:hAnsi="Times New Roman" w:cs="Times New Roman"/>
          <w:noProof/>
          <w:lang w:val="en-GB"/>
        </w:rPr>
        <w:t>[1</w:t>
      </w:r>
      <w:r w:rsidR="00462657" w:rsidRPr="00C4511A">
        <w:rPr>
          <w:rFonts w:ascii="Times New Roman" w:hAnsi="Times New Roman" w:cs="Times New Roman"/>
          <w:noProof/>
          <w:lang w:val="en-GB"/>
        </w:rPr>
        <w:t>0</w:t>
      </w:r>
      <w:r w:rsidRPr="00C4511A">
        <w:rPr>
          <w:rFonts w:ascii="Times New Roman" w:hAnsi="Times New Roman" w:cs="Times New Roman"/>
          <w:noProof/>
          <w:lang w:val="en-GB"/>
        </w:rPr>
        <w:t>]</w:t>
      </w:r>
      <w:r w:rsidRPr="00C4511A">
        <w:rPr>
          <w:rFonts w:ascii="Times New Roman" w:hAnsi="Times New Roman" w:cs="Times New Roman"/>
          <w:lang w:val="en-GB"/>
        </w:rPr>
        <w:t xml:space="preserve">. The search of causes of cyclosporine toxicity has led to increased interest in CsA metabolites </w:t>
      </w:r>
      <w:r w:rsidR="00766090" w:rsidRPr="00C4511A">
        <w:rPr>
          <w:rFonts w:ascii="Times New Roman" w:hAnsi="Times New Roman" w:cs="Times New Roman"/>
          <w:noProof/>
          <w:lang w:val="en-GB"/>
        </w:rPr>
        <w:t>[11-15</w:t>
      </w:r>
      <w:r w:rsidRPr="00C4511A">
        <w:rPr>
          <w:rFonts w:ascii="Times New Roman" w:hAnsi="Times New Roman" w:cs="Times New Roman"/>
          <w:noProof/>
          <w:lang w:val="en-GB"/>
        </w:rPr>
        <w:t>]</w:t>
      </w:r>
      <w:r w:rsidRPr="00C4511A">
        <w:rPr>
          <w:rFonts w:ascii="Times New Roman" w:hAnsi="Times New Roman" w:cs="Times New Roman"/>
          <w:lang w:val="en-GB"/>
        </w:rPr>
        <w:t xml:space="preserve">. In the early 1990’ the immunosuppressive and toxic actions of cyclosporine metabolites were studied extensively but their results were mostly inconclusive or contradictory </w:t>
      </w:r>
      <w:r w:rsidR="00766090" w:rsidRPr="00C4511A">
        <w:rPr>
          <w:rFonts w:ascii="Times New Roman" w:hAnsi="Times New Roman" w:cs="Times New Roman"/>
          <w:noProof/>
          <w:lang w:val="en-GB"/>
        </w:rPr>
        <w:t>[4, 14, 16-19</w:t>
      </w:r>
      <w:r w:rsidRPr="00C4511A">
        <w:rPr>
          <w:rFonts w:ascii="Times New Roman" w:hAnsi="Times New Roman" w:cs="Times New Roman"/>
          <w:noProof/>
          <w:lang w:val="en-GB"/>
        </w:rPr>
        <w:t>]</w:t>
      </w:r>
      <w:r w:rsidRPr="00C4511A">
        <w:rPr>
          <w:rFonts w:ascii="Times New Roman" w:hAnsi="Times New Roman" w:cs="Times New Roman"/>
          <w:lang w:val="en-GB"/>
        </w:rPr>
        <w:t xml:space="preserve">. It should be also emphasized that results of animal and in vitro studies cannot be directly extrapolated to the clinical situation. Studies conducted in the last decades of XX century suggested direct nephrotoxic effect of some cyclosporine metabolites </w:t>
      </w:r>
      <w:r w:rsidR="00766090" w:rsidRPr="00C4511A">
        <w:rPr>
          <w:rFonts w:ascii="Times New Roman" w:hAnsi="Times New Roman" w:cs="Times New Roman"/>
          <w:noProof/>
          <w:lang w:val="en-GB"/>
        </w:rPr>
        <w:t>[14, 15</w:t>
      </w:r>
      <w:r w:rsidRPr="00C4511A">
        <w:rPr>
          <w:rFonts w:ascii="Times New Roman" w:hAnsi="Times New Roman" w:cs="Times New Roman"/>
          <w:noProof/>
          <w:lang w:val="en-GB"/>
        </w:rPr>
        <w:t>]</w:t>
      </w:r>
      <w:r w:rsidRPr="00C4511A">
        <w:rPr>
          <w:rFonts w:ascii="Times New Roman" w:hAnsi="Times New Roman" w:cs="Times New Roman"/>
          <w:lang w:val="en-GB"/>
        </w:rPr>
        <w:t xml:space="preserve">. The primary CsA metabolite </w:t>
      </w:r>
      <w:proofErr w:type="spellStart"/>
      <w:r w:rsidRPr="00C4511A">
        <w:rPr>
          <w:rFonts w:ascii="Times New Roman" w:hAnsi="Times New Roman" w:cs="Times New Roman"/>
          <w:lang w:val="en-GB"/>
        </w:rPr>
        <w:t>AM1</w:t>
      </w:r>
      <w:proofErr w:type="spellEnd"/>
      <w:r w:rsidRPr="00C4511A">
        <w:rPr>
          <w:rFonts w:ascii="Times New Roman" w:hAnsi="Times New Roman" w:cs="Times New Roman"/>
          <w:lang w:val="en-GB"/>
        </w:rPr>
        <w:t xml:space="preserve"> is found in high concentrations in the blood and has some immunosuppressive activity </w:t>
      </w:r>
      <w:r w:rsidR="00766090" w:rsidRPr="00C4511A">
        <w:rPr>
          <w:rFonts w:ascii="Times New Roman" w:hAnsi="Times New Roman" w:cs="Times New Roman"/>
          <w:noProof/>
          <w:lang w:val="en-GB"/>
        </w:rPr>
        <w:t>[17, 20</w:t>
      </w:r>
      <w:r w:rsidRPr="00C4511A">
        <w:rPr>
          <w:rFonts w:ascii="Times New Roman" w:hAnsi="Times New Roman" w:cs="Times New Roman"/>
          <w:noProof/>
          <w:lang w:val="en-GB"/>
        </w:rPr>
        <w:t>]</w:t>
      </w:r>
      <w:r w:rsidRPr="00C4511A">
        <w:rPr>
          <w:rFonts w:ascii="Times New Roman" w:hAnsi="Times New Roman" w:cs="Times New Roman"/>
          <w:lang w:val="en-GB"/>
        </w:rPr>
        <w:t xml:space="preserve">. It was also observed that AM1 and AM4N cause decrease of GFR and some toxic effects </w:t>
      </w:r>
      <w:r w:rsidR="00766090" w:rsidRPr="00C4511A">
        <w:rPr>
          <w:rFonts w:ascii="Times New Roman" w:hAnsi="Times New Roman" w:cs="Times New Roman"/>
          <w:noProof/>
          <w:lang w:val="en-GB"/>
        </w:rPr>
        <w:t>[14, 18</w:t>
      </w:r>
      <w:r w:rsidRPr="00C4511A">
        <w:rPr>
          <w:rFonts w:ascii="Times New Roman" w:hAnsi="Times New Roman" w:cs="Times New Roman"/>
          <w:noProof/>
          <w:lang w:val="en-GB"/>
        </w:rPr>
        <w:t>]</w:t>
      </w:r>
      <w:r w:rsidRPr="00C4511A">
        <w:rPr>
          <w:rFonts w:ascii="Times New Roman" w:hAnsi="Times New Roman" w:cs="Times New Roman"/>
          <w:lang w:val="en-GB"/>
        </w:rPr>
        <w:t xml:space="preserve">. It is suggested that metabolites AM19 and AM1c9 increase levels of vasoconstrictive endothelin and are associated with nephrotoxicity </w:t>
      </w:r>
      <w:r w:rsidR="00766090" w:rsidRPr="00C4511A">
        <w:rPr>
          <w:rFonts w:ascii="Times New Roman" w:hAnsi="Times New Roman" w:cs="Times New Roman"/>
          <w:noProof/>
          <w:lang w:val="en-GB"/>
        </w:rPr>
        <w:t>[12, 13</w:t>
      </w:r>
      <w:r w:rsidRPr="00C4511A">
        <w:rPr>
          <w:rFonts w:ascii="Times New Roman" w:hAnsi="Times New Roman" w:cs="Times New Roman"/>
          <w:noProof/>
          <w:lang w:val="en-GB"/>
        </w:rPr>
        <w:t>]</w:t>
      </w:r>
      <w:r w:rsidRPr="00C4511A">
        <w:rPr>
          <w:rFonts w:ascii="Times New Roman" w:hAnsi="Times New Roman" w:cs="Times New Roman"/>
          <w:lang w:val="en-GB"/>
        </w:rPr>
        <w:t xml:space="preserve">. Association of </w:t>
      </w:r>
      <w:proofErr w:type="spellStart"/>
      <w:r w:rsidRPr="00C4511A">
        <w:rPr>
          <w:rFonts w:ascii="Times New Roman" w:hAnsi="Times New Roman" w:cs="Times New Roman"/>
          <w:lang w:val="en-GB"/>
        </w:rPr>
        <w:t>dihydroxylated</w:t>
      </w:r>
      <w:proofErr w:type="spellEnd"/>
      <w:r w:rsidRPr="00C4511A">
        <w:rPr>
          <w:rFonts w:ascii="Times New Roman" w:hAnsi="Times New Roman" w:cs="Times New Roman"/>
          <w:lang w:val="en-GB"/>
        </w:rPr>
        <w:t xml:space="preserve"> CsA metabolites with nephrotoxicity was also reported </w:t>
      </w:r>
      <w:r w:rsidR="00766090" w:rsidRPr="00C4511A">
        <w:rPr>
          <w:rFonts w:ascii="Times New Roman" w:hAnsi="Times New Roman" w:cs="Times New Roman"/>
          <w:noProof/>
          <w:lang w:val="en-GB"/>
        </w:rPr>
        <w:t>[21</w:t>
      </w:r>
      <w:r w:rsidRPr="00C4511A">
        <w:rPr>
          <w:rFonts w:ascii="Times New Roman" w:hAnsi="Times New Roman" w:cs="Times New Roman"/>
          <w:noProof/>
          <w:lang w:val="en-GB"/>
        </w:rPr>
        <w:t>]</w:t>
      </w:r>
      <w:r w:rsidRPr="00C4511A">
        <w:rPr>
          <w:rFonts w:ascii="Times New Roman" w:hAnsi="Times New Roman" w:cs="Times New Roman"/>
          <w:lang w:val="en-GB"/>
        </w:rPr>
        <w:t xml:space="preserve">. Roby et al. reported direct effect of AM1, AM9 and AM4N on decrease of GFR in isolated perfused rat kidney </w:t>
      </w:r>
      <w:r w:rsidR="00766090" w:rsidRPr="00C4511A">
        <w:rPr>
          <w:rFonts w:ascii="Times New Roman" w:hAnsi="Times New Roman" w:cs="Times New Roman"/>
          <w:noProof/>
          <w:lang w:val="en-GB"/>
        </w:rPr>
        <w:t>[14</w:t>
      </w:r>
      <w:r w:rsidRPr="00C4511A">
        <w:rPr>
          <w:rFonts w:ascii="Times New Roman" w:hAnsi="Times New Roman" w:cs="Times New Roman"/>
          <w:noProof/>
          <w:lang w:val="en-GB"/>
        </w:rPr>
        <w:t>]</w:t>
      </w:r>
      <w:r w:rsidRPr="00C4511A">
        <w:rPr>
          <w:rFonts w:ascii="Times New Roman" w:hAnsi="Times New Roman" w:cs="Times New Roman"/>
          <w:lang w:val="en-GB"/>
        </w:rPr>
        <w:t xml:space="preserve">. There were no such associations of eGFR with CsA and its M/D ratios observed in our study. However, association of </w:t>
      </w:r>
      <w:proofErr w:type="spellStart"/>
      <w:r w:rsidRPr="00C4511A">
        <w:rPr>
          <w:rFonts w:ascii="Times New Roman" w:hAnsi="Times New Roman" w:cs="Times New Roman"/>
          <w:lang w:val="en-GB"/>
        </w:rPr>
        <w:t>AM1</w:t>
      </w:r>
      <w:proofErr w:type="spellEnd"/>
      <w:r w:rsidRPr="00C4511A">
        <w:rPr>
          <w:rFonts w:ascii="Times New Roman" w:hAnsi="Times New Roman" w:cs="Times New Roman"/>
          <w:lang w:val="en-GB"/>
        </w:rPr>
        <w:t xml:space="preserve">/CsA, </w:t>
      </w:r>
      <w:proofErr w:type="spellStart"/>
      <w:r w:rsidRPr="00C4511A">
        <w:rPr>
          <w:rFonts w:ascii="Times New Roman" w:hAnsi="Times New Roman" w:cs="Times New Roman"/>
          <w:lang w:val="en-GB"/>
        </w:rPr>
        <w:t>DiH</w:t>
      </w:r>
      <w:proofErr w:type="spellEnd"/>
      <w:r w:rsidRPr="00C4511A">
        <w:rPr>
          <w:rFonts w:ascii="Times New Roman" w:hAnsi="Times New Roman" w:cs="Times New Roman"/>
          <w:lang w:val="en-GB"/>
        </w:rPr>
        <w:t xml:space="preserve">-CsA/CsA, </w:t>
      </w:r>
      <w:proofErr w:type="spellStart"/>
      <w:r w:rsidRPr="00C4511A">
        <w:rPr>
          <w:rFonts w:ascii="Times New Roman" w:hAnsi="Times New Roman" w:cs="Times New Roman"/>
          <w:lang w:val="en-GB"/>
        </w:rPr>
        <w:t>TriH</w:t>
      </w:r>
      <w:proofErr w:type="spellEnd"/>
      <w:r w:rsidRPr="00C4511A">
        <w:rPr>
          <w:rFonts w:ascii="Times New Roman" w:hAnsi="Times New Roman" w:cs="Times New Roman"/>
          <w:lang w:val="en-GB"/>
        </w:rPr>
        <w:t xml:space="preserve">-CsA/CsA and </w:t>
      </w:r>
      <w:proofErr w:type="spellStart"/>
      <w:r w:rsidRPr="00C4511A">
        <w:rPr>
          <w:rFonts w:ascii="Times New Roman" w:hAnsi="Times New Roman" w:cs="Times New Roman"/>
          <w:lang w:val="en-GB"/>
        </w:rPr>
        <w:t>dMC</w:t>
      </w:r>
      <w:proofErr w:type="spellEnd"/>
      <w:r w:rsidRPr="00C4511A">
        <w:rPr>
          <w:rFonts w:ascii="Times New Roman" w:hAnsi="Times New Roman" w:cs="Times New Roman"/>
          <w:lang w:val="en-GB"/>
        </w:rPr>
        <w:t xml:space="preserve">-CsA/CsA ratios with higher DBP values </w:t>
      </w:r>
      <w:r w:rsidRPr="00C4511A">
        <w:rPr>
          <w:rFonts w:ascii="Times New Roman" w:eastAsia="Times New Roman" w:hAnsi="Times New Roman" w:cs="Times New Roman"/>
          <w:lang w:val="en-GB" w:eastAsia="pl-PL"/>
        </w:rPr>
        <w:t xml:space="preserve">may be a consequence of vasoconstrictive action of these metabolites. </w:t>
      </w:r>
      <w:r w:rsidRPr="00C4511A">
        <w:rPr>
          <w:rFonts w:ascii="Times New Roman" w:hAnsi="Times New Roman" w:cs="Times New Roman"/>
          <w:lang w:val="en-GB"/>
        </w:rPr>
        <w:t xml:space="preserve">We are currently conducting a larger prospective study, which will also test this hypothesis. </w:t>
      </w:r>
    </w:p>
    <w:p w:rsidR="00705C4B" w:rsidRPr="00C4511A" w:rsidRDefault="00705C4B" w:rsidP="00C4511A">
      <w:pPr>
        <w:spacing w:after="0" w:line="480" w:lineRule="auto"/>
        <w:jc w:val="both"/>
        <w:rPr>
          <w:rFonts w:ascii="Times New Roman" w:hAnsi="Times New Roman" w:cs="Times New Roman"/>
          <w:lang w:val="en-GB"/>
        </w:rPr>
      </w:pPr>
      <w:r w:rsidRPr="00C4511A">
        <w:rPr>
          <w:rFonts w:ascii="Times New Roman" w:hAnsi="Times New Roman" w:cs="Times New Roman"/>
          <w:lang w:val="en-GB"/>
        </w:rPr>
        <w:t xml:space="preserve">We have found higher </w:t>
      </w:r>
      <w:proofErr w:type="spellStart"/>
      <w:r w:rsidRPr="00C4511A">
        <w:rPr>
          <w:rFonts w:ascii="Times New Roman" w:hAnsi="Times New Roman" w:cs="Times New Roman"/>
          <w:lang w:val="en-GB"/>
        </w:rPr>
        <w:t>AM1</w:t>
      </w:r>
      <w:proofErr w:type="spellEnd"/>
      <w:r w:rsidRPr="00C4511A">
        <w:rPr>
          <w:rFonts w:ascii="Times New Roman" w:hAnsi="Times New Roman" w:cs="Times New Roman"/>
          <w:lang w:val="en-GB"/>
        </w:rPr>
        <w:t xml:space="preserve">/CsA ratios in </w:t>
      </w:r>
      <w:proofErr w:type="spellStart"/>
      <w:r w:rsidRPr="00C4511A">
        <w:rPr>
          <w:rFonts w:ascii="Times New Roman" w:hAnsi="Times New Roman" w:cs="Times New Roman"/>
          <w:lang w:val="en-GB"/>
        </w:rPr>
        <w:t>hypertriglyceridemic</w:t>
      </w:r>
      <w:proofErr w:type="spellEnd"/>
      <w:r w:rsidRPr="00C4511A">
        <w:rPr>
          <w:rFonts w:ascii="Times New Roman" w:hAnsi="Times New Roman" w:cs="Times New Roman"/>
          <w:lang w:val="en-GB"/>
        </w:rPr>
        <w:t xml:space="preserve"> and </w:t>
      </w:r>
      <w:proofErr w:type="spellStart"/>
      <w:r w:rsidRPr="00C4511A">
        <w:rPr>
          <w:rFonts w:ascii="Times New Roman" w:hAnsi="Times New Roman" w:cs="Times New Roman"/>
          <w:lang w:val="en-GB"/>
        </w:rPr>
        <w:t>hyperuricemic</w:t>
      </w:r>
      <w:proofErr w:type="spellEnd"/>
      <w:r w:rsidRPr="00C4511A">
        <w:rPr>
          <w:rFonts w:ascii="Times New Roman" w:hAnsi="Times New Roman" w:cs="Times New Roman"/>
          <w:lang w:val="en-GB"/>
        </w:rPr>
        <w:t xml:space="preserve"> patients that were not observed by other authors. However, our results have confirmed </w:t>
      </w:r>
      <w:proofErr w:type="spellStart"/>
      <w:r w:rsidRPr="00C4511A">
        <w:rPr>
          <w:rFonts w:ascii="Times New Roman" w:hAnsi="Times New Roman" w:cs="Times New Roman"/>
          <w:lang w:val="en-GB"/>
        </w:rPr>
        <w:t>Akhlaghi</w:t>
      </w:r>
      <w:proofErr w:type="spellEnd"/>
      <w:r w:rsidRPr="00C4511A">
        <w:rPr>
          <w:rFonts w:ascii="Times New Roman" w:hAnsi="Times New Roman" w:cs="Times New Roman"/>
          <w:lang w:val="en-GB"/>
        </w:rPr>
        <w:t xml:space="preserve"> et al. report of lower </w:t>
      </w:r>
      <w:proofErr w:type="spellStart"/>
      <w:r w:rsidRPr="00C4511A">
        <w:rPr>
          <w:rFonts w:ascii="Times New Roman" w:hAnsi="Times New Roman" w:cs="Times New Roman"/>
          <w:lang w:val="en-GB"/>
        </w:rPr>
        <w:t>AM9</w:t>
      </w:r>
      <w:proofErr w:type="spellEnd"/>
      <w:r w:rsidRPr="00C4511A">
        <w:rPr>
          <w:rFonts w:ascii="Times New Roman" w:hAnsi="Times New Roman" w:cs="Times New Roman"/>
          <w:lang w:val="en-GB"/>
        </w:rPr>
        <w:t xml:space="preserve">/CsA ratio in diabetic patients compared to non-diabetic kidney transplant recipients but we did not find such differences for other metabolite/parent drug ratios (AM1, AM19 and AM1c) </w:t>
      </w:r>
      <w:r w:rsidRPr="00C4511A">
        <w:rPr>
          <w:rFonts w:ascii="Times New Roman" w:hAnsi="Times New Roman" w:cs="Times New Roman"/>
          <w:noProof/>
          <w:lang w:val="en-GB"/>
        </w:rPr>
        <w:t>[2</w:t>
      </w:r>
      <w:r w:rsidR="00766090" w:rsidRPr="00C4511A">
        <w:rPr>
          <w:rFonts w:ascii="Times New Roman" w:hAnsi="Times New Roman" w:cs="Times New Roman"/>
          <w:noProof/>
          <w:lang w:val="en-GB"/>
        </w:rPr>
        <w:t>2</w:t>
      </w:r>
      <w:r w:rsidRPr="00C4511A">
        <w:rPr>
          <w:rFonts w:ascii="Times New Roman" w:hAnsi="Times New Roman" w:cs="Times New Roman"/>
          <w:noProof/>
          <w:lang w:val="en-GB"/>
        </w:rPr>
        <w:t>]</w:t>
      </w:r>
      <w:r w:rsidRPr="00C4511A">
        <w:rPr>
          <w:rFonts w:ascii="Times New Roman" w:hAnsi="Times New Roman" w:cs="Times New Roman"/>
          <w:lang w:val="en-GB"/>
        </w:rPr>
        <w:t xml:space="preserve">. The authors hypothesised that it could be the consequence of lower activity of some isoenzymes of cytochrome P450 in the course of diabetes </w:t>
      </w:r>
      <w:r w:rsidR="00766090" w:rsidRPr="00C4511A">
        <w:rPr>
          <w:rFonts w:ascii="Times New Roman" w:hAnsi="Times New Roman" w:cs="Times New Roman"/>
          <w:noProof/>
          <w:lang w:val="en-GB"/>
        </w:rPr>
        <w:t>[23</w:t>
      </w:r>
      <w:r w:rsidRPr="00C4511A">
        <w:rPr>
          <w:rFonts w:ascii="Times New Roman" w:hAnsi="Times New Roman" w:cs="Times New Roman"/>
          <w:noProof/>
          <w:lang w:val="en-GB"/>
        </w:rPr>
        <w:t>]</w:t>
      </w:r>
      <w:r w:rsidRPr="00C4511A">
        <w:rPr>
          <w:rFonts w:ascii="Times New Roman" w:hAnsi="Times New Roman" w:cs="Times New Roman"/>
          <w:lang w:val="en-GB"/>
        </w:rPr>
        <w:t xml:space="preserve">. The only previous study evaluating association of CsA metabolites with </w:t>
      </w:r>
      <w:r w:rsidRPr="00C4511A">
        <w:rPr>
          <w:rFonts w:ascii="Times New Roman" w:hAnsi="Times New Roman" w:cs="Times New Roman"/>
          <w:lang w:val="en-GB"/>
        </w:rPr>
        <w:lastRenderedPageBreak/>
        <w:t xml:space="preserve">various laboratory parameters was study of </w:t>
      </w:r>
      <w:proofErr w:type="spellStart"/>
      <w:r w:rsidRPr="00C4511A">
        <w:rPr>
          <w:rFonts w:ascii="Times New Roman" w:hAnsi="Times New Roman" w:cs="Times New Roman"/>
          <w:lang w:val="en-GB"/>
        </w:rPr>
        <w:t>Vollenbroeker</w:t>
      </w:r>
      <w:proofErr w:type="spellEnd"/>
      <w:r w:rsidRPr="00C4511A">
        <w:rPr>
          <w:rFonts w:ascii="Times New Roman" w:hAnsi="Times New Roman" w:cs="Times New Roman"/>
          <w:lang w:val="en-GB"/>
        </w:rPr>
        <w:t xml:space="preserve"> et al. </w:t>
      </w:r>
      <w:r w:rsidR="00766090" w:rsidRPr="00C4511A">
        <w:rPr>
          <w:rFonts w:ascii="Times New Roman" w:hAnsi="Times New Roman" w:cs="Times New Roman"/>
          <w:noProof/>
          <w:lang w:val="en-GB"/>
        </w:rPr>
        <w:t>[24</w:t>
      </w:r>
      <w:r w:rsidRPr="00C4511A">
        <w:rPr>
          <w:rFonts w:ascii="Times New Roman" w:hAnsi="Times New Roman" w:cs="Times New Roman"/>
          <w:noProof/>
          <w:lang w:val="en-GB"/>
        </w:rPr>
        <w:t>]</w:t>
      </w:r>
      <w:r w:rsidRPr="00C4511A">
        <w:rPr>
          <w:rFonts w:ascii="Times New Roman" w:hAnsi="Times New Roman" w:cs="Times New Roman"/>
          <w:lang w:val="en-GB"/>
        </w:rPr>
        <w:t xml:space="preserve">. Most of the observed correlations included liver function parameters and serum creatinine correlated not only with AM1, AM9, AM19 and DiH-AM1 but also with parent drug concentration that does not exclude the adverse effect of cyclosporine itself. </w:t>
      </w:r>
    </w:p>
    <w:p w:rsidR="00705C4B" w:rsidRPr="00C4511A" w:rsidRDefault="00705C4B" w:rsidP="00C4511A">
      <w:pPr>
        <w:spacing w:after="0" w:line="480" w:lineRule="auto"/>
        <w:jc w:val="both"/>
        <w:rPr>
          <w:rFonts w:ascii="Times New Roman" w:hAnsi="Times New Roman" w:cs="Times New Roman"/>
          <w:lang w:val="en-GB"/>
        </w:rPr>
      </w:pPr>
      <w:r w:rsidRPr="00C4511A">
        <w:rPr>
          <w:rFonts w:ascii="Times New Roman" w:hAnsi="Times New Roman" w:cs="Times New Roman"/>
          <w:lang w:val="en-GB"/>
        </w:rPr>
        <w:t xml:space="preserve">In conclusion, we have revealed association of </w:t>
      </w:r>
      <w:proofErr w:type="spellStart"/>
      <w:r w:rsidRPr="00C4511A">
        <w:rPr>
          <w:rFonts w:ascii="Times New Roman" w:hAnsi="Times New Roman" w:cs="Times New Roman"/>
          <w:lang w:val="en-GB"/>
        </w:rPr>
        <w:t>AM1</w:t>
      </w:r>
      <w:proofErr w:type="spellEnd"/>
      <w:r w:rsidRPr="00C4511A">
        <w:rPr>
          <w:rFonts w:ascii="Times New Roman" w:hAnsi="Times New Roman" w:cs="Times New Roman"/>
          <w:lang w:val="en-GB"/>
        </w:rPr>
        <w:t xml:space="preserve">, </w:t>
      </w:r>
      <w:proofErr w:type="spellStart"/>
      <w:r w:rsidRPr="00C4511A">
        <w:rPr>
          <w:rFonts w:ascii="Times New Roman" w:hAnsi="Times New Roman" w:cs="Times New Roman"/>
          <w:lang w:val="en-GB"/>
        </w:rPr>
        <w:t>DiH</w:t>
      </w:r>
      <w:proofErr w:type="spellEnd"/>
      <w:r w:rsidRPr="00C4511A">
        <w:rPr>
          <w:rFonts w:ascii="Times New Roman" w:hAnsi="Times New Roman" w:cs="Times New Roman"/>
          <w:lang w:val="en-GB"/>
        </w:rPr>
        <w:t xml:space="preserve">-CsA, </w:t>
      </w:r>
      <w:proofErr w:type="spellStart"/>
      <w:r w:rsidRPr="00C4511A">
        <w:rPr>
          <w:rFonts w:ascii="Times New Roman" w:hAnsi="Times New Roman" w:cs="Times New Roman"/>
          <w:lang w:val="en-GB"/>
        </w:rPr>
        <w:t>TriH</w:t>
      </w:r>
      <w:proofErr w:type="spellEnd"/>
      <w:r w:rsidRPr="00C4511A">
        <w:rPr>
          <w:rFonts w:ascii="Times New Roman" w:hAnsi="Times New Roman" w:cs="Times New Roman"/>
          <w:lang w:val="en-GB"/>
        </w:rPr>
        <w:t xml:space="preserve">-CsA and </w:t>
      </w:r>
      <w:proofErr w:type="spellStart"/>
      <w:r w:rsidRPr="00C4511A">
        <w:rPr>
          <w:rFonts w:ascii="Times New Roman" w:hAnsi="Times New Roman" w:cs="Times New Roman"/>
          <w:lang w:val="en-GB"/>
        </w:rPr>
        <w:t>dMC</w:t>
      </w:r>
      <w:proofErr w:type="spellEnd"/>
      <w:r w:rsidRPr="00C4511A">
        <w:rPr>
          <w:rFonts w:ascii="Times New Roman" w:hAnsi="Times New Roman" w:cs="Times New Roman"/>
          <w:lang w:val="en-GB"/>
        </w:rPr>
        <w:t xml:space="preserve">-CsA metabolites </w:t>
      </w:r>
      <w:r w:rsidR="00EF0B4B" w:rsidRPr="00C4511A">
        <w:rPr>
          <w:rFonts w:ascii="Times New Roman" w:hAnsi="Times New Roman" w:cs="Times New Roman"/>
          <w:lang w:val="en-GB"/>
        </w:rPr>
        <w:t xml:space="preserve">to cyclosporine ratios </w:t>
      </w:r>
      <w:r w:rsidRPr="00C4511A">
        <w:rPr>
          <w:rFonts w:ascii="Times New Roman" w:hAnsi="Times New Roman" w:cs="Times New Roman"/>
          <w:lang w:val="en-GB"/>
        </w:rPr>
        <w:t>with diastolic blood pressure</w:t>
      </w:r>
      <w:r w:rsidR="00140358" w:rsidRPr="00C4511A">
        <w:rPr>
          <w:rFonts w:ascii="Times New Roman" w:hAnsi="Times New Roman" w:cs="Times New Roman"/>
          <w:lang w:val="en-GB"/>
        </w:rPr>
        <w:t xml:space="preserve"> suggesting influence of these metabolites on arterial pressure</w:t>
      </w:r>
      <w:r w:rsidRPr="00C4511A">
        <w:rPr>
          <w:rFonts w:ascii="Times New Roman" w:hAnsi="Times New Roman" w:cs="Times New Roman"/>
          <w:lang w:val="en-GB"/>
        </w:rPr>
        <w:t xml:space="preserve">. There were no significant differences of metabolite/cyclosporine ratios in kidney transplant recipients diagnosed with </w:t>
      </w:r>
      <w:r w:rsidRPr="00C4511A">
        <w:rPr>
          <w:rFonts w:ascii="Times New Roman" w:eastAsia="Times New Roman" w:hAnsi="Times New Roman" w:cs="Times New Roman"/>
          <w:lang w:val="en-GB" w:eastAsia="pl-PL"/>
        </w:rPr>
        <w:t>arterial hypertension, coronary disease, atherosclerosis, cardiac arrhythmia, total cardiovascular disease, and kidney graft dysfunction.</w:t>
      </w:r>
    </w:p>
    <w:p w:rsidR="00705C4B" w:rsidRPr="00C4511A" w:rsidRDefault="00705C4B" w:rsidP="00C4511A">
      <w:pPr>
        <w:spacing w:after="0" w:line="480" w:lineRule="auto"/>
        <w:jc w:val="both"/>
        <w:rPr>
          <w:rFonts w:ascii="Times New Roman" w:hAnsi="Times New Roman" w:cs="Times New Roman"/>
          <w:b/>
          <w:lang w:val="en-GB"/>
        </w:rPr>
      </w:pPr>
      <w:r w:rsidRPr="00C4511A">
        <w:rPr>
          <w:rFonts w:ascii="Times New Roman" w:hAnsi="Times New Roman" w:cs="Times New Roman"/>
          <w:b/>
          <w:lang w:val="en-GB"/>
        </w:rPr>
        <w:t>References</w:t>
      </w:r>
    </w:p>
    <w:p w:rsidR="00705C4B" w:rsidRPr="00C4511A" w:rsidRDefault="00705C4B"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1.</w:t>
      </w:r>
      <w:r w:rsidRPr="00C4511A">
        <w:rPr>
          <w:rFonts w:ascii="Times New Roman" w:hAnsi="Times New Roman" w:cs="Times New Roman"/>
        </w:rPr>
        <w:tab/>
        <w:t xml:space="preserve">Kahan BD, Van Buren CT, Flechner SM,  </w:t>
      </w:r>
      <w:r w:rsidR="004078B1" w:rsidRPr="00C4511A">
        <w:rPr>
          <w:rFonts w:ascii="Times New Roman" w:hAnsi="Times New Roman" w:cs="Times New Roman"/>
        </w:rPr>
        <w:t>Payne WD, Boileau M, Kerman RH</w:t>
      </w:r>
      <w:r w:rsidRPr="00C4511A">
        <w:rPr>
          <w:rFonts w:ascii="Times New Roman" w:hAnsi="Times New Roman" w:cs="Times New Roman"/>
        </w:rPr>
        <w:t>. Cyclosporine immunosuppression mitigates immunologic risk factors in renal allotransplantation. Transpl Proc 1983;15:2469-78.</w:t>
      </w:r>
    </w:p>
    <w:p w:rsidR="00705C4B" w:rsidRPr="00C4511A" w:rsidRDefault="00705C4B"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2.</w:t>
      </w:r>
      <w:r w:rsidRPr="00C4511A">
        <w:rPr>
          <w:rFonts w:ascii="Times New Roman" w:hAnsi="Times New Roman" w:cs="Times New Roman"/>
        </w:rPr>
        <w:tab/>
        <w:t>Group C.M.T.S. A randomized clinical trial of cyclosporine in cadaveric renal transplantation. N Eng J Med 1983;309(14):809-15.</w:t>
      </w:r>
    </w:p>
    <w:p w:rsidR="00705C4B" w:rsidRPr="00C4511A" w:rsidRDefault="00705C4B"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3.</w:t>
      </w:r>
      <w:r w:rsidRPr="00C4511A">
        <w:rPr>
          <w:rFonts w:ascii="Times New Roman" w:hAnsi="Times New Roman" w:cs="Times New Roman"/>
        </w:rPr>
        <w:tab/>
        <w:t xml:space="preserve">Calne R, White DJ, Thiru S, </w:t>
      </w:r>
      <w:r w:rsidR="004078B1" w:rsidRPr="00C4511A">
        <w:rPr>
          <w:rFonts w:ascii="Times New Roman" w:hAnsi="Times New Roman" w:cs="Times New Roman"/>
        </w:rPr>
        <w:t xml:space="preserve">Evans DB, McMaster P, Dunn DC </w:t>
      </w:r>
      <w:r w:rsidRPr="00C4511A">
        <w:rPr>
          <w:rFonts w:ascii="Times New Roman" w:hAnsi="Times New Roman" w:cs="Times New Roman"/>
        </w:rPr>
        <w:t>et al. Cyclosporin A in patients receiving renal allografts from cadaver donors. Lancet 1978;2(8104-8105):1323-7.</w:t>
      </w:r>
    </w:p>
    <w:p w:rsidR="00705C4B" w:rsidRPr="00C4511A" w:rsidRDefault="00705C4B"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4.</w:t>
      </w:r>
      <w:r w:rsidRPr="00C4511A">
        <w:rPr>
          <w:rFonts w:ascii="Times New Roman" w:hAnsi="Times New Roman" w:cs="Times New Roman"/>
        </w:rPr>
        <w:tab/>
        <w:t>Fahr A. Cyclosporine clinical pharmacokinetics. Clin Pharmacokinet 1993;24(6):472-95.</w:t>
      </w:r>
    </w:p>
    <w:p w:rsidR="00705C4B" w:rsidRPr="00C4511A" w:rsidRDefault="00705C4B"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5.</w:t>
      </w:r>
      <w:r w:rsidRPr="00C4511A">
        <w:rPr>
          <w:rFonts w:ascii="Times New Roman" w:hAnsi="Times New Roman" w:cs="Times New Roman"/>
        </w:rPr>
        <w:tab/>
        <w:t xml:space="preserve">Radeke </w:t>
      </w:r>
      <w:r w:rsidR="004078B1" w:rsidRPr="00C4511A">
        <w:rPr>
          <w:rFonts w:ascii="Times New Roman" w:hAnsi="Times New Roman" w:cs="Times New Roman"/>
        </w:rPr>
        <w:t>H, Christians U, Bleck JS, Sewing KF, Resch K</w:t>
      </w:r>
      <w:r w:rsidRPr="00C4511A">
        <w:rPr>
          <w:rFonts w:ascii="Times New Roman" w:hAnsi="Times New Roman" w:cs="Times New Roman"/>
        </w:rPr>
        <w:t>. Additive and synergistic effects of cyclosporine metabolites on glomerular mesangial cells. Kidney Int 1991;39(6):1255-66.</w:t>
      </w:r>
    </w:p>
    <w:p w:rsidR="00705C4B" w:rsidRPr="00C4511A" w:rsidRDefault="00705C4B"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6.</w:t>
      </w:r>
      <w:r w:rsidRPr="00C4511A">
        <w:rPr>
          <w:rFonts w:ascii="Times New Roman" w:hAnsi="Times New Roman" w:cs="Times New Roman"/>
        </w:rPr>
        <w:tab/>
        <w:t>Kelly P et Kahan BD. Review: metabolism of immunosuppressant drugs. Curr Drug Metab 2002;3(3):275-87.</w:t>
      </w:r>
    </w:p>
    <w:p w:rsidR="00705C4B" w:rsidRPr="00C4511A" w:rsidRDefault="00705C4B"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7.</w:t>
      </w:r>
      <w:r w:rsidRPr="00C4511A">
        <w:rPr>
          <w:rFonts w:ascii="Times New Roman" w:hAnsi="Times New Roman" w:cs="Times New Roman"/>
        </w:rPr>
        <w:tab/>
        <w:t>Taylor P</w:t>
      </w:r>
      <w:r w:rsidR="004078B1" w:rsidRPr="00C4511A">
        <w:rPr>
          <w:rFonts w:ascii="Times New Roman" w:hAnsi="Times New Roman" w:cs="Times New Roman"/>
        </w:rPr>
        <w:t>J</w:t>
      </w:r>
      <w:r w:rsidRPr="00C4511A">
        <w:rPr>
          <w:rFonts w:ascii="Times New Roman" w:hAnsi="Times New Roman" w:cs="Times New Roman"/>
        </w:rPr>
        <w:t>, Jones CE, Martin</w:t>
      </w:r>
      <w:r w:rsidR="004078B1" w:rsidRPr="00C4511A">
        <w:rPr>
          <w:rFonts w:ascii="Times New Roman" w:hAnsi="Times New Roman" w:cs="Times New Roman"/>
        </w:rPr>
        <w:t xml:space="preserve"> PT, Lynch S, Johnson AG, Pond SM</w:t>
      </w:r>
      <w:r w:rsidRPr="00C4511A">
        <w:rPr>
          <w:rFonts w:ascii="Times New Roman" w:hAnsi="Times New Roman" w:cs="Times New Roman"/>
        </w:rPr>
        <w:t>. Microscale high-performance liquid chromatography-electrospray tandem mass spectrometry assay for cyclosporin A in blood. J Chromatogr B Biomed Sci Appl 1998:705:2.</w:t>
      </w:r>
    </w:p>
    <w:p w:rsidR="00705C4B" w:rsidRPr="00C4511A" w:rsidRDefault="00705C4B"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lastRenderedPageBreak/>
        <w:t>8.</w:t>
      </w:r>
      <w:r w:rsidRPr="00C4511A">
        <w:rPr>
          <w:rFonts w:ascii="Times New Roman" w:hAnsi="Times New Roman" w:cs="Times New Roman"/>
        </w:rPr>
        <w:tab/>
        <w:t xml:space="preserve">Levey A, Coresh J, Greene T, </w:t>
      </w:r>
      <w:r w:rsidR="00E0647E" w:rsidRPr="00C4511A">
        <w:rPr>
          <w:rFonts w:ascii="Times New Roman" w:hAnsi="Times New Roman" w:cs="Times New Roman"/>
        </w:rPr>
        <w:t xml:space="preserve">Stevens LA, Zhang YL, Hendriksen S </w:t>
      </w:r>
      <w:r w:rsidRPr="00C4511A">
        <w:rPr>
          <w:rFonts w:ascii="Times New Roman" w:hAnsi="Times New Roman" w:cs="Times New Roman"/>
        </w:rPr>
        <w:t>et al. Using standardized serum creatinine values in the modification of diet in renal disease study equation for estimating glomerular filtration rate. Ann Intern Med 2006;145(4):247-54.</w:t>
      </w:r>
    </w:p>
    <w:p w:rsidR="00766090"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 xml:space="preserve">9. </w:t>
      </w:r>
      <w:r w:rsidR="001620C8" w:rsidRPr="00C4511A">
        <w:rPr>
          <w:rFonts w:ascii="Times New Roman" w:hAnsi="Times New Roman" w:cs="Times New Roman"/>
        </w:rPr>
        <w:tab/>
        <w:t>Hryniewiecka E</w:t>
      </w:r>
      <w:r w:rsidR="00E0647E" w:rsidRPr="00C4511A">
        <w:rPr>
          <w:rFonts w:ascii="Times New Roman" w:hAnsi="Times New Roman" w:cs="Times New Roman"/>
        </w:rPr>
        <w:t>, Zegarska J, Zochowska D, Jaz</w:t>
      </w:r>
      <w:r w:rsidRPr="00C4511A">
        <w:rPr>
          <w:rFonts w:ascii="Times New Roman" w:hAnsi="Times New Roman" w:cs="Times New Roman"/>
        </w:rPr>
        <w:t>wiec R, Borowiec A, Sa</w:t>
      </w:r>
      <w:r w:rsidR="00E0647E" w:rsidRPr="00C4511A">
        <w:rPr>
          <w:rFonts w:ascii="Times New Roman" w:hAnsi="Times New Roman" w:cs="Times New Roman"/>
        </w:rPr>
        <w:t>mborowska E et al</w:t>
      </w:r>
      <w:r w:rsidR="00C90121" w:rsidRPr="00C4511A">
        <w:rPr>
          <w:rFonts w:ascii="Times New Roman" w:hAnsi="Times New Roman" w:cs="Times New Roman"/>
        </w:rPr>
        <w:t>.</w:t>
      </w:r>
      <w:r w:rsidRPr="00C4511A">
        <w:rPr>
          <w:rFonts w:ascii="Times New Roman" w:hAnsi="Times New Roman" w:cs="Times New Roman"/>
        </w:rPr>
        <w:t xml:space="preserve"> Hydroxylated, hydroxymethylated, dihydroxylated, and trihydroxylated cyclosporine metabolites can be nephrotoxic in kidney tran</w:t>
      </w:r>
      <w:r w:rsidR="00C90121" w:rsidRPr="00C4511A">
        <w:rPr>
          <w:rFonts w:ascii="Times New Roman" w:hAnsi="Times New Roman" w:cs="Times New Roman"/>
        </w:rPr>
        <w:t xml:space="preserve">splant recipients. </w:t>
      </w:r>
      <w:r w:rsidR="00B52B6D" w:rsidRPr="00C4511A">
        <w:rPr>
          <w:rFonts w:ascii="Times New Roman" w:hAnsi="Times New Roman" w:cs="Times New Roman"/>
        </w:rPr>
        <w:t>Transpl Proc 2016;</w:t>
      </w:r>
      <w:r w:rsidR="00C90121" w:rsidRPr="00C4511A">
        <w:rPr>
          <w:rFonts w:ascii="Times New Roman" w:hAnsi="Times New Roman" w:cs="Times New Roman"/>
        </w:rPr>
        <w:t>48(5):1551-</w:t>
      </w:r>
      <w:r w:rsidRPr="00C4511A">
        <w:rPr>
          <w:rFonts w:ascii="Times New Roman" w:hAnsi="Times New Roman" w:cs="Times New Roman"/>
        </w:rPr>
        <w:t>5.</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10</w:t>
      </w:r>
      <w:r w:rsidR="00E0647E" w:rsidRPr="00C4511A">
        <w:rPr>
          <w:rFonts w:ascii="Times New Roman" w:hAnsi="Times New Roman" w:cs="Times New Roman"/>
        </w:rPr>
        <w:t>.</w:t>
      </w:r>
      <w:r w:rsidR="00E0647E" w:rsidRPr="00C4511A">
        <w:rPr>
          <w:rFonts w:ascii="Times New Roman" w:hAnsi="Times New Roman" w:cs="Times New Roman"/>
        </w:rPr>
        <w:tab/>
        <w:t>Murthy J, Yatscoff RW,</w:t>
      </w:r>
      <w:r w:rsidR="00705C4B" w:rsidRPr="00C4511A">
        <w:rPr>
          <w:rFonts w:ascii="Times New Roman" w:hAnsi="Times New Roman" w:cs="Times New Roman"/>
        </w:rPr>
        <w:t xml:space="preserve"> Soldin SJ. Cyclosporine metabolite cross-reactivity in different cyclosporine assays. Clin Biochem 1998;31(3):159-63.</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11</w:t>
      </w:r>
      <w:r w:rsidR="00705C4B" w:rsidRPr="00C4511A">
        <w:rPr>
          <w:rFonts w:ascii="Times New Roman" w:hAnsi="Times New Roman" w:cs="Times New Roman"/>
        </w:rPr>
        <w:t>.</w:t>
      </w:r>
      <w:r w:rsidR="00705C4B" w:rsidRPr="00C4511A">
        <w:rPr>
          <w:rFonts w:ascii="Times New Roman" w:hAnsi="Times New Roman" w:cs="Times New Roman"/>
        </w:rPr>
        <w:tab/>
        <w:t xml:space="preserve">Gonzalez Molina M, Morales JM, Marcen R, </w:t>
      </w:r>
      <w:r w:rsidR="00E0647E" w:rsidRPr="00C4511A">
        <w:rPr>
          <w:rFonts w:ascii="Times New Roman" w:hAnsi="Times New Roman" w:cs="Times New Roman"/>
        </w:rPr>
        <w:t xml:space="preserve">Campistol JM, Oppenheimer F, Serón D </w:t>
      </w:r>
      <w:r w:rsidR="00705C4B" w:rsidRPr="00C4511A">
        <w:rPr>
          <w:rFonts w:ascii="Times New Roman" w:hAnsi="Times New Roman" w:cs="Times New Roman"/>
        </w:rPr>
        <w:t>et al. Renal function in patients with cadaveric kidney transplants treated with tacrolimus or cyclosporine. Transpl Proc 2007;39(7):2167-9.</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12</w:t>
      </w:r>
      <w:r w:rsidR="00705C4B" w:rsidRPr="00C4511A">
        <w:rPr>
          <w:rFonts w:ascii="Times New Roman" w:hAnsi="Times New Roman" w:cs="Times New Roman"/>
        </w:rPr>
        <w:t>.</w:t>
      </w:r>
      <w:r w:rsidR="00705C4B" w:rsidRPr="00C4511A">
        <w:rPr>
          <w:rFonts w:ascii="Times New Roman" w:hAnsi="Times New Roman" w:cs="Times New Roman"/>
        </w:rPr>
        <w:tab/>
        <w:t xml:space="preserve">Christians U, Kohlhaw K, Budniak J, </w:t>
      </w:r>
      <w:r w:rsidR="00E0647E" w:rsidRPr="00C4511A">
        <w:rPr>
          <w:rFonts w:ascii="Times New Roman" w:hAnsi="Times New Roman" w:cs="Times New Roman"/>
        </w:rPr>
        <w:t xml:space="preserve">Bleck JS, Schottmann R, Schlitt HJ </w:t>
      </w:r>
      <w:r w:rsidR="00705C4B" w:rsidRPr="00C4511A">
        <w:rPr>
          <w:rFonts w:ascii="Times New Roman" w:hAnsi="Times New Roman" w:cs="Times New Roman"/>
        </w:rPr>
        <w:t>et al. Ciclosporin metabolite pattern in blood and urine of liver graft recipients. I. Association of ciclosporin metabolites with nephrotoxicity. Eur J Clin Pharmacol 1991;41(4):285-90.</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13</w:t>
      </w:r>
      <w:r w:rsidR="00705C4B" w:rsidRPr="00C4511A">
        <w:rPr>
          <w:rFonts w:ascii="Times New Roman" w:hAnsi="Times New Roman" w:cs="Times New Roman"/>
        </w:rPr>
        <w:t>.</w:t>
      </w:r>
      <w:r w:rsidR="00705C4B" w:rsidRPr="00C4511A">
        <w:rPr>
          <w:rFonts w:ascii="Times New Roman" w:hAnsi="Times New Roman" w:cs="Times New Roman"/>
        </w:rPr>
        <w:tab/>
        <w:t>Copeland K et Yatscoff RW. Comparison of the effects of cyclosporine and its metabolites on the release of prostacyclin and endothelin from mesangial cells. Transplantation 1992;53(3):640-5.</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14</w:t>
      </w:r>
      <w:r w:rsidR="00705C4B" w:rsidRPr="00C4511A">
        <w:rPr>
          <w:rFonts w:ascii="Times New Roman" w:hAnsi="Times New Roman" w:cs="Times New Roman"/>
        </w:rPr>
        <w:t>.</w:t>
      </w:r>
      <w:r w:rsidR="00705C4B" w:rsidRPr="00C4511A">
        <w:rPr>
          <w:rFonts w:ascii="Times New Roman" w:hAnsi="Times New Roman" w:cs="Times New Roman"/>
        </w:rPr>
        <w:tab/>
        <w:t>Roby K et Shaw LM. Effects of cyclosporine and its metabolites in the isolated perfused rat kidney. J Am Soc Nephrol 1993;4:168-77.</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15</w:t>
      </w:r>
      <w:r w:rsidR="00705C4B" w:rsidRPr="00C4511A">
        <w:rPr>
          <w:rFonts w:ascii="Times New Roman" w:hAnsi="Times New Roman" w:cs="Times New Roman"/>
        </w:rPr>
        <w:t>.</w:t>
      </w:r>
      <w:r w:rsidR="00705C4B" w:rsidRPr="00C4511A">
        <w:rPr>
          <w:rFonts w:ascii="Times New Roman" w:hAnsi="Times New Roman" w:cs="Times New Roman"/>
        </w:rPr>
        <w:tab/>
        <w:t xml:space="preserve">Stephens E, Bolderson I, Clark B, </w:t>
      </w:r>
      <w:r w:rsidR="00B24A32" w:rsidRPr="00C4511A">
        <w:rPr>
          <w:rFonts w:ascii="Times New Roman" w:hAnsi="Times New Roman" w:cs="Times New Roman"/>
        </w:rPr>
        <w:t>Kinsey S, Gooi HC, Cook G</w:t>
      </w:r>
      <w:r w:rsidR="00705C4B" w:rsidRPr="00C4511A">
        <w:rPr>
          <w:rFonts w:ascii="Times New Roman" w:hAnsi="Times New Roman" w:cs="Times New Roman"/>
        </w:rPr>
        <w:t>. The measurement of whole blood pre-treatment cyclosporine A: metabolite ratios predicts the onset of renal dysfunction in recipients of allogeneic stem cell transplantation. Ann Clin Biochem 2006;43(5):382-8.</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16</w:t>
      </w:r>
      <w:r w:rsidR="00705C4B" w:rsidRPr="00C4511A">
        <w:rPr>
          <w:rFonts w:ascii="Times New Roman" w:hAnsi="Times New Roman" w:cs="Times New Roman"/>
        </w:rPr>
        <w:t>.</w:t>
      </w:r>
      <w:r w:rsidR="00705C4B" w:rsidRPr="00C4511A">
        <w:rPr>
          <w:rFonts w:ascii="Times New Roman" w:hAnsi="Times New Roman" w:cs="Times New Roman"/>
        </w:rPr>
        <w:tab/>
        <w:t>Maurer G et Lemaire M. Biotransformation and distribution in blood of cyclosporine and its metabolites. Transpl Proc 1986;18(Suppl 5):25-34.</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17</w:t>
      </w:r>
      <w:r w:rsidR="00705C4B" w:rsidRPr="00C4511A">
        <w:rPr>
          <w:rFonts w:ascii="Times New Roman" w:hAnsi="Times New Roman" w:cs="Times New Roman"/>
        </w:rPr>
        <w:t>.</w:t>
      </w:r>
      <w:r w:rsidR="00705C4B" w:rsidRPr="00C4511A">
        <w:rPr>
          <w:rFonts w:ascii="Times New Roman" w:hAnsi="Times New Roman" w:cs="Times New Roman"/>
        </w:rPr>
        <w:tab/>
        <w:t xml:space="preserve">Sadeg N, Pham-Huy C, </w:t>
      </w:r>
      <w:r w:rsidR="00B24A32" w:rsidRPr="00C4511A">
        <w:rPr>
          <w:rFonts w:ascii="Times New Roman" w:hAnsi="Times New Roman" w:cs="Times New Roman"/>
        </w:rPr>
        <w:t xml:space="preserve">Claude JR, </w:t>
      </w:r>
      <w:r w:rsidR="00705C4B" w:rsidRPr="00C4511A">
        <w:rPr>
          <w:rFonts w:ascii="Times New Roman" w:hAnsi="Times New Roman" w:cs="Times New Roman"/>
        </w:rPr>
        <w:t xml:space="preserve">Rucay P, </w:t>
      </w:r>
      <w:r w:rsidR="00B24A32" w:rsidRPr="00C4511A">
        <w:rPr>
          <w:rFonts w:ascii="Times New Roman" w:hAnsi="Times New Roman" w:cs="Times New Roman"/>
        </w:rPr>
        <w:t xml:space="preserve">Bismuth H, Righenzi S </w:t>
      </w:r>
      <w:r w:rsidR="00705C4B" w:rsidRPr="00C4511A">
        <w:rPr>
          <w:rFonts w:ascii="Times New Roman" w:hAnsi="Times New Roman" w:cs="Times New Roman"/>
        </w:rPr>
        <w:t>et al. In vitro and in vivo comparative studies on immunosuppressive properties of cyclosporines A, C, D and metabolites M1, M17 and M21. Immunopharmacol Immunotoxicol 1993;15(2-3):163-77.</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lastRenderedPageBreak/>
        <w:t>18</w:t>
      </w:r>
      <w:r w:rsidR="00B24A32" w:rsidRPr="00C4511A">
        <w:rPr>
          <w:rFonts w:ascii="Times New Roman" w:hAnsi="Times New Roman" w:cs="Times New Roman"/>
        </w:rPr>
        <w:t>.</w:t>
      </w:r>
      <w:r w:rsidR="00B24A32" w:rsidRPr="00C4511A">
        <w:rPr>
          <w:rFonts w:ascii="Times New Roman" w:hAnsi="Times New Roman" w:cs="Times New Roman"/>
        </w:rPr>
        <w:tab/>
        <w:t>Copeland K, Thliveris JA,</w:t>
      </w:r>
      <w:r w:rsidR="00705C4B" w:rsidRPr="00C4511A">
        <w:rPr>
          <w:rFonts w:ascii="Times New Roman" w:hAnsi="Times New Roman" w:cs="Times New Roman"/>
        </w:rPr>
        <w:t xml:space="preserve"> Yatscoff RW. Toxicity of cyclosporine metabolites. Ther Drug Monit 1990;12(6):525-32.</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19</w:t>
      </w:r>
      <w:r w:rsidR="00705C4B" w:rsidRPr="00C4511A">
        <w:rPr>
          <w:rFonts w:ascii="Times New Roman" w:hAnsi="Times New Roman" w:cs="Times New Roman"/>
        </w:rPr>
        <w:t>.</w:t>
      </w:r>
      <w:r w:rsidR="00705C4B" w:rsidRPr="00C4511A">
        <w:rPr>
          <w:rFonts w:ascii="Times New Roman" w:hAnsi="Times New Roman" w:cs="Times New Roman"/>
        </w:rPr>
        <w:tab/>
        <w:t xml:space="preserve">Karamperis N, Koefoed-Nielsen PB, Brahe P, </w:t>
      </w:r>
      <w:r w:rsidR="00B24A32" w:rsidRPr="00C4511A">
        <w:rPr>
          <w:rFonts w:ascii="Times New Roman" w:hAnsi="Times New Roman" w:cs="Times New Roman"/>
        </w:rPr>
        <w:t xml:space="preserve">Hojskov C, Egfjord M, Poulsen JH </w:t>
      </w:r>
      <w:r w:rsidR="00705C4B" w:rsidRPr="00C4511A">
        <w:rPr>
          <w:rFonts w:ascii="Times New Roman" w:hAnsi="Times New Roman" w:cs="Times New Roman"/>
        </w:rPr>
        <w:t>et al. Correlations between calcineurin phosphatase Inhibition and cyclosporine metabolites concentrations in kidney transplant recipients: implications for immunoassays. Basic Clin Pharm Toxicol 2006;98(6):569-74.</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20</w:t>
      </w:r>
      <w:r w:rsidR="00705C4B" w:rsidRPr="00C4511A">
        <w:rPr>
          <w:rFonts w:ascii="Times New Roman" w:hAnsi="Times New Roman" w:cs="Times New Roman"/>
        </w:rPr>
        <w:t>.</w:t>
      </w:r>
      <w:r w:rsidR="00705C4B" w:rsidRPr="00C4511A">
        <w:rPr>
          <w:rFonts w:ascii="Times New Roman" w:hAnsi="Times New Roman" w:cs="Times New Roman"/>
        </w:rPr>
        <w:tab/>
        <w:t>Kovarik J</w:t>
      </w:r>
      <w:r w:rsidR="00B24A32" w:rsidRPr="00C4511A">
        <w:rPr>
          <w:rFonts w:ascii="Times New Roman" w:hAnsi="Times New Roman" w:cs="Times New Roman"/>
        </w:rPr>
        <w:t>M</w:t>
      </w:r>
      <w:r w:rsidR="00705C4B" w:rsidRPr="00C4511A">
        <w:rPr>
          <w:rFonts w:ascii="Times New Roman" w:hAnsi="Times New Roman" w:cs="Times New Roman"/>
        </w:rPr>
        <w:t xml:space="preserve">, Vernillet L, Mueller EA, </w:t>
      </w:r>
      <w:r w:rsidR="00B24A32" w:rsidRPr="00C4511A">
        <w:rPr>
          <w:rFonts w:ascii="Times New Roman" w:hAnsi="Times New Roman" w:cs="Times New Roman"/>
        </w:rPr>
        <w:t>Freiburghaus R, Niederberger W, Kutz K</w:t>
      </w:r>
      <w:r w:rsidR="00705C4B" w:rsidRPr="00C4511A">
        <w:rPr>
          <w:rFonts w:ascii="Times New Roman" w:hAnsi="Times New Roman" w:cs="Times New Roman"/>
        </w:rPr>
        <w:t>. Cyclosporine disposition and metabolite profiles in renal transplant patients receiving a microemulsion formulation. Ther Drug Monit 1994;16(5):519-25.</w:t>
      </w:r>
    </w:p>
    <w:p w:rsidR="00705C4B" w:rsidRPr="00C4511A" w:rsidRDefault="00705C4B"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2</w:t>
      </w:r>
      <w:r w:rsidR="00766090" w:rsidRPr="00C4511A">
        <w:rPr>
          <w:rFonts w:ascii="Times New Roman" w:hAnsi="Times New Roman" w:cs="Times New Roman"/>
        </w:rPr>
        <w:t>1</w:t>
      </w:r>
      <w:r w:rsidRPr="00C4511A">
        <w:rPr>
          <w:rFonts w:ascii="Times New Roman" w:hAnsi="Times New Roman" w:cs="Times New Roman"/>
        </w:rPr>
        <w:t>.</w:t>
      </w:r>
      <w:r w:rsidRPr="00C4511A">
        <w:rPr>
          <w:rFonts w:ascii="Times New Roman" w:hAnsi="Times New Roman" w:cs="Times New Roman"/>
        </w:rPr>
        <w:tab/>
        <w:t xml:space="preserve">Sewing K, Christians U, Kohlhaw K, </w:t>
      </w:r>
      <w:r w:rsidR="00131CDD" w:rsidRPr="00C4511A">
        <w:rPr>
          <w:rFonts w:ascii="Times New Roman" w:hAnsi="Times New Roman" w:cs="Times New Roman"/>
        </w:rPr>
        <w:t xml:space="preserve">Radeke H, Strohmeyer S, Kownatzki R </w:t>
      </w:r>
      <w:r w:rsidRPr="00C4511A">
        <w:rPr>
          <w:rFonts w:ascii="Times New Roman" w:hAnsi="Times New Roman" w:cs="Times New Roman"/>
        </w:rPr>
        <w:t>et al. Biological activity of cyclosporine metabolites. Transpl Proc 1990;22:1129-34.</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22</w:t>
      </w:r>
      <w:r w:rsidR="00705C4B" w:rsidRPr="00C4511A">
        <w:rPr>
          <w:rFonts w:ascii="Times New Roman" w:hAnsi="Times New Roman" w:cs="Times New Roman"/>
        </w:rPr>
        <w:t>.</w:t>
      </w:r>
      <w:r w:rsidR="00705C4B" w:rsidRPr="00C4511A">
        <w:rPr>
          <w:rFonts w:ascii="Times New Roman" w:hAnsi="Times New Roman" w:cs="Times New Roman"/>
        </w:rPr>
        <w:tab/>
        <w:t xml:space="preserve">Akhlaghi F, Dostalek M, Falck P, </w:t>
      </w:r>
      <w:r w:rsidR="00131CDD" w:rsidRPr="00C4511A">
        <w:rPr>
          <w:rFonts w:ascii="Times New Roman" w:hAnsi="Times New Roman" w:cs="Times New Roman"/>
        </w:rPr>
        <w:t xml:space="preserve">Mendonza AE, Amundsen R, Gohh RY </w:t>
      </w:r>
      <w:r w:rsidR="00705C4B" w:rsidRPr="00C4511A">
        <w:rPr>
          <w:rFonts w:ascii="Times New Roman" w:hAnsi="Times New Roman" w:cs="Times New Roman"/>
        </w:rPr>
        <w:t>et al. The concentration of cyclosporine metabolites is significantly lower in kidney transplant recipients with diabetes mellitus. Ther Drug Monit 2012;34(1):38-45.</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23</w:t>
      </w:r>
      <w:r w:rsidR="00705C4B" w:rsidRPr="00C4511A">
        <w:rPr>
          <w:rFonts w:ascii="Times New Roman" w:hAnsi="Times New Roman" w:cs="Times New Roman"/>
        </w:rPr>
        <w:t>.</w:t>
      </w:r>
      <w:r w:rsidR="00705C4B" w:rsidRPr="00C4511A">
        <w:rPr>
          <w:rFonts w:ascii="Times New Roman" w:hAnsi="Times New Roman" w:cs="Times New Roman"/>
        </w:rPr>
        <w:tab/>
        <w:t>Marques M</w:t>
      </w:r>
      <w:r w:rsidR="00131CDD" w:rsidRPr="00C4511A">
        <w:rPr>
          <w:rFonts w:ascii="Times New Roman" w:hAnsi="Times New Roman" w:cs="Times New Roman"/>
        </w:rPr>
        <w:t>P</w:t>
      </w:r>
      <w:r w:rsidR="00705C4B" w:rsidRPr="00C4511A">
        <w:rPr>
          <w:rFonts w:ascii="Times New Roman" w:hAnsi="Times New Roman" w:cs="Times New Roman"/>
        </w:rPr>
        <w:t xml:space="preserve">, Coelho EB, Dos Santos NA, </w:t>
      </w:r>
      <w:r w:rsidR="00131CDD" w:rsidRPr="00C4511A">
        <w:rPr>
          <w:rFonts w:ascii="Times New Roman" w:hAnsi="Times New Roman" w:cs="Times New Roman"/>
        </w:rPr>
        <w:t>Geleilete TJ, Lanchote VL</w:t>
      </w:r>
      <w:r w:rsidR="00705C4B" w:rsidRPr="00C4511A">
        <w:rPr>
          <w:rFonts w:ascii="Times New Roman" w:hAnsi="Times New Roman" w:cs="Times New Roman"/>
        </w:rPr>
        <w:t>. Dynamic and kinetic disposition of nisoldipine enantiomers in hypertensive patients presenting with type-2 diabetes mellitus. Eur J Clin Pharmacol 2002;58(9):607-14.</w:t>
      </w:r>
    </w:p>
    <w:p w:rsidR="00705C4B" w:rsidRPr="00C4511A" w:rsidRDefault="00766090" w:rsidP="00C4511A">
      <w:pPr>
        <w:pStyle w:val="EndNoteBibliography"/>
        <w:spacing w:after="0" w:line="480" w:lineRule="auto"/>
        <w:ind w:left="720" w:hanging="720"/>
        <w:rPr>
          <w:rFonts w:ascii="Times New Roman" w:hAnsi="Times New Roman" w:cs="Times New Roman"/>
        </w:rPr>
      </w:pPr>
      <w:r w:rsidRPr="00C4511A">
        <w:rPr>
          <w:rFonts w:ascii="Times New Roman" w:hAnsi="Times New Roman" w:cs="Times New Roman"/>
        </w:rPr>
        <w:t>24</w:t>
      </w:r>
      <w:r w:rsidR="00705C4B" w:rsidRPr="00C4511A">
        <w:rPr>
          <w:rFonts w:ascii="Times New Roman" w:hAnsi="Times New Roman" w:cs="Times New Roman"/>
        </w:rPr>
        <w:t>.</w:t>
      </w:r>
      <w:r w:rsidR="00705C4B" w:rsidRPr="00C4511A">
        <w:rPr>
          <w:rFonts w:ascii="Times New Roman" w:hAnsi="Times New Roman" w:cs="Times New Roman"/>
        </w:rPr>
        <w:tab/>
        <w:t xml:space="preserve">Vollenbroeker B, Koch JH, Fobker M, </w:t>
      </w:r>
      <w:r w:rsidR="00131CDD" w:rsidRPr="00C4511A">
        <w:rPr>
          <w:rFonts w:ascii="Times New Roman" w:hAnsi="Times New Roman" w:cs="Times New Roman"/>
        </w:rPr>
        <w:t>Suwelack B, Hohage H, Müller U</w:t>
      </w:r>
      <w:r w:rsidR="00705C4B" w:rsidRPr="00C4511A">
        <w:rPr>
          <w:rFonts w:ascii="Times New Roman" w:hAnsi="Times New Roman" w:cs="Times New Roman"/>
        </w:rPr>
        <w:t>. Determination of cyclosporine and its metabolites in blood via HPLC-MS and correlation to clinically important parameters. Transpl Proc 2005;37(4):1741-4.</w:t>
      </w:r>
    </w:p>
    <w:p w:rsidR="00705C4B" w:rsidRPr="00C4511A" w:rsidRDefault="00705C4B" w:rsidP="00C4511A">
      <w:pPr>
        <w:spacing w:after="0" w:line="480" w:lineRule="auto"/>
        <w:rPr>
          <w:rFonts w:ascii="Times New Roman" w:hAnsi="Times New Roman" w:cs="Times New Roman"/>
          <w:noProof/>
          <w:lang w:val="en-US"/>
        </w:rPr>
      </w:pPr>
      <w:r w:rsidRPr="00C4511A">
        <w:rPr>
          <w:rFonts w:ascii="Times New Roman" w:hAnsi="Times New Roman" w:cs="Times New Roman"/>
        </w:rPr>
        <w:br w:type="page"/>
      </w:r>
    </w:p>
    <w:tbl>
      <w:tblPr>
        <w:tblStyle w:val="Tabela-Siatka"/>
        <w:tblW w:w="9067" w:type="dxa"/>
        <w:tblBorders>
          <w:left w:val="none" w:sz="0" w:space="0" w:color="auto"/>
          <w:right w:val="none" w:sz="0" w:space="0" w:color="auto"/>
          <w:insideV w:val="none" w:sz="0" w:space="0" w:color="auto"/>
        </w:tblBorders>
        <w:tblLook w:val="04A0"/>
      </w:tblPr>
      <w:tblGrid>
        <w:gridCol w:w="4390"/>
        <w:gridCol w:w="2126"/>
        <w:gridCol w:w="2551"/>
      </w:tblGrid>
      <w:tr w:rsidR="00705C4B" w:rsidRPr="00C4511A" w:rsidTr="00AB03B8">
        <w:tc>
          <w:tcPr>
            <w:tcW w:w="4390" w:type="dxa"/>
          </w:tcPr>
          <w:p w:rsidR="00705C4B" w:rsidRPr="00C4511A" w:rsidRDefault="00705C4B" w:rsidP="00C4511A">
            <w:pPr>
              <w:spacing w:after="0" w:line="480" w:lineRule="auto"/>
              <w:rPr>
                <w:rFonts w:ascii="Times New Roman" w:hAnsi="Times New Roman" w:cs="Times New Roman"/>
                <w:lang w:val="en-GB"/>
              </w:rPr>
            </w:pPr>
            <w:r w:rsidRPr="00C4511A">
              <w:rPr>
                <w:rFonts w:ascii="Times New Roman" w:hAnsi="Times New Roman" w:cs="Times New Roman"/>
                <w:lang w:val="en-GB"/>
              </w:rPr>
              <w:lastRenderedPageBreak/>
              <w:t>Variable</w:t>
            </w:r>
          </w:p>
        </w:tc>
        <w:tc>
          <w:tcPr>
            <w:tcW w:w="2126"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Mean / Median / N</w:t>
            </w:r>
          </w:p>
        </w:tc>
        <w:tc>
          <w:tcPr>
            <w:tcW w:w="2551"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SD / Range / %</w:t>
            </w:r>
          </w:p>
        </w:tc>
      </w:tr>
      <w:tr w:rsidR="00705C4B" w:rsidRPr="00C4511A" w:rsidTr="00AB03B8">
        <w:tc>
          <w:tcPr>
            <w:tcW w:w="4390" w:type="dxa"/>
          </w:tcPr>
          <w:p w:rsidR="00705C4B" w:rsidRPr="00C4511A" w:rsidRDefault="00705C4B" w:rsidP="00C4511A">
            <w:pPr>
              <w:spacing w:after="0" w:line="480" w:lineRule="auto"/>
              <w:rPr>
                <w:rFonts w:ascii="Times New Roman" w:hAnsi="Times New Roman" w:cs="Times New Roman"/>
                <w:lang w:val="en-GB"/>
              </w:rPr>
            </w:pPr>
            <w:r w:rsidRPr="00C4511A">
              <w:rPr>
                <w:rFonts w:ascii="Times New Roman" w:hAnsi="Times New Roman" w:cs="Times New Roman"/>
                <w:lang w:val="en-GB"/>
              </w:rPr>
              <w:t>eGFR [ml/min/1.73m2]</w:t>
            </w:r>
          </w:p>
        </w:tc>
        <w:tc>
          <w:tcPr>
            <w:tcW w:w="2126"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47.08</w:t>
            </w:r>
          </w:p>
        </w:tc>
        <w:tc>
          <w:tcPr>
            <w:tcW w:w="2551"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16.53</w:t>
            </w:r>
          </w:p>
        </w:tc>
      </w:tr>
      <w:tr w:rsidR="00705C4B" w:rsidRPr="00C4511A" w:rsidTr="00AB03B8">
        <w:tc>
          <w:tcPr>
            <w:tcW w:w="4390" w:type="dxa"/>
          </w:tcPr>
          <w:p w:rsidR="00705C4B" w:rsidRPr="00C4511A" w:rsidRDefault="00705C4B" w:rsidP="00C4511A">
            <w:pPr>
              <w:spacing w:after="0" w:line="480" w:lineRule="auto"/>
              <w:rPr>
                <w:rFonts w:ascii="Times New Roman" w:hAnsi="Times New Roman" w:cs="Times New Roman"/>
                <w:lang w:val="en-GB"/>
              </w:rPr>
            </w:pPr>
            <w:r w:rsidRPr="00C4511A">
              <w:rPr>
                <w:rFonts w:ascii="Times New Roman" w:hAnsi="Times New Roman" w:cs="Times New Roman"/>
                <w:lang w:val="en-GB"/>
              </w:rPr>
              <w:t>CsA dose [mg/day]</w:t>
            </w:r>
          </w:p>
        </w:tc>
        <w:tc>
          <w:tcPr>
            <w:tcW w:w="2126"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150</w:t>
            </w:r>
          </w:p>
        </w:tc>
        <w:tc>
          <w:tcPr>
            <w:tcW w:w="2551"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50 – 400</w:t>
            </w:r>
          </w:p>
        </w:tc>
      </w:tr>
      <w:tr w:rsidR="00705C4B" w:rsidRPr="00C4511A" w:rsidTr="00AB03B8">
        <w:tc>
          <w:tcPr>
            <w:tcW w:w="4390" w:type="dxa"/>
          </w:tcPr>
          <w:p w:rsidR="00705C4B" w:rsidRPr="00C4511A" w:rsidRDefault="00705C4B" w:rsidP="00C4511A">
            <w:pPr>
              <w:spacing w:after="0" w:line="480" w:lineRule="auto"/>
              <w:rPr>
                <w:rFonts w:ascii="Times New Roman" w:hAnsi="Times New Roman" w:cs="Times New Roman"/>
                <w:lang w:val="en-GB"/>
              </w:rPr>
            </w:pPr>
            <w:r w:rsidRPr="00C4511A">
              <w:rPr>
                <w:rFonts w:ascii="Times New Roman" w:hAnsi="Times New Roman" w:cs="Times New Roman"/>
                <w:lang w:val="en-GB"/>
              </w:rPr>
              <w:t>CsA dose/body mass [mg/kg/day]</w:t>
            </w:r>
          </w:p>
        </w:tc>
        <w:tc>
          <w:tcPr>
            <w:tcW w:w="2126"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2.02</w:t>
            </w:r>
          </w:p>
        </w:tc>
        <w:tc>
          <w:tcPr>
            <w:tcW w:w="2551"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0.8 – 5.54</w:t>
            </w:r>
          </w:p>
        </w:tc>
      </w:tr>
      <w:tr w:rsidR="00705C4B" w:rsidRPr="00C4511A" w:rsidTr="00AB03B8">
        <w:tc>
          <w:tcPr>
            <w:tcW w:w="4390" w:type="dxa"/>
          </w:tcPr>
          <w:p w:rsidR="00705C4B" w:rsidRPr="00C4511A" w:rsidRDefault="00705C4B" w:rsidP="00C4511A">
            <w:pPr>
              <w:spacing w:after="0" w:line="480" w:lineRule="auto"/>
              <w:rPr>
                <w:rFonts w:ascii="Times New Roman" w:hAnsi="Times New Roman" w:cs="Times New Roman"/>
                <w:lang w:val="en-GB"/>
              </w:rPr>
            </w:pPr>
            <w:r w:rsidRPr="00C4511A">
              <w:rPr>
                <w:rFonts w:ascii="Times New Roman" w:hAnsi="Times New Roman" w:cs="Times New Roman"/>
                <w:lang w:val="en-GB"/>
              </w:rPr>
              <w:t>SBP [mmHg]</w:t>
            </w:r>
          </w:p>
        </w:tc>
        <w:tc>
          <w:tcPr>
            <w:tcW w:w="2126"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133.77</w:t>
            </w:r>
          </w:p>
        </w:tc>
        <w:tc>
          <w:tcPr>
            <w:tcW w:w="2551"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11.98</w:t>
            </w:r>
          </w:p>
        </w:tc>
      </w:tr>
      <w:tr w:rsidR="00705C4B" w:rsidRPr="00C4511A" w:rsidTr="00AB03B8">
        <w:tc>
          <w:tcPr>
            <w:tcW w:w="4390" w:type="dxa"/>
          </w:tcPr>
          <w:p w:rsidR="00705C4B" w:rsidRPr="00C4511A" w:rsidRDefault="00705C4B" w:rsidP="00C4511A">
            <w:pPr>
              <w:spacing w:after="0" w:line="480" w:lineRule="auto"/>
              <w:rPr>
                <w:rFonts w:ascii="Times New Roman" w:hAnsi="Times New Roman" w:cs="Times New Roman"/>
                <w:lang w:val="en-GB"/>
              </w:rPr>
            </w:pPr>
            <w:r w:rsidRPr="00C4511A">
              <w:rPr>
                <w:rFonts w:ascii="Times New Roman" w:hAnsi="Times New Roman" w:cs="Times New Roman"/>
                <w:lang w:val="en-GB"/>
              </w:rPr>
              <w:t>DBP [mmHg]</w:t>
            </w:r>
          </w:p>
        </w:tc>
        <w:tc>
          <w:tcPr>
            <w:tcW w:w="2126"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82.11</w:t>
            </w:r>
          </w:p>
        </w:tc>
        <w:tc>
          <w:tcPr>
            <w:tcW w:w="2551"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6.9</w:t>
            </w:r>
          </w:p>
        </w:tc>
      </w:tr>
      <w:tr w:rsidR="00705C4B" w:rsidRPr="00C4511A" w:rsidTr="00AB03B8">
        <w:tc>
          <w:tcPr>
            <w:tcW w:w="4390" w:type="dxa"/>
          </w:tcPr>
          <w:p w:rsidR="00705C4B" w:rsidRPr="00C4511A" w:rsidRDefault="00705C4B" w:rsidP="00C4511A">
            <w:pPr>
              <w:spacing w:after="0" w:line="480" w:lineRule="auto"/>
              <w:rPr>
                <w:rFonts w:ascii="Times New Roman" w:hAnsi="Times New Roman" w:cs="Times New Roman"/>
                <w:lang w:val="en-GB"/>
              </w:rPr>
            </w:pPr>
            <w:r w:rsidRPr="00C4511A">
              <w:rPr>
                <w:rFonts w:ascii="Times New Roman" w:hAnsi="Times New Roman" w:cs="Times New Roman"/>
                <w:lang w:val="en-GB"/>
              </w:rPr>
              <w:t>Diabetes mellitus</w:t>
            </w:r>
          </w:p>
        </w:tc>
        <w:tc>
          <w:tcPr>
            <w:tcW w:w="2126"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20</w:t>
            </w:r>
          </w:p>
        </w:tc>
        <w:tc>
          <w:tcPr>
            <w:tcW w:w="2551"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33.33%</w:t>
            </w:r>
          </w:p>
        </w:tc>
      </w:tr>
      <w:tr w:rsidR="00705C4B" w:rsidRPr="00C4511A" w:rsidTr="00AB03B8">
        <w:tc>
          <w:tcPr>
            <w:tcW w:w="4390" w:type="dxa"/>
          </w:tcPr>
          <w:p w:rsidR="00705C4B" w:rsidRPr="00C4511A" w:rsidRDefault="00705C4B" w:rsidP="00C4511A">
            <w:pPr>
              <w:spacing w:after="0" w:line="480" w:lineRule="auto"/>
              <w:rPr>
                <w:rFonts w:ascii="Times New Roman" w:hAnsi="Times New Roman" w:cs="Times New Roman"/>
                <w:lang w:val="en-GB"/>
              </w:rPr>
            </w:pPr>
            <w:r w:rsidRPr="00C4511A">
              <w:rPr>
                <w:rFonts w:ascii="Times New Roman" w:hAnsi="Times New Roman" w:cs="Times New Roman"/>
                <w:lang w:val="en-GB"/>
              </w:rPr>
              <w:t>Arterial hypertension</w:t>
            </w:r>
          </w:p>
        </w:tc>
        <w:tc>
          <w:tcPr>
            <w:tcW w:w="2126"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56</w:t>
            </w:r>
          </w:p>
        </w:tc>
        <w:tc>
          <w:tcPr>
            <w:tcW w:w="2551"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93.33%</w:t>
            </w:r>
          </w:p>
        </w:tc>
      </w:tr>
      <w:tr w:rsidR="00705C4B" w:rsidRPr="00C4511A" w:rsidTr="00AB03B8">
        <w:tc>
          <w:tcPr>
            <w:tcW w:w="4390" w:type="dxa"/>
          </w:tcPr>
          <w:p w:rsidR="00705C4B" w:rsidRPr="00C4511A" w:rsidRDefault="00705C4B" w:rsidP="00C4511A">
            <w:pPr>
              <w:spacing w:after="0" w:line="480" w:lineRule="auto"/>
              <w:rPr>
                <w:rFonts w:ascii="Times New Roman" w:hAnsi="Times New Roman" w:cs="Times New Roman"/>
                <w:lang w:val="en-GB"/>
              </w:rPr>
            </w:pPr>
            <w:r w:rsidRPr="00C4511A">
              <w:rPr>
                <w:rFonts w:ascii="Times New Roman" w:hAnsi="Times New Roman" w:cs="Times New Roman"/>
                <w:lang w:val="en-GB"/>
              </w:rPr>
              <w:t>Total Cardiovascular disease</w:t>
            </w:r>
          </w:p>
        </w:tc>
        <w:tc>
          <w:tcPr>
            <w:tcW w:w="2126"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21</w:t>
            </w:r>
          </w:p>
        </w:tc>
        <w:tc>
          <w:tcPr>
            <w:tcW w:w="2551"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35.0%</w:t>
            </w:r>
          </w:p>
        </w:tc>
      </w:tr>
      <w:tr w:rsidR="00705C4B" w:rsidRPr="00C4511A" w:rsidTr="00AB03B8">
        <w:tc>
          <w:tcPr>
            <w:tcW w:w="4390" w:type="dxa"/>
          </w:tcPr>
          <w:p w:rsidR="00705C4B" w:rsidRPr="00C4511A" w:rsidRDefault="00705C4B" w:rsidP="00C4511A">
            <w:pPr>
              <w:spacing w:after="0" w:line="480" w:lineRule="auto"/>
              <w:rPr>
                <w:rFonts w:ascii="Times New Roman" w:hAnsi="Times New Roman" w:cs="Times New Roman"/>
                <w:lang w:val="en-GB"/>
              </w:rPr>
            </w:pPr>
            <w:r w:rsidRPr="00C4511A">
              <w:rPr>
                <w:rFonts w:ascii="Times New Roman" w:hAnsi="Times New Roman" w:cs="Times New Roman"/>
                <w:lang w:val="en-GB"/>
              </w:rPr>
              <w:t>Hypercholesterolemia</w:t>
            </w:r>
          </w:p>
        </w:tc>
        <w:tc>
          <w:tcPr>
            <w:tcW w:w="2126"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48</w:t>
            </w:r>
          </w:p>
        </w:tc>
        <w:tc>
          <w:tcPr>
            <w:tcW w:w="2551"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80.0 %</w:t>
            </w:r>
          </w:p>
        </w:tc>
      </w:tr>
      <w:tr w:rsidR="00705C4B" w:rsidRPr="00C4511A" w:rsidTr="00AB03B8">
        <w:tc>
          <w:tcPr>
            <w:tcW w:w="4390" w:type="dxa"/>
          </w:tcPr>
          <w:p w:rsidR="00705C4B" w:rsidRPr="00C4511A" w:rsidRDefault="00705C4B" w:rsidP="00C4511A">
            <w:pPr>
              <w:spacing w:after="0" w:line="480" w:lineRule="auto"/>
              <w:rPr>
                <w:rFonts w:ascii="Times New Roman" w:hAnsi="Times New Roman" w:cs="Times New Roman"/>
                <w:lang w:val="en-GB"/>
              </w:rPr>
            </w:pPr>
            <w:r w:rsidRPr="00C4511A">
              <w:rPr>
                <w:rFonts w:ascii="Times New Roman" w:hAnsi="Times New Roman" w:cs="Times New Roman"/>
                <w:lang w:val="en-GB"/>
              </w:rPr>
              <w:t>Hypertriglyceridemia</w:t>
            </w:r>
          </w:p>
        </w:tc>
        <w:tc>
          <w:tcPr>
            <w:tcW w:w="2126"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40</w:t>
            </w:r>
          </w:p>
        </w:tc>
        <w:tc>
          <w:tcPr>
            <w:tcW w:w="2551"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66.67%</w:t>
            </w:r>
          </w:p>
        </w:tc>
      </w:tr>
      <w:tr w:rsidR="00705C4B" w:rsidRPr="00C4511A" w:rsidTr="00AB03B8">
        <w:tc>
          <w:tcPr>
            <w:tcW w:w="4390" w:type="dxa"/>
          </w:tcPr>
          <w:p w:rsidR="00705C4B" w:rsidRPr="00C4511A" w:rsidRDefault="00705C4B" w:rsidP="00C4511A">
            <w:pPr>
              <w:spacing w:after="0" w:line="480" w:lineRule="auto"/>
              <w:rPr>
                <w:rFonts w:ascii="Times New Roman" w:hAnsi="Times New Roman" w:cs="Times New Roman"/>
                <w:lang w:val="en-GB"/>
              </w:rPr>
            </w:pPr>
            <w:r w:rsidRPr="00C4511A">
              <w:rPr>
                <w:rFonts w:ascii="Times New Roman" w:hAnsi="Times New Roman" w:cs="Times New Roman"/>
                <w:lang w:val="en-GB"/>
              </w:rPr>
              <w:t>Hyperuricemia</w:t>
            </w:r>
          </w:p>
        </w:tc>
        <w:tc>
          <w:tcPr>
            <w:tcW w:w="2126"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30</w:t>
            </w:r>
          </w:p>
        </w:tc>
        <w:tc>
          <w:tcPr>
            <w:tcW w:w="2551" w:type="dxa"/>
          </w:tcPr>
          <w:p w:rsidR="00705C4B" w:rsidRPr="00C4511A" w:rsidRDefault="00705C4B" w:rsidP="00C4511A">
            <w:pPr>
              <w:spacing w:after="0" w:line="480" w:lineRule="auto"/>
              <w:jc w:val="center"/>
              <w:rPr>
                <w:rFonts w:ascii="Times New Roman" w:hAnsi="Times New Roman" w:cs="Times New Roman"/>
                <w:lang w:val="en-GB"/>
              </w:rPr>
            </w:pPr>
            <w:r w:rsidRPr="00C4511A">
              <w:rPr>
                <w:rFonts w:ascii="Times New Roman" w:hAnsi="Times New Roman" w:cs="Times New Roman"/>
                <w:lang w:val="en-GB"/>
              </w:rPr>
              <w:t>50.0%</w:t>
            </w:r>
          </w:p>
        </w:tc>
      </w:tr>
    </w:tbl>
    <w:p w:rsidR="00680BD4" w:rsidRPr="00C4511A" w:rsidRDefault="00705C4B" w:rsidP="00C4511A">
      <w:pPr>
        <w:spacing w:after="0" w:line="480" w:lineRule="auto"/>
        <w:jc w:val="both"/>
        <w:rPr>
          <w:rFonts w:ascii="Times New Roman" w:hAnsi="Times New Roman" w:cs="Times New Roman"/>
          <w:lang w:val="en-GB"/>
        </w:rPr>
      </w:pPr>
      <w:proofErr w:type="gramStart"/>
      <w:r w:rsidRPr="00C4511A">
        <w:rPr>
          <w:rFonts w:ascii="Times New Roman" w:hAnsi="Times New Roman" w:cs="Times New Roman"/>
          <w:lang w:val="en-GB"/>
        </w:rPr>
        <w:t>Table 1.</w:t>
      </w:r>
      <w:proofErr w:type="gramEnd"/>
      <w:r w:rsidRPr="00C4511A">
        <w:rPr>
          <w:rFonts w:ascii="Times New Roman" w:hAnsi="Times New Roman" w:cs="Times New Roman"/>
          <w:lang w:val="en-GB"/>
        </w:rPr>
        <w:t xml:space="preserve"> </w:t>
      </w:r>
      <w:proofErr w:type="gramStart"/>
      <w:r w:rsidRPr="00C4511A">
        <w:rPr>
          <w:rFonts w:ascii="Times New Roman" w:hAnsi="Times New Roman" w:cs="Times New Roman"/>
          <w:lang w:val="en-GB"/>
        </w:rPr>
        <w:t>Patients’ clinical and background characteristics.</w:t>
      </w:r>
      <w:proofErr w:type="gramEnd"/>
      <w:r w:rsidRPr="00C4511A">
        <w:rPr>
          <w:rFonts w:ascii="Times New Roman" w:hAnsi="Times New Roman" w:cs="Times New Roman"/>
          <w:lang w:val="en-GB"/>
        </w:rPr>
        <w:t xml:space="preserve"> Data are expressed as mean values and standard deviation (SD) for normally distributed variables or median and range for not-normally distributed data or frequencies with percentages for quantitative variables;</w:t>
      </w:r>
      <w:r w:rsidR="00A21D0D" w:rsidRPr="00C4511A">
        <w:rPr>
          <w:rFonts w:ascii="Times New Roman" w:hAnsi="Times New Roman" w:cs="Times New Roman"/>
          <w:lang w:val="en-GB"/>
        </w:rPr>
        <w:t xml:space="preserve"> CsA, cyclosporine A; DBP, diastolic blood pressure;</w:t>
      </w:r>
      <w:r w:rsidRPr="00C4511A">
        <w:rPr>
          <w:rFonts w:ascii="Times New Roman" w:hAnsi="Times New Roman" w:cs="Times New Roman"/>
          <w:lang w:val="en-GB"/>
        </w:rPr>
        <w:t xml:space="preserve"> eGFR, estimated glomerular filtration rate; SBP, systolic blood pressure.</w:t>
      </w:r>
    </w:p>
    <w:p w:rsidR="00680BD4" w:rsidRPr="00C4511A" w:rsidRDefault="00680BD4" w:rsidP="00C4511A">
      <w:pPr>
        <w:spacing w:after="0" w:line="480" w:lineRule="auto"/>
        <w:rPr>
          <w:rFonts w:ascii="Times New Roman" w:hAnsi="Times New Roman" w:cs="Times New Roman"/>
          <w:lang w:val="en-GB"/>
        </w:rPr>
      </w:pPr>
      <w:r w:rsidRPr="00C4511A">
        <w:rPr>
          <w:rFonts w:ascii="Times New Roman" w:hAnsi="Times New Roman" w:cs="Times New Roman"/>
          <w:lang w:val="en-GB"/>
        </w:rPr>
        <w:br w:type="page"/>
      </w:r>
    </w:p>
    <w:tbl>
      <w:tblPr>
        <w:tblStyle w:val="Tabela-Siatka"/>
        <w:tblW w:w="9320" w:type="dxa"/>
        <w:jc w:val="right"/>
        <w:tblBorders>
          <w:left w:val="none" w:sz="0" w:space="0" w:color="auto"/>
          <w:right w:val="none" w:sz="0" w:space="0" w:color="auto"/>
          <w:insideV w:val="none" w:sz="0" w:space="0" w:color="auto"/>
        </w:tblBorders>
        <w:tblLook w:val="04A0"/>
      </w:tblPr>
      <w:tblGrid>
        <w:gridCol w:w="1884"/>
        <w:gridCol w:w="866"/>
        <w:gridCol w:w="801"/>
        <w:gridCol w:w="982"/>
        <w:gridCol w:w="1992"/>
        <w:gridCol w:w="908"/>
        <w:gridCol w:w="897"/>
        <w:gridCol w:w="990"/>
      </w:tblGrid>
      <w:tr w:rsidR="0091330B" w:rsidRPr="00C4511A" w:rsidTr="001255E3">
        <w:trPr>
          <w:jc w:val="right"/>
        </w:trPr>
        <w:tc>
          <w:tcPr>
            <w:tcW w:w="1884" w:type="dxa"/>
            <w:shd w:val="clear" w:color="auto" w:fill="auto"/>
            <w:vAlign w:val="center"/>
          </w:tcPr>
          <w:p w:rsidR="0066460F" w:rsidRPr="00C4511A" w:rsidRDefault="0066460F" w:rsidP="00C4511A">
            <w:pPr>
              <w:spacing w:after="0" w:line="480" w:lineRule="auto"/>
              <w:jc w:val="center"/>
              <w:rPr>
                <w:rFonts w:ascii="Times New Roman" w:hAnsi="Times New Roman" w:cs="Times New Roman"/>
                <w:color w:val="000000" w:themeColor="text1"/>
                <w:lang w:val="en-GB"/>
              </w:rPr>
            </w:pPr>
          </w:p>
        </w:tc>
        <w:tc>
          <w:tcPr>
            <w:tcW w:w="866" w:type="dxa"/>
            <w:shd w:val="clear" w:color="auto" w:fill="auto"/>
            <w:vAlign w:val="center"/>
          </w:tcPr>
          <w:p w:rsidR="0066460F" w:rsidRPr="00C4511A" w:rsidRDefault="0066460F" w:rsidP="00C4511A">
            <w:pPr>
              <w:spacing w:after="0" w:line="480" w:lineRule="auto"/>
              <w:jc w:val="center"/>
              <w:rPr>
                <w:rFonts w:ascii="Times New Roman" w:hAnsi="Times New Roman" w:cs="Times New Roman"/>
                <w:color w:val="000000" w:themeColor="text1"/>
                <w:lang w:val="en-GB"/>
              </w:rPr>
            </w:pPr>
            <w:r w:rsidRPr="00C4511A">
              <w:rPr>
                <w:rFonts w:ascii="Times New Roman" w:hAnsi="Times New Roman" w:cs="Times New Roman"/>
                <w:color w:val="000000" w:themeColor="text1"/>
                <w:lang w:val="en-GB"/>
              </w:rPr>
              <w:t>β</w:t>
            </w:r>
          </w:p>
        </w:tc>
        <w:tc>
          <w:tcPr>
            <w:tcW w:w="801" w:type="dxa"/>
            <w:shd w:val="clear" w:color="auto" w:fill="auto"/>
            <w:vAlign w:val="center"/>
          </w:tcPr>
          <w:p w:rsidR="0066460F" w:rsidRPr="00C4511A" w:rsidRDefault="0066460F" w:rsidP="00C4511A">
            <w:pPr>
              <w:spacing w:after="0" w:line="480" w:lineRule="auto"/>
              <w:jc w:val="center"/>
              <w:rPr>
                <w:rFonts w:ascii="Times New Roman" w:hAnsi="Times New Roman" w:cs="Times New Roman"/>
                <w:color w:val="000000" w:themeColor="text1"/>
                <w:lang w:val="en-GB"/>
              </w:rPr>
            </w:pPr>
            <w:r w:rsidRPr="00C4511A">
              <w:rPr>
                <w:rFonts w:ascii="Times New Roman" w:hAnsi="Times New Roman" w:cs="Times New Roman"/>
                <w:color w:val="000000" w:themeColor="text1"/>
                <w:lang w:val="en-GB"/>
              </w:rPr>
              <w:t>SE</w:t>
            </w:r>
          </w:p>
        </w:tc>
        <w:tc>
          <w:tcPr>
            <w:tcW w:w="982" w:type="dxa"/>
            <w:shd w:val="clear" w:color="auto" w:fill="auto"/>
            <w:vAlign w:val="center"/>
          </w:tcPr>
          <w:p w:rsidR="0066460F" w:rsidRPr="00C4511A" w:rsidRDefault="0066460F" w:rsidP="00C4511A">
            <w:pPr>
              <w:spacing w:after="0" w:line="480" w:lineRule="auto"/>
              <w:jc w:val="center"/>
              <w:rPr>
                <w:rFonts w:ascii="Times New Roman" w:hAnsi="Times New Roman" w:cs="Times New Roman"/>
                <w:color w:val="000000" w:themeColor="text1"/>
                <w:lang w:val="en-GB"/>
              </w:rPr>
            </w:pPr>
            <w:r w:rsidRPr="00C4511A">
              <w:rPr>
                <w:rFonts w:ascii="Times New Roman" w:hAnsi="Times New Roman" w:cs="Times New Roman"/>
                <w:color w:val="000000" w:themeColor="text1"/>
                <w:lang w:val="en-GB"/>
              </w:rPr>
              <w:t>p</w:t>
            </w:r>
          </w:p>
        </w:tc>
        <w:tc>
          <w:tcPr>
            <w:tcW w:w="1992" w:type="dxa"/>
            <w:shd w:val="clear" w:color="auto" w:fill="auto"/>
            <w:vAlign w:val="center"/>
          </w:tcPr>
          <w:p w:rsidR="0066460F" w:rsidRPr="00C4511A" w:rsidRDefault="0066460F" w:rsidP="00C4511A">
            <w:pPr>
              <w:spacing w:after="0" w:line="480" w:lineRule="auto"/>
              <w:jc w:val="center"/>
              <w:rPr>
                <w:rFonts w:ascii="Times New Roman" w:hAnsi="Times New Roman" w:cs="Times New Roman"/>
                <w:color w:val="000000" w:themeColor="text1"/>
                <w:lang w:val="en-GB"/>
              </w:rPr>
            </w:pPr>
          </w:p>
        </w:tc>
        <w:tc>
          <w:tcPr>
            <w:tcW w:w="908" w:type="dxa"/>
            <w:shd w:val="clear" w:color="auto" w:fill="auto"/>
            <w:vAlign w:val="center"/>
          </w:tcPr>
          <w:p w:rsidR="0066460F" w:rsidRPr="00C4511A" w:rsidRDefault="0066460F" w:rsidP="00C4511A">
            <w:pPr>
              <w:spacing w:after="0" w:line="480" w:lineRule="auto"/>
              <w:jc w:val="center"/>
              <w:rPr>
                <w:rFonts w:ascii="Times New Roman" w:hAnsi="Times New Roman" w:cs="Times New Roman"/>
                <w:color w:val="000000" w:themeColor="text1"/>
                <w:lang w:val="en-GB"/>
              </w:rPr>
            </w:pPr>
            <w:r w:rsidRPr="00C4511A">
              <w:rPr>
                <w:rFonts w:ascii="Times New Roman" w:hAnsi="Times New Roman" w:cs="Times New Roman"/>
                <w:color w:val="000000" w:themeColor="text1"/>
                <w:lang w:val="en-GB"/>
              </w:rPr>
              <w:t>β</w:t>
            </w:r>
          </w:p>
        </w:tc>
        <w:tc>
          <w:tcPr>
            <w:tcW w:w="897" w:type="dxa"/>
            <w:shd w:val="clear" w:color="auto" w:fill="auto"/>
            <w:vAlign w:val="center"/>
          </w:tcPr>
          <w:p w:rsidR="0066460F" w:rsidRPr="00C4511A" w:rsidRDefault="0066460F" w:rsidP="00C4511A">
            <w:pPr>
              <w:spacing w:after="0" w:line="480" w:lineRule="auto"/>
              <w:jc w:val="center"/>
              <w:rPr>
                <w:rFonts w:ascii="Times New Roman" w:hAnsi="Times New Roman" w:cs="Times New Roman"/>
                <w:color w:val="000000" w:themeColor="text1"/>
                <w:lang w:val="en-GB"/>
              </w:rPr>
            </w:pPr>
            <w:r w:rsidRPr="00C4511A">
              <w:rPr>
                <w:rFonts w:ascii="Times New Roman" w:hAnsi="Times New Roman" w:cs="Times New Roman"/>
                <w:color w:val="000000" w:themeColor="text1"/>
                <w:lang w:val="en-GB"/>
              </w:rPr>
              <w:t>SE</w:t>
            </w:r>
          </w:p>
        </w:tc>
        <w:tc>
          <w:tcPr>
            <w:tcW w:w="990" w:type="dxa"/>
            <w:shd w:val="clear" w:color="auto" w:fill="auto"/>
            <w:vAlign w:val="center"/>
          </w:tcPr>
          <w:p w:rsidR="0066460F" w:rsidRPr="00C4511A" w:rsidRDefault="0066460F" w:rsidP="00C4511A">
            <w:pPr>
              <w:spacing w:after="0" w:line="480" w:lineRule="auto"/>
              <w:jc w:val="center"/>
              <w:rPr>
                <w:rFonts w:ascii="Times New Roman" w:hAnsi="Times New Roman" w:cs="Times New Roman"/>
                <w:color w:val="000000" w:themeColor="text1"/>
                <w:lang w:val="en-GB"/>
              </w:rPr>
            </w:pPr>
            <w:r w:rsidRPr="00C4511A">
              <w:rPr>
                <w:rFonts w:ascii="Times New Roman" w:hAnsi="Times New Roman" w:cs="Times New Roman"/>
                <w:color w:val="000000" w:themeColor="text1"/>
                <w:lang w:val="en-GB"/>
              </w:rPr>
              <w:t>p</w:t>
            </w:r>
          </w:p>
        </w:tc>
      </w:tr>
      <w:tr w:rsidR="0091330B" w:rsidRPr="00C4511A" w:rsidTr="001255E3">
        <w:trPr>
          <w:jc w:val="right"/>
        </w:trPr>
        <w:tc>
          <w:tcPr>
            <w:tcW w:w="1884"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b/>
                <w:color w:val="000000" w:themeColor="text1"/>
              </w:rPr>
            </w:pPr>
            <w:proofErr w:type="spellStart"/>
            <w:r w:rsidRPr="00C4511A">
              <w:rPr>
                <w:rFonts w:ascii="Times New Roman" w:hAnsi="Times New Roman" w:cs="Times New Roman"/>
                <w:b/>
                <w:color w:val="000000" w:themeColor="text1"/>
              </w:rPr>
              <w:t>AM1</w:t>
            </w:r>
            <w:proofErr w:type="spellEnd"/>
            <w:r w:rsidRPr="00C4511A">
              <w:rPr>
                <w:rFonts w:ascii="Times New Roman" w:hAnsi="Times New Roman" w:cs="Times New Roman"/>
                <w:b/>
                <w:color w:val="000000" w:themeColor="text1"/>
              </w:rPr>
              <w:t>/CsA</w:t>
            </w:r>
          </w:p>
        </w:tc>
        <w:tc>
          <w:tcPr>
            <w:tcW w:w="866" w:type="dxa"/>
            <w:shd w:val="clear" w:color="auto" w:fill="auto"/>
            <w:vAlign w:val="center"/>
          </w:tcPr>
          <w:p w:rsidR="00B41EAE" w:rsidRPr="00C4511A" w:rsidRDefault="00655FA3" w:rsidP="00C4511A">
            <w:pPr>
              <w:spacing w:after="0" w:line="480" w:lineRule="auto"/>
              <w:jc w:val="center"/>
              <w:rPr>
                <w:rFonts w:ascii="Times New Roman" w:hAnsi="Times New Roman" w:cs="Times New Roman"/>
                <w:b/>
                <w:color w:val="000000" w:themeColor="text1"/>
              </w:rPr>
            </w:pPr>
            <w:r w:rsidRPr="00C4511A">
              <w:rPr>
                <w:rFonts w:ascii="Times New Roman" w:hAnsi="Times New Roman" w:cs="Times New Roman"/>
                <w:b/>
                <w:color w:val="000000" w:themeColor="text1"/>
              </w:rPr>
              <w:t>0.</w:t>
            </w:r>
            <w:r w:rsidR="00FB0AB6" w:rsidRPr="00C4511A">
              <w:rPr>
                <w:rFonts w:ascii="Times New Roman" w:hAnsi="Times New Roman" w:cs="Times New Roman"/>
                <w:b/>
                <w:color w:val="000000" w:themeColor="text1"/>
              </w:rPr>
              <w:t>40</w:t>
            </w:r>
          </w:p>
        </w:tc>
        <w:tc>
          <w:tcPr>
            <w:tcW w:w="801" w:type="dxa"/>
            <w:shd w:val="clear" w:color="auto" w:fill="auto"/>
            <w:vAlign w:val="center"/>
          </w:tcPr>
          <w:p w:rsidR="00B41EAE" w:rsidRPr="00C4511A" w:rsidRDefault="00655FA3" w:rsidP="00C4511A">
            <w:pPr>
              <w:spacing w:after="0" w:line="480" w:lineRule="auto"/>
              <w:jc w:val="center"/>
              <w:rPr>
                <w:rFonts w:ascii="Times New Roman" w:hAnsi="Times New Roman" w:cs="Times New Roman"/>
                <w:b/>
                <w:color w:val="000000" w:themeColor="text1"/>
              </w:rPr>
            </w:pPr>
            <w:r w:rsidRPr="00C4511A">
              <w:rPr>
                <w:rFonts w:ascii="Times New Roman" w:hAnsi="Times New Roman" w:cs="Times New Roman"/>
                <w:b/>
                <w:color w:val="000000" w:themeColor="text1"/>
              </w:rPr>
              <w:t>0.</w:t>
            </w:r>
            <w:r w:rsidR="00FB0AB6" w:rsidRPr="00C4511A">
              <w:rPr>
                <w:rFonts w:ascii="Times New Roman" w:hAnsi="Times New Roman" w:cs="Times New Roman"/>
                <w:b/>
                <w:color w:val="000000" w:themeColor="text1"/>
              </w:rPr>
              <w:t>14</w:t>
            </w:r>
          </w:p>
        </w:tc>
        <w:tc>
          <w:tcPr>
            <w:tcW w:w="982" w:type="dxa"/>
            <w:shd w:val="clear" w:color="auto" w:fill="auto"/>
            <w:vAlign w:val="center"/>
          </w:tcPr>
          <w:p w:rsidR="00B41EAE" w:rsidRPr="00C4511A" w:rsidRDefault="00655FA3" w:rsidP="00C4511A">
            <w:pPr>
              <w:spacing w:after="0" w:line="480" w:lineRule="auto"/>
              <w:jc w:val="center"/>
              <w:rPr>
                <w:rFonts w:ascii="Times New Roman" w:hAnsi="Times New Roman" w:cs="Times New Roman"/>
                <w:b/>
                <w:color w:val="000000" w:themeColor="text1"/>
              </w:rPr>
            </w:pPr>
            <w:r w:rsidRPr="00C4511A">
              <w:rPr>
                <w:rFonts w:ascii="Times New Roman" w:hAnsi="Times New Roman" w:cs="Times New Roman"/>
                <w:b/>
                <w:color w:val="000000" w:themeColor="text1"/>
              </w:rPr>
              <w:t>0.</w:t>
            </w:r>
            <w:r w:rsidR="00F079CC" w:rsidRPr="00C4511A">
              <w:rPr>
                <w:rFonts w:ascii="Times New Roman" w:hAnsi="Times New Roman" w:cs="Times New Roman"/>
                <w:b/>
                <w:color w:val="000000" w:themeColor="text1"/>
              </w:rPr>
              <w:t>006</w:t>
            </w:r>
          </w:p>
        </w:tc>
        <w:tc>
          <w:tcPr>
            <w:tcW w:w="1992"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b/>
                <w:color w:val="000000" w:themeColor="text1"/>
              </w:rPr>
            </w:pPr>
            <w:proofErr w:type="spellStart"/>
            <w:r w:rsidRPr="00C4511A">
              <w:rPr>
                <w:rFonts w:ascii="Times New Roman" w:hAnsi="Times New Roman" w:cs="Times New Roman"/>
                <w:b/>
                <w:color w:val="000000" w:themeColor="text1"/>
              </w:rPr>
              <w:t>DiH</w:t>
            </w:r>
            <w:r w:rsidR="002F6716" w:rsidRPr="00C4511A">
              <w:rPr>
                <w:rFonts w:ascii="Times New Roman" w:hAnsi="Times New Roman" w:cs="Times New Roman"/>
                <w:b/>
                <w:color w:val="000000" w:themeColor="text1"/>
              </w:rPr>
              <w:t>-CsA</w:t>
            </w:r>
            <w:proofErr w:type="spellEnd"/>
            <w:r w:rsidRPr="00C4511A">
              <w:rPr>
                <w:rFonts w:ascii="Times New Roman" w:hAnsi="Times New Roman" w:cs="Times New Roman"/>
                <w:b/>
                <w:color w:val="000000" w:themeColor="text1"/>
              </w:rPr>
              <w:t>/CsA</w:t>
            </w:r>
          </w:p>
        </w:tc>
        <w:tc>
          <w:tcPr>
            <w:tcW w:w="908" w:type="dxa"/>
            <w:shd w:val="clear" w:color="auto" w:fill="auto"/>
            <w:vAlign w:val="center"/>
          </w:tcPr>
          <w:p w:rsidR="00B41EAE" w:rsidRPr="00C4511A" w:rsidRDefault="002B3B6C" w:rsidP="00C4511A">
            <w:pPr>
              <w:spacing w:after="0" w:line="480" w:lineRule="auto"/>
              <w:jc w:val="center"/>
              <w:rPr>
                <w:rFonts w:ascii="Times New Roman" w:hAnsi="Times New Roman" w:cs="Times New Roman"/>
                <w:b/>
                <w:color w:val="000000" w:themeColor="text1"/>
              </w:rPr>
            </w:pPr>
            <w:r w:rsidRPr="00C4511A">
              <w:rPr>
                <w:rFonts w:ascii="Times New Roman" w:hAnsi="Times New Roman" w:cs="Times New Roman"/>
                <w:b/>
                <w:color w:val="000000" w:themeColor="text1"/>
              </w:rPr>
              <w:t>0</w:t>
            </w:r>
            <w:r w:rsidR="00C20B2A" w:rsidRPr="00C4511A">
              <w:rPr>
                <w:rFonts w:ascii="Times New Roman" w:hAnsi="Times New Roman" w:cs="Times New Roman"/>
                <w:b/>
                <w:color w:val="000000" w:themeColor="text1"/>
              </w:rPr>
              <w:t>.</w:t>
            </w:r>
            <w:r w:rsidRPr="00C4511A">
              <w:rPr>
                <w:rFonts w:ascii="Times New Roman" w:hAnsi="Times New Roman" w:cs="Times New Roman"/>
                <w:b/>
                <w:color w:val="000000" w:themeColor="text1"/>
              </w:rPr>
              <w:t>46</w:t>
            </w:r>
          </w:p>
        </w:tc>
        <w:tc>
          <w:tcPr>
            <w:tcW w:w="897" w:type="dxa"/>
            <w:shd w:val="clear" w:color="auto" w:fill="auto"/>
            <w:vAlign w:val="center"/>
          </w:tcPr>
          <w:p w:rsidR="00B41EAE" w:rsidRPr="00C4511A" w:rsidRDefault="002B3B6C" w:rsidP="00C4511A">
            <w:pPr>
              <w:spacing w:after="0" w:line="480" w:lineRule="auto"/>
              <w:jc w:val="center"/>
              <w:rPr>
                <w:rFonts w:ascii="Times New Roman" w:hAnsi="Times New Roman" w:cs="Times New Roman"/>
                <w:b/>
                <w:color w:val="000000" w:themeColor="text1"/>
              </w:rPr>
            </w:pPr>
            <w:r w:rsidRPr="00C4511A">
              <w:rPr>
                <w:rFonts w:ascii="Times New Roman" w:hAnsi="Times New Roman" w:cs="Times New Roman"/>
                <w:b/>
                <w:color w:val="000000" w:themeColor="text1"/>
              </w:rPr>
              <w:t>0</w:t>
            </w:r>
            <w:r w:rsidR="00C20B2A" w:rsidRPr="00C4511A">
              <w:rPr>
                <w:rFonts w:ascii="Times New Roman" w:hAnsi="Times New Roman" w:cs="Times New Roman"/>
                <w:b/>
                <w:color w:val="000000" w:themeColor="text1"/>
              </w:rPr>
              <w:t>.</w:t>
            </w:r>
            <w:r w:rsidRPr="00C4511A">
              <w:rPr>
                <w:rFonts w:ascii="Times New Roman" w:hAnsi="Times New Roman" w:cs="Times New Roman"/>
                <w:b/>
                <w:color w:val="000000" w:themeColor="text1"/>
              </w:rPr>
              <w:t>12</w:t>
            </w:r>
          </w:p>
        </w:tc>
        <w:tc>
          <w:tcPr>
            <w:tcW w:w="990" w:type="dxa"/>
            <w:shd w:val="clear" w:color="auto" w:fill="auto"/>
            <w:vAlign w:val="center"/>
          </w:tcPr>
          <w:p w:rsidR="00B41EAE" w:rsidRPr="00C4511A" w:rsidRDefault="002B3B6C" w:rsidP="00C4511A">
            <w:pPr>
              <w:spacing w:after="0" w:line="480" w:lineRule="auto"/>
              <w:jc w:val="center"/>
              <w:rPr>
                <w:rFonts w:ascii="Times New Roman" w:hAnsi="Times New Roman" w:cs="Times New Roman"/>
                <w:b/>
                <w:color w:val="000000" w:themeColor="text1"/>
              </w:rPr>
            </w:pPr>
            <w:r w:rsidRPr="00C4511A">
              <w:rPr>
                <w:rFonts w:ascii="Times New Roman" w:hAnsi="Times New Roman" w:cs="Times New Roman"/>
                <w:b/>
                <w:color w:val="000000" w:themeColor="text1"/>
              </w:rPr>
              <w:t>0</w:t>
            </w:r>
            <w:r w:rsidR="00C20B2A" w:rsidRPr="00C4511A">
              <w:rPr>
                <w:rFonts w:ascii="Times New Roman" w:hAnsi="Times New Roman" w:cs="Times New Roman"/>
                <w:b/>
                <w:color w:val="000000" w:themeColor="text1"/>
              </w:rPr>
              <w:t>.</w:t>
            </w:r>
            <w:r w:rsidRPr="00C4511A">
              <w:rPr>
                <w:rFonts w:ascii="Times New Roman" w:hAnsi="Times New Roman" w:cs="Times New Roman"/>
                <w:b/>
                <w:color w:val="000000" w:themeColor="text1"/>
              </w:rPr>
              <w:t>0003</w:t>
            </w:r>
          </w:p>
        </w:tc>
      </w:tr>
      <w:tr w:rsidR="0091330B" w:rsidRPr="00C4511A" w:rsidTr="001255E3">
        <w:trPr>
          <w:jc w:val="right"/>
        </w:trPr>
        <w:tc>
          <w:tcPr>
            <w:tcW w:w="1884"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CsA</w:t>
            </w:r>
          </w:p>
        </w:tc>
        <w:tc>
          <w:tcPr>
            <w:tcW w:w="866" w:type="dxa"/>
            <w:shd w:val="clear" w:color="auto" w:fill="auto"/>
            <w:vAlign w:val="center"/>
          </w:tcPr>
          <w:p w:rsidR="00B41EAE" w:rsidRPr="00C4511A" w:rsidRDefault="005D0036"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FB0AB6" w:rsidRPr="00C4511A">
              <w:rPr>
                <w:rFonts w:ascii="Times New Roman" w:hAnsi="Times New Roman" w:cs="Times New Roman"/>
                <w:color w:val="000000" w:themeColor="text1"/>
              </w:rPr>
              <w:t>21</w:t>
            </w:r>
          </w:p>
        </w:tc>
        <w:tc>
          <w:tcPr>
            <w:tcW w:w="801" w:type="dxa"/>
            <w:shd w:val="clear" w:color="auto" w:fill="auto"/>
            <w:vAlign w:val="center"/>
          </w:tcPr>
          <w:p w:rsidR="00B41EAE" w:rsidRPr="00C4511A" w:rsidRDefault="005D0036"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FB0AB6" w:rsidRPr="00C4511A">
              <w:rPr>
                <w:rFonts w:ascii="Times New Roman" w:hAnsi="Times New Roman" w:cs="Times New Roman"/>
                <w:color w:val="000000" w:themeColor="text1"/>
              </w:rPr>
              <w:t>13</w:t>
            </w:r>
          </w:p>
        </w:tc>
        <w:tc>
          <w:tcPr>
            <w:tcW w:w="982" w:type="dxa"/>
            <w:shd w:val="clear" w:color="auto" w:fill="auto"/>
            <w:vAlign w:val="center"/>
          </w:tcPr>
          <w:p w:rsidR="00B41EA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c>
          <w:tcPr>
            <w:tcW w:w="1992"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CsA</w:t>
            </w:r>
          </w:p>
        </w:tc>
        <w:tc>
          <w:tcPr>
            <w:tcW w:w="908" w:type="dxa"/>
            <w:shd w:val="clear" w:color="auto" w:fill="auto"/>
            <w:vAlign w:val="center"/>
          </w:tcPr>
          <w:p w:rsidR="00B41EAE" w:rsidRPr="00C4511A" w:rsidRDefault="002B3B6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05</w:t>
            </w:r>
          </w:p>
        </w:tc>
        <w:tc>
          <w:tcPr>
            <w:tcW w:w="897" w:type="dxa"/>
            <w:shd w:val="clear" w:color="auto" w:fill="auto"/>
            <w:vAlign w:val="center"/>
          </w:tcPr>
          <w:p w:rsidR="00B41EAE" w:rsidRPr="00C4511A" w:rsidRDefault="002B3B6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12</w:t>
            </w:r>
          </w:p>
        </w:tc>
        <w:tc>
          <w:tcPr>
            <w:tcW w:w="990" w:type="dxa"/>
            <w:shd w:val="clear" w:color="auto" w:fill="auto"/>
            <w:vAlign w:val="center"/>
          </w:tcPr>
          <w:p w:rsidR="00B41EA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r>
      <w:tr w:rsidR="0091330B" w:rsidRPr="00C4511A" w:rsidTr="001255E3">
        <w:trPr>
          <w:jc w:val="right"/>
        </w:trPr>
        <w:tc>
          <w:tcPr>
            <w:tcW w:w="1884" w:type="dxa"/>
            <w:shd w:val="clear" w:color="auto" w:fill="auto"/>
            <w:vAlign w:val="center"/>
          </w:tcPr>
          <w:p w:rsidR="00B41EAE" w:rsidRPr="00C4511A" w:rsidRDefault="00E40EDE"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Age</w:t>
            </w:r>
          </w:p>
        </w:tc>
        <w:tc>
          <w:tcPr>
            <w:tcW w:w="866" w:type="dxa"/>
            <w:shd w:val="clear" w:color="auto" w:fill="auto"/>
            <w:vAlign w:val="center"/>
          </w:tcPr>
          <w:p w:rsidR="00B41EAE" w:rsidRPr="00C4511A" w:rsidRDefault="00FB0AB6"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27</w:t>
            </w:r>
          </w:p>
        </w:tc>
        <w:tc>
          <w:tcPr>
            <w:tcW w:w="801" w:type="dxa"/>
            <w:shd w:val="clear" w:color="auto" w:fill="auto"/>
            <w:vAlign w:val="center"/>
          </w:tcPr>
          <w:p w:rsidR="00B41EAE" w:rsidRPr="00C4511A" w:rsidRDefault="00FB0AB6"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13</w:t>
            </w:r>
          </w:p>
        </w:tc>
        <w:tc>
          <w:tcPr>
            <w:tcW w:w="982" w:type="dxa"/>
            <w:shd w:val="clear" w:color="auto" w:fill="auto"/>
            <w:vAlign w:val="center"/>
          </w:tcPr>
          <w:p w:rsidR="00B41EAE" w:rsidRPr="00C4511A" w:rsidRDefault="00F079C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039</w:t>
            </w:r>
          </w:p>
        </w:tc>
        <w:tc>
          <w:tcPr>
            <w:tcW w:w="1992" w:type="dxa"/>
            <w:shd w:val="clear" w:color="auto" w:fill="auto"/>
            <w:vAlign w:val="center"/>
          </w:tcPr>
          <w:p w:rsidR="00B41EAE" w:rsidRPr="00C4511A" w:rsidRDefault="00E40EDE"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Age</w:t>
            </w:r>
          </w:p>
        </w:tc>
        <w:tc>
          <w:tcPr>
            <w:tcW w:w="908" w:type="dxa"/>
            <w:shd w:val="clear" w:color="auto" w:fill="auto"/>
            <w:vAlign w:val="center"/>
          </w:tcPr>
          <w:p w:rsidR="00B41EAE" w:rsidRPr="00C4511A" w:rsidRDefault="002B3B6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28</w:t>
            </w:r>
          </w:p>
        </w:tc>
        <w:tc>
          <w:tcPr>
            <w:tcW w:w="897" w:type="dxa"/>
            <w:shd w:val="clear" w:color="auto" w:fill="auto"/>
            <w:vAlign w:val="center"/>
          </w:tcPr>
          <w:p w:rsidR="00B41EAE" w:rsidRPr="00C4511A" w:rsidRDefault="002B3B6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12</w:t>
            </w:r>
          </w:p>
        </w:tc>
        <w:tc>
          <w:tcPr>
            <w:tcW w:w="990" w:type="dxa"/>
            <w:shd w:val="clear" w:color="auto" w:fill="auto"/>
            <w:vAlign w:val="center"/>
          </w:tcPr>
          <w:p w:rsidR="00B41EAE" w:rsidRPr="00C4511A" w:rsidRDefault="002B3B6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023</w:t>
            </w:r>
          </w:p>
        </w:tc>
      </w:tr>
      <w:tr w:rsidR="0091330B" w:rsidRPr="00C4511A" w:rsidTr="001255E3">
        <w:trPr>
          <w:jc w:val="right"/>
        </w:trPr>
        <w:tc>
          <w:tcPr>
            <w:tcW w:w="1884"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DM</w:t>
            </w:r>
          </w:p>
        </w:tc>
        <w:tc>
          <w:tcPr>
            <w:tcW w:w="866" w:type="dxa"/>
            <w:shd w:val="clear" w:color="auto" w:fill="auto"/>
            <w:vAlign w:val="center"/>
          </w:tcPr>
          <w:p w:rsidR="00B41EAE" w:rsidRPr="00C4511A" w:rsidRDefault="00FB0AB6"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17</w:t>
            </w:r>
          </w:p>
        </w:tc>
        <w:tc>
          <w:tcPr>
            <w:tcW w:w="801" w:type="dxa"/>
            <w:shd w:val="clear" w:color="auto" w:fill="auto"/>
            <w:vAlign w:val="center"/>
          </w:tcPr>
          <w:p w:rsidR="00B41EAE" w:rsidRPr="00C4511A" w:rsidRDefault="00FB0AB6"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13</w:t>
            </w:r>
          </w:p>
        </w:tc>
        <w:tc>
          <w:tcPr>
            <w:tcW w:w="982" w:type="dxa"/>
            <w:shd w:val="clear" w:color="auto" w:fill="auto"/>
            <w:vAlign w:val="center"/>
          </w:tcPr>
          <w:p w:rsidR="00B41EA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c>
          <w:tcPr>
            <w:tcW w:w="1992"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DM</w:t>
            </w:r>
          </w:p>
        </w:tc>
        <w:tc>
          <w:tcPr>
            <w:tcW w:w="908" w:type="dxa"/>
            <w:shd w:val="clear" w:color="auto" w:fill="auto"/>
            <w:vAlign w:val="center"/>
          </w:tcPr>
          <w:p w:rsidR="00B41EAE" w:rsidRPr="00C4511A" w:rsidRDefault="002B3B6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14</w:t>
            </w:r>
          </w:p>
        </w:tc>
        <w:tc>
          <w:tcPr>
            <w:tcW w:w="897" w:type="dxa"/>
            <w:shd w:val="clear" w:color="auto" w:fill="auto"/>
            <w:vAlign w:val="center"/>
          </w:tcPr>
          <w:p w:rsidR="00B41EAE" w:rsidRPr="00C4511A" w:rsidRDefault="002B3B6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12</w:t>
            </w:r>
          </w:p>
        </w:tc>
        <w:tc>
          <w:tcPr>
            <w:tcW w:w="990" w:type="dxa"/>
            <w:shd w:val="clear" w:color="auto" w:fill="auto"/>
            <w:vAlign w:val="center"/>
          </w:tcPr>
          <w:p w:rsidR="00B41EA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r>
      <w:tr w:rsidR="0091330B" w:rsidRPr="00C4511A" w:rsidTr="001255E3">
        <w:trPr>
          <w:jc w:val="right"/>
        </w:trPr>
        <w:tc>
          <w:tcPr>
            <w:tcW w:w="1884" w:type="dxa"/>
            <w:shd w:val="clear" w:color="auto" w:fill="auto"/>
            <w:vAlign w:val="center"/>
          </w:tcPr>
          <w:p w:rsidR="00B41EAE" w:rsidRPr="00C4511A" w:rsidRDefault="00E40EDE" w:rsidP="00C4511A">
            <w:pPr>
              <w:spacing w:after="0" w:line="480" w:lineRule="auto"/>
              <w:jc w:val="center"/>
              <w:rPr>
                <w:rFonts w:ascii="Times New Roman" w:hAnsi="Times New Roman" w:cs="Times New Roman"/>
                <w:color w:val="000000" w:themeColor="text1"/>
              </w:rPr>
            </w:pPr>
            <w:proofErr w:type="spellStart"/>
            <w:r w:rsidRPr="00C4511A">
              <w:rPr>
                <w:rFonts w:ascii="Times New Roman" w:hAnsi="Times New Roman" w:cs="Times New Roman"/>
                <w:color w:val="000000" w:themeColor="text1"/>
              </w:rPr>
              <w:t>Female</w:t>
            </w:r>
            <w:proofErr w:type="spellEnd"/>
            <w:r w:rsidRPr="00C4511A">
              <w:rPr>
                <w:rFonts w:ascii="Times New Roman" w:hAnsi="Times New Roman" w:cs="Times New Roman"/>
                <w:color w:val="000000" w:themeColor="text1"/>
              </w:rPr>
              <w:t xml:space="preserve"> sex</w:t>
            </w:r>
          </w:p>
        </w:tc>
        <w:tc>
          <w:tcPr>
            <w:tcW w:w="866" w:type="dxa"/>
            <w:shd w:val="clear" w:color="auto" w:fill="auto"/>
            <w:vAlign w:val="center"/>
          </w:tcPr>
          <w:p w:rsidR="00B41EAE" w:rsidRPr="00C4511A" w:rsidRDefault="002B3B6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09</w:t>
            </w:r>
          </w:p>
        </w:tc>
        <w:tc>
          <w:tcPr>
            <w:tcW w:w="801" w:type="dxa"/>
            <w:shd w:val="clear" w:color="auto" w:fill="auto"/>
            <w:vAlign w:val="center"/>
          </w:tcPr>
          <w:p w:rsidR="00B41EAE" w:rsidRPr="00C4511A" w:rsidRDefault="00884F2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14</w:t>
            </w:r>
          </w:p>
        </w:tc>
        <w:tc>
          <w:tcPr>
            <w:tcW w:w="982" w:type="dxa"/>
            <w:shd w:val="clear" w:color="auto" w:fill="auto"/>
            <w:vAlign w:val="center"/>
          </w:tcPr>
          <w:p w:rsidR="00B41EA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c>
          <w:tcPr>
            <w:tcW w:w="1992" w:type="dxa"/>
            <w:shd w:val="clear" w:color="auto" w:fill="auto"/>
            <w:vAlign w:val="center"/>
          </w:tcPr>
          <w:p w:rsidR="00B41EAE" w:rsidRPr="00C4511A" w:rsidRDefault="00E40EDE" w:rsidP="00C4511A">
            <w:pPr>
              <w:spacing w:after="0" w:line="480" w:lineRule="auto"/>
              <w:jc w:val="center"/>
              <w:rPr>
                <w:rFonts w:ascii="Times New Roman" w:hAnsi="Times New Roman" w:cs="Times New Roman"/>
                <w:color w:val="000000" w:themeColor="text1"/>
              </w:rPr>
            </w:pPr>
            <w:proofErr w:type="spellStart"/>
            <w:r w:rsidRPr="00C4511A">
              <w:rPr>
                <w:rFonts w:ascii="Times New Roman" w:hAnsi="Times New Roman" w:cs="Times New Roman"/>
                <w:color w:val="000000" w:themeColor="text1"/>
              </w:rPr>
              <w:t>Female</w:t>
            </w:r>
            <w:proofErr w:type="spellEnd"/>
            <w:r w:rsidRPr="00C4511A">
              <w:rPr>
                <w:rFonts w:ascii="Times New Roman" w:hAnsi="Times New Roman" w:cs="Times New Roman"/>
                <w:color w:val="000000" w:themeColor="text1"/>
              </w:rPr>
              <w:t xml:space="preserve"> sex</w:t>
            </w:r>
          </w:p>
        </w:tc>
        <w:tc>
          <w:tcPr>
            <w:tcW w:w="908" w:type="dxa"/>
            <w:shd w:val="clear" w:color="auto" w:fill="auto"/>
            <w:vAlign w:val="center"/>
          </w:tcPr>
          <w:p w:rsidR="00B41EAE" w:rsidRPr="00C4511A" w:rsidRDefault="00884F2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04</w:t>
            </w:r>
          </w:p>
        </w:tc>
        <w:tc>
          <w:tcPr>
            <w:tcW w:w="897" w:type="dxa"/>
            <w:shd w:val="clear" w:color="auto" w:fill="auto"/>
            <w:vAlign w:val="center"/>
          </w:tcPr>
          <w:p w:rsidR="00B41EAE" w:rsidRPr="00C4511A" w:rsidRDefault="00884F2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12</w:t>
            </w:r>
          </w:p>
        </w:tc>
        <w:tc>
          <w:tcPr>
            <w:tcW w:w="990" w:type="dxa"/>
            <w:shd w:val="clear" w:color="auto" w:fill="auto"/>
            <w:vAlign w:val="center"/>
          </w:tcPr>
          <w:p w:rsidR="00B41EA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r>
      <w:tr w:rsidR="0091330B" w:rsidRPr="00C4511A" w:rsidTr="001255E3">
        <w:trPr>
          <w:jc w:val="right"/>
        </w:trPr>
        <w:tc>
          <w:tcPr>
            <w:tcW w:w="1884"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color w:val="000000" w:themeColor="text1"/>
              </w:rPr>
            </w:pPr>
          </w:p>
        </w:tc>
        <w:tc>
          <w:tcPr>
            <w:tcW w:w="866"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color w:val="000000" w:themeColor="text1"/>
                <w:lang w:val="en-GB"/>
              </w:rPr>
            </w:pPr>
            <w:r w:rsidRPr="00C4511A">
              <w:rPr>
                <w:rFonts w:ascii="Times New Roman" w:hAnsi="Times New Roman" w:cs="Times New Roman"/>
                <w:color w:val="000000" w:themeColor="text1"/>
                <w:lang w:val="en-GB"/>
              </w:rPr>
              <w:t>β</w:t>
            </w:r>
          </w:p>
        </w:tc>
        <w:tc>
          <w:tcPr>
            <w:tcW w:w="801"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color w:val="000000" w:themeColor="text1"/>
                <w:lang w:val="en-GB"/>
              </w:rPr>
            </w:pPr>
            <w:r w:rsidRPr="00C4511A">
              <w:rPr>
                <w:rFonts w:ascii="Times New Roman" w:hAnsi="Times New Roman" w:cs="Times New Roman"/>
                <w:color w:val="000000" w:themeColor="text1"/>
                <w:lang w:val="en-GB"/>
              </w:rPr>
              <w:t>SE</w:t>
            </w:r>
          </w:p>
        </w:tc>
        <w:tc>
          <w:tcPr>
            <w:tcW w:w="982"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color w:val="000000" w:themeColor="text1"/>
                <w:lang w:val="en-GB"/>
              </w:rPr>
            </w:pPr>
            <w:r w:rsidRPr="00C4511A">
              <w:rPr>
                <w:rFonts w:ascii="Times New Roman" w:hAnsi="Times New Roman" w:cs="Times New Roman"/>
                <w:color w:val="000000" w:themeColor="text1"/>
                <w:lang w:val="en-GB"/>
              </w:rPr>
              <w:t>p</w:t>
            </w:r>
          </w:p>
        </w:tc>
        <w:tc>
          <w:tcPr>
            <w:tcW w:w="1992"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color w:val="000000" w:themeColor="text1"/>
                <w:lang w:val="en-GB"/>
              </w:rPr>
            </w:pPr>
          </w:p>
        </w:tc>
        <w:tc>
          <w:tcPr>
            <w:tcW w:w="908"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color w:val="000000" w:themeColor="text1"/>
                <w:lang w:val="en-GB"/>
              </w:rPr>
            </w:pPr>
            <w:r w:rsidRPr="00C4511A">
              <w:rPr>
                <w:rFonts w:ascii="Times New Roman" w:hAnsi="Times New Roman" w:cs="Times New Roman"/>
                <w:color w:val="000000" w:themeColor="text1"/>
                <w:lang w:val="en-GB"/>
              </w:rPr>
              <w:t>β</w:t>
            </w:r>
          </w:p>
        </w:tc>
        <w:tc>
          <w:tcPr>
            <w:tcW w:w="897"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color w:val="000000" w:themeColor="text1"/>
                <w:lang w:val="en-GB"/>
              </w:rPr>
            </w:pPr>
            <w:r w:rsidRPr="00C4511A">
              <w:rPr>
                <w:rFonts w:ascii="Times New Roman" w:hAnsi="Times New Roman" w:cs="Times New Roman"/>
                <w:color w:val="000000" w:themeColor="text1"/>
                <w:lang w:val="en-GB"/>
              </w:rPr>
              <w:t>SE</w:t>
            </w:r>
          </w:p>
        </w:tc>
        <w:tc>
          <w:tcPr>
            <w:tcW w:w="990" w:type="dxa"/>
            <w:shd w:val="clear" w:color="auto" w:fill="auto"/>
            <w:vAlign w:val="center"/>
          </w:tcPr>
          <w:p w:rsidR="00B41EAE" w:rsidRPr="00C4511A" w:rsidRDefault="00B41EAE" w:rsidP="00C4511A">
            <w:pPr>
              <w:spacing w:after="0" w:line="480" w:lineRule="auto"/>
              <w:jc w:val="center"/>
              <w:rPr>
                <w:rFonts w:ascii="Times New Roman" w:hAnsi="Times New Roman" w:cs="Times New Roman"/>
                <w:color w:val="000000" w:themeColor="text1"/>
                <w:lang w:val="en-GB"/>
              </w:rPr>
            </w:pPr>
            <w:r w:rsidRPr="00C4511A">
              <w:rPr>
                <w:rFonts w:ascii="Times New Roman" w:hAnsi="Times New Roman" w:cs="Times New Roman"/>
                <w:color w:val="000000" w:themeColor="text1"/>
                <w:lang w:val="en-GB"/>
              </w:rPr>
              <w:t>p</w:t>
            </w:r>
          </w:p>
        </w:tc>
      </w:tr>
      <w:tr w:rsidR="0091330B" w:rsidRPr="00C4511A" w:rsidTr="001255E3">
        <w:trPr>
          <w:jc w:val="right"/>
        </w:trPr>
        <w:tc>
          <w:tcPr>
            <w:tcW w:w="1884" w:type="dxa"/>
            <w:shd w:val="clear" w:color="auto" w:fill="auto"/>
            <w:vAlign w:val="center"/>
          </w:tcPr>
          <w:p w:rsidR="00E40EDE" w:rsidRPr="00C4511A" w:rsidRDefault="00E40EDE" w:rsidP="00C4511A">
            <w:pPr>
              <w:spacing w:after="0" w:line="480" w:lineRule="auto"/>
              <w:jc w:val="center"/>
              <w:rPr>
                <w:rFonts w:ascii="Times New Roman" w:hAnsi="Times New Roman" w:cs="Times New Roman"/>
                <w:b/>
                <w:color w:val="000000" w:themeColor="text1"/>
              </w:rPr>
            </w:pPr>
            <w:proofErr w:type="spellStart"/>
            <w:r w:rsidRPr="00C4511A">
              <w:rPr>
                <w:rFonts w:ascii="Times New Roman" w:hAnsi="Times New Roman" w:cs="Times New Roman"/>
                <w:b/>
                <w:color w:val="000000" w:themeColor="text1"/>
              </w:rPr>
              <w:t>TriH</w:t>
            </w:r>
            <w:r w:rsidR="002F6716" w:rsidRPr="00C4511A">
              <w:rPr>
                <w:rFonts w:ascii="Times New Roman" w:hAnsi="Times New Roman" w:cs="Times New Roman"/>
                <w:b/>
                <w:color w:val="000000" w:themeColor="text1"/>
              </w:rPr>
              <w:t>-CsA</w:t>
            </w:r>
            <w:proofErr w:type="spellEnd"/>
            <w:r w:rsidRPr="00C4511A">
              <w:rPr>
                <w:rFonts w:ascii="Times New Roman" w:hAnsi="Times New Roman" w:cs="Times New Roman"/>
                <w:b/>
                <w:color w:val="000000" w:themeColor="text1"/>
              </w:rPr>
              <w:t>/CsA</w:t>
            </w:r>
          </w:p>
        </w:tc>
        <w:tc>
          <w:tcPr>
            <w:tcW w:w="866"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b/>
                <w:color w:val="000000" w:themeColor="text1"/>
              </w:rPr>
            </w:pPr>
            <w:r w:rsidRPr="00C4511A">
              <w:rPr>
                <w:rFonts w:ascii="Times New Roman" w:hAnsi="Times New Roman" w:cs="Times New Roman"/>
                <w:b/>
                <w:color w:val="000000" w:themeColor="text1"/>
              </w:rPr>
              <w:t>0</w:t>
            </w:r>
            <w:r w:rsidR="00C20B2A" w:rsidRPr="00C4511A">
              <w:rPr>
                <w:rFonts w:ascii="Times New Roman" w:hAnsi="Times New Roman" w:cs="Times New Roman"/>
                <w:b/>
                <w:color w:val="000000" w:themeColor="text1"/>
              </w:rPr>
              <w:t>.</w:t>
            </w:r>
            <w:r w:rsidRPr="00C4511A">
              <w:rPr>
                <w:rFonts w:ascii="Times New Roman" w:hAnsi="Times New Roman" w:cs="Times New Roman"/>
                <w:b/>
                <w:color w:val="000000" w:themeColor="text1"/>
              </w:rPr>
              <w:t>47</w:t>
            </w:r>
          </w:p>
        </w:tc>
        <w:tc>
          <w:tcPr>
            <w:tcW w:w="801"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b/>
                <w:color w:val="000000" w:themeColor="text1"/>
              </w:rPr>
            </w:pPr>
            <w:r w:rsidRPr="00C4511A">
              <w:rPr>
                <w:rFonts w:ascii="Times New Roman" w:hAnsi="Times New Roman" w:cs="Times New Roman"/>
                <w:b/>
                <w:color w:val="000000" w:themeColor="text1"/>
              </w:rPr>
              <w:t>0</w:t>
            </w:r>
            <w:r w:rsidR="00C20B2A" w:rsidRPr="00C4511A">
              <w:rPr>
                <w:rFonts w:ascii="Times New Roman" w:hAnsi="Times New Roman" w:cs="Times New Roman"/>
                <w:b/>
                <w:color w:val="000000" w:themeColor="text1"/>
              </w:rPr>
              <w:t>.</w:t>
            </w:r>
            <w:r w:rsidRPr="00C4511A">
              <w:rPr>
                <w:rFonts w:ascii="Times New Roman" w:hAnsi="Times New Roman" w:cs="Times New Roman"/>
                <w:b/>
                <w:color w:val="000000" w:themeColor="text1"/>
              </w:rPr>
              <w:t>13</w:t>
            </w:r>
          </w:p>
        </w:tc>
        <w:tc>
          <w:tcPr>
            <w:tcW w:w="982"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b/>
                <w:color w:val="000000" w:themeColor="text1"/>
              </w:rPr>
            </w:pPr>
            <w:r w:rsidRPr="00C4511A">
              <w:rPr>
                <w:rFonts w:ascii="Times New Roman" w:hAnsi="Times New Roman" w:cs="Times New Roman"/>
                <w:b/>
                <w:color w:val="000000" w:themeColor="text1"/>
              </w:rPr>
              <w:t>0</w:t>
            </w:r>
            <w:r w:rsidR="00C20B2A" w:rsidRPr="00C4511A">
              <w:rPr>
                <w:rFonts w:ascii="Times New Roman" w:hAnsi="Times New Roman" w:cs="Times New Roman"/>
                <w:b/>
                <w:color w:val="000000" w:themeColor="text1"/>
              </w:rPr>
              <w:t>.</w:t>
            </w:r>
            <w:r w:rsidRPr="00C4511A">
              <w:rPr>
                <w:rFonts w:ascii="Times New Roman" w:hAnsi="Times New Roman" w:cs="Times New Roman"/>
                <w:b/>
                <w:color w:val="000000" w:themeColor="text1"/>
              </w:rPr>
              <w:t>0008</w:t>
            </w:r>
          </w:p>
        </w:tc>
        <w:tc>
          <w:tcPr>
            <w:tcW w:w="1992" w:type="dxa"/>
            <w:shd w:val="clear" w:color="auto" w:fill="auto"/>
            <w:vAlign w:val="center"/>
          </w:tcPr>
          <w:p w:rsidR="00E40EDE" w:rsidRPr="00C4511A" w:rsidRDefault="002F6716" w:rsidP="00C4511A">
            <w:pPr>
              <w:spacing w:after="0" w:line="480" w:lineRule="auto"/>
              <w:jc w:val="center"/>
              <w:rPr>
                <w:rFonts w:ascii="Times New Roman" w:hAnsi="Times New Roman" w:cs="Times New Roman"/>
                <w:b/>
                <w:color w:val="000000" w:themeColor="text1"/>
              </w:rPr>
            </w:pPr>
            <w:proofErr w:type="spellStart"/>
            <w:proofErr w:type="gramStart"/>
            <w:r w:rsidRPr="00C4511A">
              <w:rPr>
                <w:rFonts w:ascii="Times New Roman" w:hAnsi="Times New Roman" w:cs="Times New Roman"/>
                <w:b/>
                <w:color w:val="000000" w:themeColor="text1"/>
              </w:rPr>
              <w:t>dMC-CsA</w:t>
            </w:r>
            <w:proofErr w:type="spellEnd"/>
            <w:proofErr w:type="gramEnd"/>
            <w:r w:rsidR="00E40EDE" w:rsidRPr="00C4511A">
              <w:rPr>
                <w:rFonts w:ascii="Times New Roman" w:hAnsi="Times New Roman" w:cs="Times New Roman"/>
                <w:b/>
                <w:color w:val="000000" w:themeColor="text1"/>
              </w:rPr>
              <w:t>/CsA</w:t>
            </w:r>
          </w:p>
        </w:tc>
        <w:tc>
          <w:tcPr>
            <w:tcW w:w="908"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b/>
                <w:color w:val="000000" w:themeColor="text1"/>
              </w:rPr>
            </w:pPr>
            <w:r w:rsidRPr="00C4511A">
              <w:rPr>
                <w:rFonts w:ascii="Times New Roman" w:hAnsi="Times New Roman" w:cs="Times New Roman"/>
                <w:b/>
                <w:color w:val="000000" w:themeColor="text1"/>
              </w:rPr>
              <w:t>0</w:t>
            </w:r>
            <w:r w:rsidR="00C20B2A" w:rsidRPr="00C4511A">
              <w:rPr>
                <w:rFonts w:ascii="Times New Roman" w:hAnsi="Times New Roman" w:cs="Times New Roman"/>
                <w:b/>
                <w:color w:val="000000" w:themeColor="text1"/>
              </w:rPr>
              <w:t>.</w:t>
            </w:r>
            <w:r w:rsidRPr="00C4511A">
              <w:rPr>
                <w:rFonts w:ascii="Times New Roman" w:hAnsi="Times New Roman" w:cs="Times New Roman"/>
                <w:b/>
                <w:color w:val="000000" w:themeColor="text1"/>
              </w:rPr>
              <w:t>63</w:t>
            </w:r>
          </w:p>
        </w:tc>
        <w:tc>
          <w:tcPr>
            <w:tcW w:w="897" w:type="dxa"/>
            <w:shd w:val="clear" w:color="auto" w:fill="auto"/>
            <w:vAlign w:val="center"/>
          </w:tcPr>
          <w:p w:rsidR="00E40EDE" w:rsidRPr="00C4511A" w:rsidRDefault="00A40E18" w:rsidP="00C4511A">
            <w:pPr>
              <w:spacing w:after="0" w:line="480" w:lineRule="auto"/>
              <w:jc w:val="center"/>
              <w:rPr>
                <w:rFonts w:ascii="Times New Roman" w:hAnsi="Times New Roman" w:cs="Times New Roman"/>
                <w:b/>
                <w:color w:val="000000" w:themeColor="text1"/>
              </w:rPr>
            </w:pPr>
            <w:r w:rsidRPr="00C4511A">
              <w:rPr>
                <w:rFonts w:ascii="Times New Roman" w:hAnsi="Times New Roman" w:cs="Times New Roman"/>
                <w:b/>
                <w:color w:val="000000" w:themeColor="text1"/>
              </w:rPr>
              <w:t>0</w:t>
            </w:r>
            <w:r w:rsidR="00C20B2A" w:rsidRPr="00C4511A">
              <w:rPr>
                <w:rFonts w:ascii="Times New Roman" w:hAnsi="Times New Roman" w:cs="Times New Roman"/>
                <w:b/>
                <w:color w:val="000000" w:themeColor="text1"/>
              </w:rPr>
              <w:t>.</w:t>
            </w:r>
            <w:r w:rsidRPr="00C4511A">
              <w:rPr>
                <w:rFonts w:ascii="Times New Roman" w:hAnsi="Times New Roman" w:cs="Times New Roman"/>
                <w:b/>
                <w:color w:val="000000" w:themeColor="text1"/>
              </w:rPr>
              <w:t>16</w:t>
            </w:r>
          </w:p>
        </w:tc>
        <w:tc>
          <w:tcPr>
            <w:tcW w:w="990" w:type="dxa"/>
            <w:shd w:val="clear" w:color="auto" w:fill="auto"/>
            <w:vAlign w:val="center"/>
          </w:tcPr>
          <w:p w:rsidR="00E40EDE" w:rsidRPr="00C4511A" w:rsidRDefault="00A40E18" w:rsidP="00C4511A">
            <w:pPr>
              <w:spacing w:after="0" w:line="480" w:lineRule="auto"/>
              <w:jc w:val="center"/>
              <w:rPr>
                <w:rFonts w:ascii="Times New Roman" w:hAnsi="Times New Roman" w:cs="Times New Roman"/>
                <w:b/>
                <w:color w:val="000000" w:themeColor="text1"/>
              </w:rPr>
            </w:pPr>
            <w:r w:rsidRPr="00C4511A">
              <w:rPr>
                <w:rFonts w:ascii="Times New Roman" w:hAnsi="Times New Roman" w:cs="Times New Roman"/>
                <w:b/>
                <w:color w:val="000000" w:themeColor="text1"/>
              </w:rPr>
              <w:t>0</w:t>
            </w:r>
            <w:r w:rsidR="00C20B2A" w:rsidRPr="00C4511A">
              <w:rPr>
                <w:rFonts w:ascii="Times New Roman" w:hAnsi="Times New Roman" w:cs="Times New Roman"/>
                <w:b/>
                <w:color w:val="000000" w:themeColor="text1"/>
              </w:rPr>
              <w:t>.</w:t>
            </w:r>
            <w:r w:rsidRPr="00C4511A">
              <w:rPr>
                <w:rFonts w:ascii="Times New Roman" w:hAnsi="Times New Roman" w:cs="Times New Roman"/>
                <w:b/>
                <w:color w:val="000000" w:themeColor="text1"/>
              </w:rPr>
              <w:t>002</w:t>
            </w:r>
          </w:p>
        </w:tc>
      </w:tr>
      <w:tr w:rsidR="00E40EDE" w:rsidRPr="00C4511A" w:rsidTr="001255E3">
        <w:trPr>
          <w:jc w:val="right"/>
        </w:trPr>
        <w:tc>
          <w:tcPr>
            <w:tcW w:w="1884" w:type="dxa"/>
            <w:shd w:val="clear" w:color="auto" w:fill="auto"/>
            <w:vAlign w:val="center"/>
          </w:tcPr>
          <w:p w:rsidR="00E40EDE" w:rsidRPr="00C4511A" w:rsidRDefault="00E40EDE"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CsA</w:t>
            </w:r>
          </w:p>
        </w:tc>
        <w:tc>
          <w:tcPr>
            <w:tcW w:w="866"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11</w:t>
            </w:r>
          </w:p>
        </w:tc>
        <w:tc>
          <w:tcPr>
            <w:tcW w:w="801"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13</w:t>
            </w:r>
          </w:p>
        </w:tc>
        <w:tc>
          <w:tcPr>
            <w:tcW w:w="982" w:type="dxa"/>
            <w:shd w:val="clear" w:color="auto" w:fill="auto"/>
            <w:vAlign w:val="center"/>
          </w:tcPr>
          <w:p w:rsidR="00E40ED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c>
          <w:tcPr>
            <w:tcW w:w="1992" w:type="dxa"/>
            <w:shd w:val="clear" w:color="auto" w:fill="auto"/>
            <w:vAlign w:val="center"/>
          </w:tcPr>
          <w:p w:rsidR="00E40EDE" w:rsidRPr="00C4511A" w:rsidRDefault="00E40EDE"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CsA</w:t>
            </w:r>
          </w:p>
        </w:tc>
        <w:tc>
          <w:tcPr>
            <w:tcW w:w="908"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05</w:t>
            </w:r>
          </w:p>
        </w:tc>
        <w:tc>
          <w:tcPr>
            <w:tcW w:w="897" w:type="dxa"/>
            <w:shd w:val="clear" w:color="auto" w:fill="auto"/>
            <w:vAlign w:val="center"/>
          </w:tcPr>
          <w:p w:rsidR="00E40EDE" w:rsidRPr="00C4511A" w:rsidRDefault="00A40E18"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17</w:t>
            </w:r>
          </w:p>
        </w:tc>
        <w:tc>
          <w:tcPr>
            <w:tcW w:w="990" w:type="dxa"/>
            <w:shd w:val="clear" w:color="auto" w:fill="auto"/>
            <w:vAlign w:val="center"/>
          </w:tcPr>
          <w:p w:rsidR="00E40ED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r>
      <w:tr w:rsidR="00E40EDE" w:rsidRPr="00C4511A" w:rsidTr="001255E3">
        <w:trPr>
          <w:jc w:val="right"/>
        </w:trPr>
        <w:tc>
          <w:tcPr>
            <w:tcW w:w="1884" w:type="dxa"/>
            <w:shd w:val="clear" w:color="auto" w:fill="auto"/>
            <w:vAlign w:val="center"/>
          </w:tcPr>
          <w:p w:rsidR="00E40EDE" w:rsidRPr="00C4511A" w:rsidRDefault="002F6716"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Age</w:t>
            </w:r>
          </w:p>
        </w:tc>
        <w:tc>
          <w:tcPr>
            <w:tcW w:w="866"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24</w:t>
            </w:r>
          </w:p>
        </w:tc>
        <w:tc>
          <w:tcPr>
            <w:tcW w:w="801"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14</w:t>
            </w:r>
          </w:p>
        </w:tc>
        <w:tc>
          <w:tcPr>
            <w:tcW w:w="982" w:type="dxa"/>
            <w:shd w:val="clear" w:color="auto" w:fill="auto"/>
            <w:vAlign w:val="center"/>
          </w:tcPr>
          <w:p w:rsidR="00E40ED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c>
          <w:tcPr>
            <w:tcW w:w="1992" w:type="dxa"/>
            <w:shd w:val="clear" w:color="auto" w:fill="auto"/>
            <w:vAlign w:val="center"/>
          </w:tcPr>
          <w:p w:rsidR="00E40EDE" w:rsidRPr="00C4511A" w:rsidRDefault="002F6716"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Age</w:t>
            </w:r>
          </w:p>
        </w:tc>
        <w:tc>
          <w:tcPr>
            <w:tcW w:w="908"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26</w:t>
            </w:r>
          </w:p>
        </w:tc>
        <w:tc>
          <w:tcPr>
            <w:tcW w:w="897" w:type="dxa"/>
            <w:shd w:val="clear" w:color="auto" w:fill="auto"/>
            <w:vAlign w:val="center"/>
          </w:tcPr>
          <w:p w:rsidR="00E40EDE" w:rsidRPr="00C4511A" w:rsidRDefault="00A40E18"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19</w:t>
            </w:r>
          </w:p>
        </w:tc>
        <w:tc>
          <w:tcPr>
            <w:tcW w:w="990" w:type="dxa"/>
            <w:shd w:val="clear" w:color="auto" w:fill="auto"/>
            <w:vAlign w:val="center"/>
          </w:tcPr>
          <w:p w:rsidR="00E40ED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r>
      <w:tr w:rsidR="00E40EDE" w:rsidRPr="00C4511A" w:rsidTr="001255E3">
        <w:trPr>
          <w:jc w:val="right"/>
        </w:trPr>
        <w:tc>
          <w:tcPr>
            <w:tcW w:w="1884" w:type="dxa"/>
            <w:shd w:val="clear" w:color="auto" w:fill="auto"/>
            <w:vAlign w:val="center"/>
          </w:tcPr>
          <w:p w:rsidR="00E40EDE" w:rsidRPr="00C4511A" w:rsidRDefault="00E40EDE"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DM</w:t>
            </w:r>
          </w:p>
        </w:tc>
        <w:tc>
          <w:tcPr>
            <w:tcW w:w="866"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21</w:t>
            </w:r>
          </w:p>
        </w:tc>
        <w:tc>
          <w:tcPr>
            <w:tcW w:w="801"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14</w:t>
            </w:r>
          </w:p>
        </w:tc>
        <w:tc>
          <w:tcPr>
            <w:tcW w:w="982" w:type="dxa"/>
            <w:shd w:val="clear" w:color="auto" w:fill="auto"/>
            <w:vAlign w:val="center"/>
          </w:tcPr>
          <w:p w:rsidR="00E40ED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c>
          <w:tcPr>
            <w:tcW w:w="1992" w:type="dxa"/>
            <w:shd w:val="clear" w:color="auto" w:fill="auto"/>
            <w:vAlign w:val="center"/>
          </w:tcPr>
          <w:p w:rsidR="00E40EDE" w:rsidRPr="00C4511A" w:rsidRDefault="00E40EDE"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DM</w:t>
            </w:r>
          </w:p>
        </w:tc>
        <w:tc>
          <w:tcPr>
            <w:tcW w:w="908"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32</w:t>
            </w:r>
          </w:p>
        </w:tc>
        <w:tc>
          <w:tcPr>
            <w:tcW w:w="897" w:type="dxa"/>
            <w:shd w:val="clear" w:color="auto" w:fill="auto"/>
            <w:vAlign w:val="center"/>
          </w:tcPr>
          <w:p w:rsidR="00E40EDE" w:rsidRPr="00C4511A" w:rsidRDefault="00A40E18"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20</w:t>
            </w:r>
          </w:p>
        </w:tc>
        <w:tc>
          <w:tcPr>
            <w:tcW w:w="990" w:type="dxa"/>
            <w:shd w:val="clear" w:color="auto" w:fill="auto"/>
            <w:vAlign w:val="center"/>
          </w:tcPr>
          <w:p w:rsidR="00E40ED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r>
      <w:tr w:rsidR="00E40EDE" w:rsidRPr="00C4511A" w:rsidTr="001255E3">
        <w:trPr>
          <w:jc w:val="right"/>
        </w:trPr>
        <w:tc>
          <w:tcPr>
            <w:tcW w:w="1884" w:type="dxa"/>
            <w:shd w:val="clear" w:color="auto" w:fill="auto"/>
            <w:vAlign w:val="center"/>
          </w:tcPr>
          <w:p w:rsidR="00E40EDE" w:rsidRPr="00C4511A" w:rsidRDefault="002F6716" w:rsidP="00C4511A">
            <w:pPr>
              <w:spacing w:after="0" w:line="480" w:lineRule="auto"/>
              <w:jc w:val="center"/>
              <w:rPr>
                <w:rFonts w:ascii="Times New Roman" w:hAnsi="Times New Roman" w:cs="Times New Roman"/>
                <w:color w:val="000000" w:themeColor="text1"/>
              </w:rPr>
            </w:pPr>
            <w:proofErr w:type="spellStart"/>
            <w:r w:rsidRPr="00C4511A">
              <w:rPr>
                <w:rFonts w:ascii="Times New Roman" w:hAnsi="Times New Roman" w:cs="Times New Roman"/>
                <w:color w:val="000000" w:themeColor="text1"/>
              </w:rPr>
              <w:t>Female</w:t>
            </w:r>
            <w:proofErr w:type="spellEnd"/>
            <w:r w:rsidRPr="00C4511A">
              <w:rPr>
                <w:rFonts w:ascii="Times New Roman" w:hAnsi="Times New Roman" w:cs="Times New Roman"/>
                <w:color w:val="000000" w:themeColor="text1"/>
              </w:rPr>
              <w:t xml:space="preserve"> sex</w:t>
            </w:r>
          </w:p>
        </w:tc>
        <w:tc>
          <w:tcPr>
            <w:tcW w:w="866"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04</w:t>
            </w:r>
          </w:p>
        </w:tc>
        <w:tc>
          <w:tcPr>
            <w:tcW w:w="801"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13</w:t>
            </w:r>
          </w:p>
        </w:tc>
        <w:tc>
          <w:tcPr>
            <w:tcW w:w="982" w:type="dxa"/>
            <w:shd w:val="clear" w:color="auto" w:fill="auto"/>
            <w:vAlign w:val="center"/>
          </w:tcPr>
          <w:p w:rsidR="00E40ED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c>
          <w:tcPr>
            <w:tcW w:w="1992" w:type="dxa"/>
            <w:shd w:val="clear" w:color="auto" w:fill="auto"/>
            <w:vAlign w:val="center"/>
          </w:tcPr>
          <w:p w:rsidR="00E40EDE" w:rsidRPr="00C4511A" w:rsidRDefault="002F6716" w:rsidP="00C4511A">
            <w:pPr>
              <w:spacing w:after="0" w:line="480" w:lineRule="auto"/>
              <w:jc w:val="center"/>
              <w:rPr>
                <w:rFonts w:ascii="Times New Roman" w:hAnsi="Times New Roman" w:cs="Times New Roman"/>
                <w:color w:val="000000" w:themeColor="text1"/>
              </w:rPr>
            </w:pPr>
            <w:proofErr w:type="spellStart"/>
            <w:r w:rsidRPr="00C4511A">
              <w:rPr>
                <w:rFonts w:ascii="Times New Roman" w:hAnsi="Times New Roman" w:cs="Times New Roman"/>
                <w:color w:val="000000" w:themeColor="text1"/>
              </w:rPr>
              <w:t>Female</w:t>
            </w:r>
            <w:proofErr w:type="spellEnd"/>
            <w:r w:rsidRPr="00C4511A">
              <w:rPr>
                <w:rFonts w:ascii="Times New Roman" w:hAnsi="Times New Roman" w:cs="Times New Roman"/>
                <w:color w:val="000000" w:themeColor="text1"/>
              </w:rPr>
              <w:t xml:space="preserve"> sex</w:t>
            </w:r>
          </w:p>
        </w:tc>
        <w:tc>
          <w:tcPr>
            <w:tcW w:w="908" w:type="dxa"/>
            <w:shd w:val="clear" w:color="auto" w:fill="auto"/>
            <w:vAlign w:val="center"/>
          </w:tcPr>
          <w:p w:rsidR="00E40EDE" w:rsidRPr="00C4511A" w:rsidRDefault="00544C5C"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07</w:t>
            </w:r>
          </w:p>
        </w:tc>
        <w:tc>
          <w:tcPr>
            <w:tcW w:w="897" w:type="dxa"/>
            <w:shd w:val="clear" w:color="auto" w:fill="auto"/>
            <w:vAlign w:val="center"/>
          </w:tcPr>
          <w:p w:rsidR="00E40EDE" w:rsidRPr="00C4511A" w:rsidRDefault="00A40E18"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0</w:t>
            </w:r>
            <w:r w:rsidR="00C20B2A" w:rsidRPr="00C4511A">
              <w:rPr>
                <w:rFonts w:ascii="Times New Roman" w:hAnsi="Times New Roman" w:cs="Times New Roman"/>
                <w:color w:val="000000" w:themeColor="text1"/>
              </w:rPr>
              <w:t>.</w:t>
            </w:r>
            <w:r w:rsidRPr="00C4511A">
              <w:rPr>
                <w:rFonts w:ascii="Times New Roman" w:hAnsi="Times New Roman" w:cs="Times New Roman"/>
                <w:color w:val="000000" w:themeColor="text1"/>
              </w:rPr>
              <w:t>17</w:t>
            </w:r>
          </w:p>
        </w:tc>
        <w:tc>
          <w:tcPr>
            <w:tcW w:w="990" w:type="dxa"/>
            <w:shd w:val="clear" w:color="auto" w:fill="auto"/>
            <w:vAlign w:val="center"/>
          </w:tcPr>
          <w:p w:rsidR="00E40EDE" w:rsidRPr="00C4511A" w:rsidRDefault="006A21F3" w:rsidP="00C4511A">
            <w:pPr>
              <w:spacing w:after="0" w:line="480" w:lineRule="auto"/>
              <w:jc w:val="center"/>
              <w:rPr>
                <w:rFonts w:ascii="Times New Roman" w:hAnsi="Times New Roman" w:cs="Times New Roman"/>
                <w:color w:val="000000" w:themeColor="text1"/>
              </w:rPr>
            </w:pPr>
            <w:r w:rsidRPr="00C4511A">
              <w:rPr>
                <w:rFonts w:ascii="Times New Roman" w:hAnsi="Times New Roman" w:cs="Times New Roman"/>
                <w:color w:val="000000" w:themeColor="text1"/>
              </w:rPr>
              <w:t>&gt;0.05</w:t>
            </w:r>
          </w:p>
        </w:tc>
      </w:tr>
    </w:tbl>
    <w:p w:rsidR="00680BD4" w:rsidRPr="00C4511A" w:rsidRDefault="00680BD4" w:rsidP="00C4511A">
      <w:pPr>
        <w:spacing w:after="0" w:line="480" w:lineRule="auto"/>
        <w:jc w:val="both"/>
        <w:rPr>
          <w:rFonts w:ascii="Times New Roman" w:hAnsi="Times New Roman" w:cs="Times New Roman"/>
          <w:lang w:val="en-GB"/>
        </w:rPr>
      </w:pPr>
      <w:proofErr w:type="gramStart"/>
      <w:r w:rsidRPr="00C4511A">
        <w:rPr>
          <w:rFonts w:ascii="Times New Roman" w:hAnsi="Times New Roman" w:cs="Times New Roman"/>
          <w:lang w:val="en-GB"/>
        </w:rPr>
        <w:t>Table 2.</w:t>
      </w:r>
      <w:proofErr w:type="gramEnd"/>
      <w:r w:rsidRPr="00C4511A">
        <w:rPr>
          <w:rFonts w:ascii="Times New Roman" w:hAnsi="Times New Roman" w:cs="Times New Roman"/>
          <w:lang w:val="en-GB"/>
        </w:rPr>
        <w:t xml:space="preserve"> </w:t>
      </w:r>
      <w:proofErr w:type="gramStart"/>
      <w:r w:rsidRPr="00C4511A">
        <w:rPr>
          <w:rFonts w:ascii="Times New Roman" w:hAnsi="Times New Roman" w:cs="Times New Roman"/>
          <w:lang w:val="en-GB"/>
        </w:rPr>
        <w:t>Linear regression analysis of relationships between DBP and metabolite to cyclosporine ratios.</w:t>
      </w:r>
      <w:proofErr w:type="gramEnd"/>
      <w:r w:rsidR="0082404E" w:rsidRPr="00C4511A">
        <w:rPr>
          <w:rFonts w:ascii="Times New Roman" w:hAnsi="Times New Roman" w:cs="Times New Roman"/>
          <w:lang w:val="en-GB"/>
        </w:rPr>
        <w:t xml:space="preserve"> </w:t>
      </w:r>
      <w:proofErr w:type="gramStart"/>
      <w:r w:rsidR="00A21D0D" w:rsidRPr="00C4511A">
        <w:rPr>
          <w:rFonts w:ascii="Times New Roman" w:hAnsi="Times New Roman" w:cs="Times New Roman"/>
          <w:color w:val="000000" w:themeColor="text1"/>
          <w:lang w:val="en-GB"/>
        </w:rPr>
        <w:t>β</w:t>
      </w:r>
      <w:proofErr w:type="gramEnd"/>
      <w:r w:rsidR="00A21D0D" w:rsidRPr="00C4511A">
        <w:rPr>
          <w:rFonts w:ascii="Times New Roman" w:hAnsi="Times New Roman" w:cs="Times New Roman"/>
          <w:color w:val="000000" w:themeColor="text1"/>
          <w:lang w:val="en-GB"/>
        </w:rPr>
        <w:t>, standardized partial regression coefficient; CsA, cyclosporine A;</w:t>
      </w:r>
      <w:r w:rsidR="00A21D0D" w:rsidRPr="00C4511A">
        <w:rPr>
          <w:rFonts w:ascii="Times New Roman" w:hAnsi="Times New Roman" w:cs="Times New Roman"/>
          <w:lang w:val="en-GB"/>
        </w:rPr>
        <w:t xml:space="preserve"> </w:t>
      </w:r>
      <w:r w:rsidR="00AB256E" w:rsidRPr="00C4511A">
        <w:rPr>
          <w:rFonts w:ascii="Times New Roman" w:hAnsi="Times New Roman" w:cs="Times New Roman"/>
          <w:lang w:val="en-GB"/>
        </w:rPr>
        <w:t>DBP, diastolic blood pressure</w:t>
      </w:r>
      <w:r w:rsidR="002F6716" w:rsidRPr="00C4511A">
        <w:rPr>
          <w:rFonts w:ascii="Times New Roman" w:hAnsi="Times New Roman" w:cs="Times New Roman"/>
          <w:lang w:val="en-GB"/>
        </w:rPr>
        <w:t xml:space="preserve">; </w:t>
      </w:r>
      <w:proofErr w:type="spellStart"/>
      <w:r w:rsidR="00A21D0D" w:rsidRPr="00C4511A">
        <w:rPr>
          <w:rFonts w:ascii="Times New Roman" w:hAnsi="Times New Roman" w:cs="Times New Roman"/>
          <w:color w:val="000000" w:themeColor="text1"/>
          <w:lang w:val="en-GB"/>
        </w:rPr>
        <w:t>DiH</w:t>
      </w:r>
      <w:proofErr w:type="spellEnd"/>
      <w:r w:rsidR="00A21D0D" w:rsidRPr="00C4511A">
        <w:rPr>
          <w:rFonts w:ascii="Times New Roman" w:hAnsi="Times New Roman" w:cs="Times New Roman"/>
          <w:color w:val="000000" w:themeColor="text1"/>
          <w:lang w:val="en-GB"/>
        </w:rPr>
        <w:t xml:space="preserve">-CsA, </w:t>
      </w:r>
      <w:proofErr w:type="spellStart"/>
      <w:r w:rsidR="00A21D0D" w:rsidRPr="00C4511A">
        <w:rPr>
          <w:rFonts w:ascii="Times New Roman" w:hAnsi="Times New Roman" w:cs="Times New Roman"/>
          <w:color w:val="000000" w:themeColor="text1"/>
          <w:lang w:val="en-GB"/>
        </w:rPr>
        <w:t>dehydroxylated</w:t>
      </w:r>
      <w:proofErr w:type="spellEnd"/>
      <w:r w:rsidR="00A21D0D" w:rsidRPr="00C4511A">
        <w:rPr>
          <w:rFonts w:ascii="Times New Roman" w:hAnsi="Times New Roman" w:cs="Times New Roman"/>
          <w:color w:val="000000" w:themeColor="text1"/>
          <w:lang w:val="en-GB"/>
        </w:rPr>
        <w:t xml:space="preserve"> cyclosporine; </w:t>
      </w:r>
      <w:proofErr w:type="spellStart"/>
      <w:r w:rsidR="00A21D0D" w:rsidRPr="00C4511A">
        <w:rPr>
          <w:rFonts w:ascii="Times New Roman" w:hAnsi="Times New Roman" w:cs="Times New Roman"/>
          <w:color w:val="000000" w:themeColor="text1"/>
          <w:lang w:val="en-GB"/>
        </w:rPr>
        <w:t>dMC</w:t>
      </w:r>
      <w:proofErr w:type="spellEnd"/>
      <w:r w:rsidR="00A21D0D" w:rsidRPr="00C4511A">
        <w:rPr>
          <w:rFonts w:ascii="Times New Roman" w:hAnsi="Times New Roman" w:cs="Times New Roman"/>
          <w:color w:val="000000" w:themeColor="text1"/>
          <w:lang w:val="en-GB"/>
        </w:rPr>
        <w:t xml:space="preserve">-CsA, </w:t>
      </w:r>
      <w:proofErr w:type="spellStart"/>
      <w:r w:rsidR="00A21D0D" w:rsidRPr="00C4511A">
        <w:rPr>
          <w:rFonts w:ascii="Times New Roman" w:hAnsi="Times New Roman" w:cs="Times New Roman"/>
          <w:color w:val="000000" w:themeColor="text1"/>
          <w:lang w:val="en-GB"/>
        </w:rPr>
        <w:t>desmethyl-carboxylated</w:t>
      </w:r>
      <w:proofErr w:type="spellEnd"/>
      <w:r w:rsidR="00A21D0D" w:rsidRPr="00C4511A">
        <w:rPr>
          <w:rFonts w:ascii="Times New Roman" w:hAnsi="Times New Roman" w:cs="Times New Roman"/>
          <w:color w:val="000000" w:themeColor="text1"/>
          <w:lang w:val="en-GB"/>
        </w:rPr>
        <w:t xml:space="preserve"> cyclosporine</w:t>
      </w:r>
      <w:r w:rsidR="00A21D0D" w:rsidRPr="00C4511A">
        <w:rPr>
          <w:rFonts w:ascii="Times New Roman" w:hAnsi="Times New Roman" w:cs="Times New Roman"/>
          <w:lang w:val="en-GB"/>
        </w:rPr>
        <w:t xml:space="preserve"> </w:t>
      </w:r>
      <w:r w:rsidR="002F6716" w:rsidRPr="00C4511A">
        <w:rPr>
          <w:rFonts w:ascii="Times New Roman" w:hAnsi="Times New Roman" w:cs="Times New Roman"/>
          <w:lang w:val="en-GB"/>
        </w:rPr>
        <w:t>DM, diabetes mellitus;</w:t>
      </w:r>
      <w:r w:rsidR="00AB256E" w:rsidRPr="00C4511A">
        <w:rPr>
          <w:rFonts w:ascii="Times New Roman" w:hAnsi="Times New Roman" w:cs="Times New Roman"/>
          <w:lang w:val="en-GB"/>
        </w:rPr>
        <w:t xml:space="preserve"> </w:t>
      </w:r>
      <w:r w:rsidR="0082404E" w:rsidRPr="00C4511A">
        <w:rPr>
          <w:rFonts w:ascii="Times New Roman" w:hAnsi="Times New Roman" w:cs="Times New Roman"/>
          <w:lang w:val="en-GB"/>
        </w:rPr>
        <w:t>SE, standard error</w:t>
      </w:r>
      <w:r w:rsidR="00AB256E" w:rsidRPr="00C4511A">
        <w:rPr>
          <w:rFonts w:ascii="Times New Roman" w:hAnsi="Times New Roman" w:cs="Times New Roman"/>
          <w:lang w:val="en-GB"/>
        </w:rPr>
        <w:t>;</w:t>
      </w:r>
      <w:r w:rsidR="00A21D0D" w:rsidRPr="00C4511A">
        <w:rPr>
          <w:rFonts w:ascii="Times New Roman" w:hAnsi="Times New Roman" w:cs="Times New Roman"/>
          <w:color w:val="000000" w:themeColor="text1"/>
          <w:lang w:val="en-GB"/>
        </w:rPr>
        <w:t xml:space="preserve"> </w:t>
      </w:r>
      <w:proofErr w:type="spellStart"/>
      <w:r w:rsidR="002F6716" w:rsidRPr="00C4511A">
        <w:rPr>
          <w:rFonts w:ascii="Times New Roman" w:hAnsi="Times New Roman" w:cs="Times New Roman"/>
          <w:color w:val="000000" w:themeColor="text1"/>
          <w:lang w:val="en-GB"/>
        </w:rPr>
        <w:t>TriH</w:t>
      </w:r>
      <w:proofErr w:type="spellEnd"/>
      <w:r w:rsidR="002F6716" w:rsidRPr="00C4511A">
        <w:rPr>
          <w:rFonts w:ascii="Times New Roman" w:hAnsi="Times New Roman" w:cs="Times New Roman"/>
          <w:color w:val="000000" w:themeColor="text1"/>
          <w:lang w:val="en-GB"/>
        </w:rPr>
        <w:t>-C</w:t>
      </w:r>
      <w:r w:rsidR="00A21D0D" w:rsidRPr="00C4511A">
        <w:rPr>
          <w:rFonts w:ascii="Times New Roman" w:hAnsi="Times New Roman" w:cs="Times New Roman"/>
          <w:color w:val="000000" w:themeColor="text1"/>
          <w:lang w:val="en-GB"/>
        </w:rPr>
        <w:t xml:space="preserve">sA, </w:t>
      </w:r>
      <w:proofErr w:type="spellStart"/>
      <w:r w:rsidR="00A21D0D" w:rsidRPr="00C4511A">
        <w:rPr>
          <w:rFonts w:ascii="Times New Roman" w:hAnsi="Times New Roman" w:cs="Times New Roman"/>
          <w:color w:val="000000" w:themeColor="text1"/>
          <w:lang w:val="en-GB"/>
        </w:rPr>
        <w:t>trihydroxylated</w:t>
      </w:r>
      <w:proofErr w:type="spellEnd"/>
      <w:r w:rsidR="00A21D0D" w:rsidRPr="00C4511A">
        <w:rPr>
          <w:rFonts w:ascii="Times New Roman" w:hAnsi="Times New Roman" w:cs="Times New Roman"/>
          <w:color w:val="000000" w:themeColor="text1"/>
          <w:lang w:val="en-GB"/>
        </w:rPr>
        <w:t xml:space="preserve"> cyclosporine</w:t>
      </w:r>
      <w:r w:rsidR="00CE2553" w:rsidRPr="00C4511A">
        <w:rPr>
          <w:rFonts w:ascii="Times New Roman" w:hAnsi="Times New Roman" w:cs="Times New Roman"/>
          <w:color w:val="000000" w:themeColor="text1"/>
          <w:lang w:val="en-GB"/>
        </w:rPr>
        <w:t>.</w:t>
      </w:r>
    </w:p>
    <w:p w:rsidR="00B35C9A" w:rsidRPr="00C4511A" w:rsidRDefault="00B35C9A" w:rsidP="00C4511A">
      <w:pPr>
        <w:spacing w:after="0" w:line="480" w:lineRule="auto"/>
        <w:rPr>
          <w:rFonts w:ascii="Times New Roman" w:hAnsi="Times New Roman" w:cs="Times New Roman"/>
          <w:lang w:val="en-GB"/>
        </w:rPr>
      </w:pPr>
      <w:r w:rsidRPr="00C4511A">
        <w:rPr>
          <w:rFonts w:ascii="Times New Roman" w:hAnsi="Times New Roman" w:cs="Times New Roman"/>
          <w:lang w:val="en-GB"/>
        </w:rPr>
        <w:br w:type="page"/>
      </w:r>
    </w:p>
    <w:p w:rsidR="006B1C99" w:rsidRPr="00C4511A" w:rsidRDefault="006B1C99" w:rsidP="00C4511A">
      <w:pPr>
        <w:spacing w:after="0" w:line="480" w:lineRule="auto"/>
        <w:jc w:val="both"/>
        <w:rPr>
          <w:rFonts w:ascii="Times New Roman" w:hAnsi="Times New Roman" w:cs="Times New Roman"/>
          <w:lang w:val="en-GB"/>
        </w:rPr>
      </w:pPr>
      <w:r w:rsidRPr="00C4511A">
        <w:rPr>
          <w:rFonts w:ascii="Times New Roman" w:hAnsi="Times New Roman" w:cs="Times New Roman"/>
          <w:noProof/>
          <w:lang w:eastAsia="pl-PL"/>
        </w:rPr>
        <w:lastRenderedPageBreak/>
        <w:drawing>
          <wp:inline distT="0" distB="0" distL="0" distR="0">
            <wp:extent cx="6140799" cy="281295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42169" cy="2813580"/>
                    </a:xfrm>
                    <a:prstGeom prst="rect">
                      <a:avLst/>
                    </a:prstGeom>
                    <a:noFill/>
                    <a:ln>
                      <a:noFill/>
                    </a:ln>
                  </pic:spPr>
                </pic:pic>
              </a:graphicData>
            </a:graphic>
          </wp:inline>
        </w:drawing>
      </w:r>
    </w:p>
    <w:p w:rsidR="00B35C9A" w:rsidRPr="00C4511A" w:rsidRDefault="00B35C9A" w:rsidP="00C4511A">
      <w:pPr>
        <w:spacing w:after="0" w:line="480" w:lineRule="auto"/>
        <w:jc w:val="both"/>
        <w:rPr>
          <w:rFonts w:ascii="Times New Roman" w:eastAsia="Times New Roman" w:hAnsi="Times New Roman" w:cs="Times New Roman"/>
          <w:lang w:val="en-GB" w:eastAsia="pl-PL"/>
        </w:rPr>
      </w:pPr>
      <w:proofErr w:type="gramStart"/>
      <w:r w:rsidRPr="00C4511A">
        <w:rPr>
          <w:rFonts w:ascii="Times New Roman" w:hAnsi="Times New Roman" w:cs="Times New Roman"/>
          <w:lang w:val="en-GB"/>
        </w:rPr>
        <w:t>Figure 1.</w:t>
      </w:r>
      <w:proofErr w:type="gramEnd"/>
      <w:r w:rsidRPr="00C4511A">
        <w:rPr>
          <w:rFonts w:ascii="Times New Roman" w:hAnsi="Times New Roman" w:cs="Times New Roman"/>
          <w:lang w:val="en-GB"/>
        </w:rPr>
        <w:t xml:space="preserve"> </w:t>
      </w:r>
      <w:proofErr w:type="gramStart"/>
      <w:r w:rsidRPr="00C4511A">
        <w:rPr>
          <w:rFonts w:ascii="Times New Roman" w:hAnsi="Times New Roman" w:cs="Times New Roman"/>
          <w:lang w:val="en-GB"/>
        </w:rPr>
        <w:t>Correlati</w:t>
      </w:r>
      <w:r w:rsidR="00FC0829" w:rsidRPr="00C4511A">
        <w:rPr>
          <w:rFonts w:ascii="Times New Roman" w:hAnsi="Times New Roman" w:cs="Times New Roman"/>
          <w:lang w:val="en-GB"/>
        </w:rPr>
        <w:t>ons of diastolic blood pressure</w:t>
      </w:r>
      <w:r w:rsidRPr="00C4511A">
        <w:rPr>
          <w:rFonts w:ascii="Times New Roman" w:hAnsi="Times New Roman" w:cs="Times New Roman"/>
          <w:lang w:val="en-GB"/>
        </w:rPr>
        <w:t xml:space="preserve"> with metabolites to cyclosporine ratios of </w:t>
      </w:r>
      <w:proofErr w:type="spellStart"/>
      <w:r w:rsidRPr="00C4511A">
        <w:rPr>
          <w:rFonts w:ascii="Times New Roman" w:hAnsi="Times New Roman" w:cs="Times New Roman"/>
          <w:lang w:val="en-GB"/>
        </w:rPr>
        <w:t>AM1</w:t>
      </w:r>
      <w:proofErr w:type="spellEnd"/>
      <w:r w:rsidR="00CF43F1" w:rsidRPr="00C4511A">
        <w:rPr>
          <w:rFonts w:ascii="Times New Roman" w:hAnsi="Times New Roman" w:cs="Times New Roman"/>
          <w:lang w:val="en-GB"/>
        </w:rPr>
        <w:t xml:space="preserve"> (</w:t>
      </w:r>
      <w:proofErr w:type="spellStart"/>
      <w:r w:rsidR="00CF43F1" w:rsidRPr="00C4511A">
        <w:rPr>
          <w:rFonts w:ascii="Times New Roman" w:hAnsi="Times New Roman" w:cs="Times New Roman"/>
          <w:lang w:val="en-GB"/>
        </w:rPr>
        <w:t>1A</w:t>
      </w:r>
      <w:proofErr w:type="spellEnd"/>
      <w:r w:rsidR="00CF43F1" w:rsidRPr="00C4511A">
        <w:rPr>
          <w:rFonts w:ascii="Times New Roman" w:hAnsi="Times New Roman" w:cs="Times New Roman"/>
          <w:lang w:val="en-GB"/>
        </w:rPr>
        <w:t>)</w:t>
      </w:r>
      <w:r w:rsidR="00C0080C" w:rsidRPr="00C4511A">
        <w:rPr>
          <w:rFonts w:ascii="Times New Roman" w:eastAsia="Times New Roman" w:hAnsi="Times New Roman" w:cs="Times New Roman"/>
          <w:lang w:val="en-GB" w:eastAsia="pl-PL"/>
        </w:rPr>
        <w:t xml:space="preserve">, </w:t>
      </w:r>
      <w:proofErr w:type="spellStart"/>
      <w:r w:rsidRPr="00C4511A">
        <w:rPr>
          <w:rFonts w:ascii="Times New Roman" w:hAnsi="Times New Roman" w:cs="Times New Roman"/>
          <w:lang w:val="en-GB"/>
        </w:rPr>
        <w:t>DiH</w:t>
      </w:r>
      <w:proofErr w:type="spellEnd"/>
      <w:r w:rsidRPr="00C4511A">
        <w:rPr>
          <w:rFonts w:ascii="Times New Roman" w:hAnsi="Times New Roman" w:cs="Times New Roman"/>
          <w:lang w:val="en-GB"/>
        </w:rPr>
        <w:t>-CsA</w:t>
      </w:r>
      <w:r w:rsidR="00CF43F1" w:rsidRPr="00C4511A">
        <w:rPr>
          <w:rFonts w:ascii="Times New Roman" w:hAnsi="Times New Roman" w:cs="Times New Roman"/>
          <w:lang w:val="en-GB"/>
        </w:rPr>
        <w:t xml:space="preserve"> (</w:t>
      </w:r>
      <w:proofErr w:type="spellStart"/>
      <w:r w:rsidR="00CF43F1" w:rsidRPr="00C4511A">
        <w:rPr>
          <w:rFonts w:ascii="Times New Roman" w:hAnsi="Times New Roman" w:cs="Times New Roman"/>
          <w:lang w:val="en-GB"/>
        </w:rPr>
        <w:t>1B</w:t>
      </w:r>
      <w:proofErr w:type="spellEnd"/>
      <w:r w:rsidR="00CF43F1" w:rsidRPr="00C4511A">
        <w:rPr>
          <w:rFonts w:ascii="Times New Roman" w:hAnsi="Times New Roman" w:cs="Times New Roman"/>
          <w:lang w:val="en-GB"/>
        </w:rPr>
        <w:t>)</w:t>
      </w:r>
      <w:r w:rsidRPr="00C4511A">
        <w:rPr>
          <w:rFonts w:ascii="Times New Roman" w:eastAsia="Times New Roman" w:hAnsi="Times New Roman" w:cs="Times New Roman"/>
          <w:lang w:val="en-GB" w:eastAsia="pl-PL"/>
        </w:rPr>
        <w:t>,</w:t>
      </w:r>
      <w:r w:rsidRPr="00C4511A">
        <w:rPr>
          <w:rFonts w:ascii="Times New Roman" w:hAnsi="Times New Roman" w:cs="Times New Roman"/>
          <w:lang w:val="en-GB"/>
        </w:rPr>
        <w:t xml:space="preserve"> </w:t>
      </w:r>
      <w:proofErr w:type="spellStart"/>
      <w:r w:rsidR="00C0080C" w:rsidRPr="00C4511A">
        <w:rPr>
          <w:rFonts w:ascii="Times New Roman" w:hAnsi="Times New Roman" w:cs="Times New Roman"/>
          <w:lang w:val="en-GB"/>
        </w:rPr>
        <w:t>TriH</w:t>
      </w:r>
      <w:proofErr w:type="spellEnd"/>
      <w:r w:rsidR="00C0080C" w:rsidRPr="00C4511A">
        <w:rPr>
          <w:rFonts w:ascii="Times New Roman" w:hAnsi="Times New Roman" w:cs="Times New Roman"/>
          <w:lang w:val="en-GB"/>
        </w:rPr>
        <w:t>-CsA</w:t>
      </w:r>
      <w:r w:rsidR="00CF43F1" w:rsidRPr="00C4511A">
        <w:rPr>
          <w:rFonts w:ascii="Times New Roman" w:hAnsi="Times New Roman" w:cs="Times New Roman"/>
          <w:lang w:val="en-GB"/>
        </w:rPr>
        <w:t xml:space="preserve"> (</w:t>
      </w:r>
      <w:proofErr w:type="spellStart"/>
      <w:r w:rsidR="00CF43F1" w:rsidRPr="00C4511A">
        <w:rPr>
          <w:rFonts w:ascii="Times New Roman" w:hAnsi="Times New Roman" w:cs="Times New Roman"/>
          <w:lang w:val="en-GB"/>
        </w:rPr>
        <w:t>1C</w:t>
      </w:r>
      <w:proofErr w:type="spellEnd"/>
      <w:r w:rsidR="00CF43F1" w:rsidRPr="00C4511A">
        <w:rPr>
          <w:rFonts w:ascii="Times New Roman" w:hAnsi="Times New Roman" w:cs="Times New Roman"/>
          <w:lang w:val="en-GB"/>
        </w:rPr>
        <w:t>)</w:t>
      </w:r>
      <w:r w:rsidRPr="00C4511A">
        <w:rPr>
          <w:rFonts w:ascii="Times New Roman" w:eastAsia="Times New Roman" w:hAnsi="Times New Roman" w:cs="Times New Roman"/>
          <w:lang w:val="en-GB" w:eastAsia="pl-PL"/>
        </w:rPr>
        <w:t xml:space="preserve"> </w:t>
      </w:r>
      <w:r w:rsidRPr="00C4511A">
        <w:rPr>
          <w:rFonts w:ascii="Times New Roman" w:hAnsi="Times New Roman" w:cs="Times New Roman"/>
          <w:lang w:val="en-GB"/>
        </w:rPr>
        <w:t xml:space="preserve">and </w:t>
      </w:r>
      <w:proofErr w:type="spellStart"/>
      <w:r w:rsidRPr="00C4511A">
        <w:rPr>
          <w:rFonts w:ascii="Times New Roman" w:hAnsi="Times New Roman" w:cs="Times New Roman"/>
          <w:lang w:val="en-GB"/>
        </w:rPr>
        <w:t>dMC</w:t>
      </w:r>
      <w:proofErr w:type="spellEnd"/>
      <w:r w:rsidR="00C0080C" w:rsidRPr="00C4511A">
        <w:rPr>
          <w:rFonts w:ascii="Times New Roman" w:eastAsia="Times New Roman" w:hAnsi="Times New Roman" w:cs="Times New Roman"/>
          <w:lang w:val="en-GB" w:eastAsia="pl-PL"/>
        </w:rPr>
        <w:t>-CsA</w:t>
      </w:r>
      <w:r w:rsidR="00CF43F1" w:rsidRPr="00C4511A">
        <w:rPr>
          <w:rFonts w:ascii="Times New Roman" w:eastAsia="Times New Roman" w:hAnsi="Times New Roman" w:cs="Times New Roman"/>
          <w:lang w:val="en-GB" w:eastAsia="pl-PL"/>
        </w:rPr>
        <w:t xml:space="preserve"> (</w:t>
      </w:r>
      <w:proofErr w:type="spellStart"/>
      <w:r w:rsidR="00CF43F1" w:rsidRPr="00C4511A">
        <w:rPr>
          <w:rFonts w:ascii="Times New Roman" w:eastAsia="Times New Roman" w:hAnsi="Times New Roman" w:cs="Times New Roman"/>
          <w:lang w:val="en-GB" w:eastAsia="pl-PL"/>
        </w:rPr>
        <w:t>1D</w:t>
      </w:r>
      <w:proofErr w:type="spellEnd"/>
      <w:r w:rsidR="00CF43F1" w:rsidRPr="00C4511A">
        <w:rPr>
          <w:rFonts w:ascii="Times New Roman" w:eastAsia="Times New Roman" w:hAnsi="Times New Roman" w:cs="Times New Roman"/>
          <w:lang w:val="en-GB" w:eastAsia="pl-PL"/>
        </w:rPr>
        <w:t>)</w:t>
      </w:r>
      <w:r w:rsidRPr="00C4511A">
        <w:rPr>
          <w:rFonts w:ascii="Times New Roman" w:eastAsia="Times New Roman" w:hAnsi="Times New Roman" w:cs="Times New Roman"/>
          <w:lang w:val="en-GB" w:eastAsia="pl-PL"/>
        </w:rPr>
        <w:t>.</w:t>
      </w:r>
      <w:proofErr w:type="gramEnd"/>
      <w:r w:rsidR="0039335D" w:rsidRPr="00C4511A">
        <w:rPr>
          <w:rFonts w:ascii="Times New Roman" w:eastAsia="Times New Roman" w:hAnsi="Times New Roman" w:cs="Times New Roman"/>
          <w:lang w:val="en-GB" w:eastAsia="pl-PL"/>
        </w:rPr>
        <w:t xml:space="preserve"> CsA, cyclosporine A; DBP, diastolic blood pressure; </w:t>
      </w:r>
      <w:proofErr w:type="spellStart"/>
      <w:r w:rsidR="0039335D" w:rsidRPr="00C4511A">
        <w:rPr>
          <w:rFonts w:ascii="Times New Roman" w:eastAsia="Times New Roman" w:hAnsi="Times New Roman" w:cs="Times New Roman"/>
          <w:lang w:val="en-GB" w:eastAsia="pl-PL"/>
        </w:rPr>
        <w:t>DiH</w:t>
      </w:r>
      <w:proofErr w:type="spellEnd"/>
      <w:r w:rsidR="0039335D" w:rsidRPr="00C4511A">
        <w:rPr>
          <w:rFonts w:ascii="Times New Roman" w:eastAsia="Times New Roman" w:hAnsi="Times New Roman" w:cs="Times New Roman"/>
          <w:lang w:val="en-GB" w:eastAsia="pl-PL"/>
        </w:rPr>
        <w:t xml:space="preserve">-CsA, </w:t>
      </w:r>
      <w:proofErr w:type="spellStart"/>
      <w:r w:rsidR="0039335D" w:rsidRPr="00C4511A">
        <w:rPr>
          <w:rFonts w:ascii="Times New Roman" w:eastAsia="Times New Roman" w:hAnsi="Times New Roman" w:cs="Times New Roman"/>
          <w:lang w:val="en-GB" w:eastAsia="pl-PL"/>
        </w:rPr>
        <w:t>dehydroxylated</w:t>
      </w:r>
      <w:proofErr w:type="spellEnd"/>
      <w:r w:rsidR="0039335D" w:rsidRPr="00C4511A">
        <w:rPr>
          <w:rFonts w:ascii="Times New Roman" w:eastAsia="Times New Roman" w:hAnsi="Times New Roman" w:cs="Times New Roman"/>
          <w:lang w:val="en-GB" w:eastAsia="pl-PL"/>
        </w:rPr>
        <w:t xml:space="preserve"> cyclosporine; </w:t>
      </w:r>
      <w:proofErr w:type="spellStart"/>
      <w:r w:rsidR="00C0080C" w:rsidRPr="00C4511A">
        <w:rPr>
          <w:rFonts w:ascii="Times New Roman" w:eastAsia="Times New Roman" w:hAnsi="Times New Roman" w:cs="Times New Roman"/>
          <w:lang w:val="en-GB" w:eastAsia="pl-PL"/>
        </w:rPr>
        <w:t>dMC</w:t>
      </w:r>
      <w:proofErr w:type="spellEnd"/>
      <w:r w:rsidR="00C0080C" w:rsidRPr="00C4511A">
        <w:rPr>
          <w:rFonts w:ascii="Times New Roman" w:eastAsia="Times New Roman" w:hAnsi="Times New Roman" w:cs="Times New Roman"/>
          <w:lang w:val="en-GB" w:eastAsia="pl-PL"/>
        </w:rPr>
        <w:t xml:space="preserve">-CsA, </w:t>
      </w:r>
      <w:proofErr w:type="spellStart"/>
      <w:r w:rsidR="00C0080C" w:rsidRPr="00C4511A">
        <w:rPr>
          <w:rFonts w:ascii="Times New Roman" w:eastAsia="Times New Roman" w:hAnsi="Times New Roman" w:cs="Times New Roman"/>
          <w:lang w:val="en-GB" w:eastAsia="pl-PL"/>
        </w:rPr>
        <w:t>desmethyl-carboxylated</w:t>
      </w:r>
      <w:proofErr w:type="spellEnd"/>
      <w:r w:rsidR="00C0080C" w:rsidRPr="00C4511A">
        <w:rPr>
          <w:rFonts w:ascii="Times New Roman" w:eastAsia="Times New Roman" w:hAnsi="Times New Roman" w:cs="Times New Roman"/>
          <w:lang w:val="en-GB" w:eastAsia="pl-PL"/>
        </w:rPr>
        <w:t xml:space="preserve"> cyclosporine; </w:t>
      </w:r>
      <w:proofErr w:type="spellStart"/>
      <w:r w:rsidR="0039335D" w:rsidRPr="00C4511A">
        <w:rPr>
          <w:rFonts w:ascii="Times New Roman" w:eastAsia="Times New Roman" w:hAnsi="Times New Roman" w:cs="Times New Roman"/>
          <w:lang w:val="en-GB" w:eastAsia="pl-PL"/>
        </w:rPr>
        <w:t>TriH</w:t>
      </w:r>
      <w:proofErr w:type="spellEnd"/>
      <w:r w:rsidR="0039335D" w:rsidRPr="00C4511A">
        <w:rPr>
          <w:rFonts w:ascii="Times New Roman" w:eastAsia="Times New Roman" w:hAnsi="Times New Roman" w:cs="Times New Roman"/>
          <w:lang w:val="en-GB" w:eastAsia="pl-PL"/>
        </w:rPr>
        <w:t>-Cs</w:t>
      </w:r>
      <w:r w:rsidR="00C0080C" w:rsidRPr="00C4511A">
        <w:rPr>
          <w:rFonts w:ascii="Times New Roman" w:eastAsia="Times New Roman" w:hAnsi="Times New Roman" w:cs="Times New Roman"/>
          <w:lang w:val="en-GB" w:eastAsia="pl-PL"/>
        </w:rPr>
        <w:t xml:space="preserve">A, </w:t>
      </w:r>
      <w:proofErr w:type="spellStart"/>
      <w:r w:rsidR="00C0080C" w:rsidRPr="00C4511A">
        <w:rPr>
          <w:rFonts w:ascii="Times New Roman" w:eastAsia="Times New Roman" w:hAnsi="Times New Roman" w:cs="Times New Roman"/>
          <w:lang w:val="en-GB" w:eastAsia="pl-PL"/>
        </w:rPr>
        <w:t>trihydroxylated</w:t>
      </w:r>
      <w:proofErr w:type="spellEnd"/>
      <w:r w:rsidR="00C0080C" w:rsidRPr="00C4511A">
        <w:rPr>
          <w:rFonts w:ascii="Times New Roman" w:eastAsia="Times New Roman" w:hAnsi="Times New Roman" w:cs="Times New Roman"/>
          <w:lang w:val="en-GB" w:eastAsia="pl-PL"/>
        </w:rPr>
        <w:t xml:space="preserve"> cyclosporine</w:t>
      </w:r>
      <w:r w:rsidR="0039335D" w:rsidRPr="00C4511A">
        <w:rPr>
          <w:rFonts w:ascii="Times New Roman" w:eastAsia="Times New Roman" w:hAnsi="Times New Roman" w:cs="Times New Roman"/>
          <w:lang w:val="en-GB" w:eastAsia="pl-PL"/>
        </w:rPr>
        <w:t>.</w:t>
      </w:r>
    </w:p>
    <w:p w:rsidR="00CA1F71" w:rsidRPr="00C4511A" w:rsidRDefault="00CA1F71" w:rsidP="00C4511A">
      <w:pPr>
        <w:spacing w:after="0" w:line="480" w:lineRule="auto"/>
        <w:rPr>
          <w:rFonts w:ascii="Times New Roman" w:eastAsia="Times New Roman" w:hAnsi="Times New Roman" w:cs="Times New Roman"/>
          <w:lang w:val="en-GB" w:eastAsia="pl-PL"/>
        </w:rPr>
      </w:pPr>
      <w:r w:rsidRPr="00C4511A">
        <w:rPr>
          <w:rFonts w:ascii="Times New Roman" w:eastAsia="Times New Roman" w:hAnsi="Times New Roman" w:cs="Times New Roman"/>
          <w:lang w:val="en-GB" w:eastAsia="pl-PL"/>
        </w:rPr>
        <w:br w:type="page"/>
      </w:r>
    </w:p>
    <w:p w:rsidR="00C96709" w:rsidRPr="00C4511A" w:rsidRDefault="00F05DB7" w:rsidP="00C4511A">
      <w:pPr>
        <w:spacing w:after="0" w:line="480" w:lineRule="auto"/>
        <w:jc w:val="center"/>
        <w:rPr>
          <w:rFonts w:ascii="Times New Roman" w:hAnsi="Times New Roman" w:cs="Times New Roman"/>
          <w:noProof/>
        </w:rPr>
      </w:pPr>
      <w:r w:rsidRPr="00C4511A">
        <w:rPr>
          <w:rFonts w:ascii="Times New Roman" w:hAnsi="Times New Roman" w:cs="Times New Roman"/>
          <w:noProof/>
          <w:lang w:eastAsia="pl-PL"/>
        </w:rPr>
        <w:lastRenderedPageBreak/>
        <w:drawing>
          <wp:inline distT="0" distB="0" distL="0" distR="0">
            <wp:extent cx="6130189" cy="3450866"/>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32281" cy="3452044"/>
                    </a:xfrm>
                    <a:prstGeom prst="rect">
                      <a:avLst/>
                    </a:prstGeom>
                    <a:noFill/>
                    <a:ln>
                      <a:noFill/>
                    </a:ln>
                  </pic:spPr>
                </pic:pic>
              </a:graphicData>
            </a:graphic>
          </wp:inline>
        </w:drawing>
      </w:r>
    </w:p>
    <w:p w:rsidR="00876D1C" w:rsidRPr="00C4511A" w:rsidRDefault="00876D1C" w:rsidP="00C4511A">
      <w:pPr>
        <w:spacing w:after="0" w:line="480" w:lineRule="auto"/>
        <w:jc w:val="both"/>
        <w:rPr>
          <w:rFonts w:ascii="Times New Roman" w:hAnsi="Times New Roman" w:cs="Times New Roman"/>
        </w:rPr>
      </w:pPr>
      <w:r w:rsidRPr="00C4511A">
        <w:rPr>
          <w:rFonts w:ascii="Times New Roman" w:hAnsi="Times New Roman" w:cs="Times New Roman"/>
          <w:noProof/>
        </w:rPr>
        <w:t xml:space="preserve">Figure 2. </w:t>
      </w:r>
      <w:r w:rsidR="00CF07B2" w:rsidRPr="00C4511A">
        <w:rPr>
          <w:rFonts w:ascii="Times New Roman" w:hAnsi="Times New Roman" w:cs="Times New Roman"/>
          <w:noProof/>
        </w:rPr>
        <w:t xml:space="preserve">A. </w:t>
      </w:r>
      <w:proofErr w:type="spellStart"/>
      <w:r w:rsidRPr="00C4511A">
        <w:rPr>
          <w:rFonts w:ascii="Times New Roman" w:eastAsia="Times New Roman" w:hAnsi="Times New Roman" w:cs="Times New Roman"/>
          <w:lang w:val="en-GB" w:eastAsia="pl-PL"/>
        </w:rPr>
        <w:t>AM9</w:t>
      </w:r>
      <w:proofErr w:type="spellEnd"/>
      <w:r w:rsidRPr="00C4511A">
        <w:rPr>
          <w:rFonts w:ascii="Times New Roman" w:eastAsia="Times New Roman" w:hAnsi="Times New Roman" w:cs="Times New Roman"/>
          <w:lang w:val="en-GB" w:eastAsia="pl-PL"/>
        </w:rPr>
        <w:t>/CsA ratios in patients with obesity (</w:t>
      </w:r>
      <w:r w:rsidRPr="00C4511A">
        <w:rPr>
          <w:rFonts w:ascii="Times New Roman" w:hAnsi="Times New Roman" w:cs="Times New Roman"/>
          <w:lang w:val="en-GB"/>
        </w:rPr>
        <w:t>54.89 [36.7-79.8] vs. 73.93 [27.9-139.8], p=0.0002</w:t>
      </w:r>
      <w:r w:rsidRPr="00C4511A">
        <w:rPr>
          <w:rFonts w:ascii="Times New Roman" w:eastAsia="Times New Roman" w:hAnsi="Times New Roman" w:cs="Times New Roman"/>
          <w:lang w:val="en-GB" w:eastAsia="pl-PL"/>
        </w:rPr>
        <w:t xml:space="preserve">) and </w:t>
      </w:r>
      <w:r w:rsidR="00CF07B2" w:rsidRPr="00C4511A">
        <w:rPr>
          <w:rFonts w:ascii="Times New Roman" w:eastAsia="Times New Roman" w:hAnsi="Times New Roman" w:cs="Times New Roman"/>
          <w:lang w:val="en-GB" w:eastAsia="pl-PL"/>
        </w:rPr>
        <w:t xml:space="preserve">B. </w:t>
      </w:r>
      <w:r w:rsidRPr="00C4511A">
        <w:rPr>
          <w:rFonts w:ascii="Times New Roman" w:eastAsia="Times New Roman" w:hAnsi="Times New Roman" w:cs="Times New Roman"/>
          <w:lang w:val="en-GB" w:eastAsia="pl-PL"/>
        </w:rPr>
        <w:t>d</w:t>
      </w:r>
      <w:bookmarkStart w:id="7" w:name="_GoBack"/>
      <w:bookmarkEnd w:id="7"/>
      <w:r w:rsidRPr="00C4511A">
        <w:rPr>
          <w:rFonts w:ascii="Times New Roman" w:eastAsia="Times New Roman" w:hAnsi="Times New Roman" w:cs="Times New Roman"/>
          <w:lang w:val="en-GB" w:eastAsia="pl-PL"/>
        </w:rPr>
        <w:t>iabetes mellitus (</w:t>
      </w:r>
      <w:r w:rsidRPr="00C4511A">
        <w:rPr>
          <w:rFonts w:ascii="Times New Roman" w:hAnsi="Times New Roman" w:cs="Times New Roman"/>
          <w:lang w:val="en-GB"/>
        </w:rPr>
        <w:t>59.59 [36.7-84.4] vs. 70.47 [27.9-139.9], p=0.01</w:t>
      </w:r>
      <w:r w:rsidRPr="00C4511A">
        <w:rPr>
          <w:rFonts w:ascii="Times New Roman" w:eastAsia="Times New Roman" w:hAnsi="Times New Roman" w:cs="Times New Roman"/>
          <w:lang w:val="en-GB" w:eastAsia="pl-PL"/>
        </w:rPr>
        <w:t xml:space="preserve">). </w:t>
      </w:r>
      <w:proofErr w:type="gramStart"/>
      <w:r w:rsidRPr="00C4511A">
        <w:rPr>
          <w:rFonts w:ascii="Times New Roman" w:eastAsia="Times New Roman" w:hAnsi="Times New Roman" w:cs="Times New Roman"/>
          <w:lang w:val="en-GB" w:eastAsia="pl-PL"/>
        </w:rPr>
        <w:t>CsA, cyclosporine A; DM, diabetes mellitus.</w:t>
      </w:r>
      <w:proofErr w:type="gramEnd"/>
    </w:p>
    <w:sectPr w:rsidR="00876D1C" w:rsidRPr="00C4511A" w:rsidSect="00C4511A">
      <w:pgSz w:w="12240" w:h="15840" w:code="1"/>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F337A"/>
    <w:multiLevelType w:val="multilevel"/>
    <w:tmpl w:val="2554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docVars>
    <w:docVar w:name="EN.InstantFormat" w:val="&lt;ENInstantFormat&gt;&lt;Enabled&gt;1&lt;/Enabled&gt;&lt;ScanUnformatted&gt;1&lt;/ScanUnformatted&gt;&lt;ScanChanges&gt;1&lt;/ScanChanges&gt;&lt;Suspended&gt;1&lt;/Suspended&gt;&lt;/ENInstantFormat&gt;"/>
  </w:docVars>
  <w:rsids>
    <w:rsidRoot w:val="00705C4B"/>
    <w:rsid w:val="00000019"/>
    <w:rsid w:val="00000053"/>
    <w:rsid w:val="000002C7"/>
    <w:rsid w:val="00000FA4"/>
    <w:rsid w:val="00001149"/>
    <w:rsid w:val="0000122D"/>
    <w:rsid w:val="00001684"/>
    <w:rsid w:val="00001BB4"/>
    <w:rsid w:val="00002E45"/>
    <w:rsid w:val="00002E6C"/>
    <w:rsid w:val="000034FC"/>
    <w:rsid w:val="00003EB4"/>
    <w:rsid w:val="00004180"/>
    <w:rsid w:val="000041EF"/>
    <w:rsid w:val="000043DB"/>
    <w:rsid w:val="00004650"/>
    <w:rsid w:val="000049E7"/>
    <w:rsid w:val="00004EC1"/>
    <w:rsid w:val="00006551"/>
    <w:rsid w:val="00006710"/>
    <w:rsid w:val="0000674F"/>
    <w:rsid w:val="00006D11"/>
    <w:rsid w:val="000077EB"/>
    <w:rsid w:val="00007ABC"/>
    <w:rsid w:val="00010543"/>
    <w:rsid w:val="0001154D"/>
    <w:rsid w:val="00011B48"/>
    <w:rsid w:val="00011FEE"/>
    <w:rsid w:val="00012341"/>
    <w:rsid w:val="0001254F"/>
    <w:rsid w:val="0001293F"/>
    <w:rsid w:val="00012A08"/>
    <w:rsid w:val="00013F6B"/>
    <w:rsid w:val="00014125"/>
    <w:rsid w:val="00014324"/>
    <w:rsid w:val="00014EDF"/>
    <w:rsid w:val="00014FED"/>
    <w:rsid w:val="0001505C"/>
    <w:rsid w:val="00015198"/>
    <w:rsid w:val="000154D9"/>
    <w:rsid w:val="00015DE9"/>
    <w:rsid w:val="000163E8"/>
    <w:rsid w:val="000165A3"/>
    <w:rsid w:val="00017090"/>
    <w:rsid w:val="000170E9"/>
    <w:rsid w:val="00017118"/>
    <w:rsid w:val="00017466"/>
    <w:rsid w:val="00017CDF"/>
    <w:rsid w:val="00017E70"/>
    <w:rsid w:val="00017F20"/>
    <w:rsid w:val="00017F38"/>
    <w:rsid w:val="000203D2"/>
    <w:rsid w:val="00021A2B"/>
    <w:rsid w:val="00021A8B"/>
    <w:rsid w:val="00021FCF"/>
    <w:rsid w:val="00022C14"/>
    <w:rsid w:val="00022E99"/>
    <w:rsid w:val="00023083"/>
    <w:rsid w:val="0002336B"/>
    <w:rsid w:val="00023892"/>
    <w:rsid w:val="00023BA8"/>
    <w:rsid w:val="00024F48"/>
    <w:rsid w:val="00025167"/>
    <w:rsid w:val="000254D2"/>
    <w:rsid w:val="00025A19"/>
    <w:rsid w:val="00025B66"/>
    <w:rsid w:val="00025D9E"/>
    <w:rsid w:val="00026159"/>
    <w:rsid w:val="0002681A"/>
    <w:rsid w:val="00027398"/>
    <w:rsid w:val="00027AF4"/>
    <w:rsid w:val="0003043A"/>
    <w:rsid w:val="00030F65"/>
    <w:rsid w:val="000310C7"/>
    <w:rsid w:val="000317C3"/>
    <w:rsid w:val="00031E58"/>
    <w:rsid w:val="00032084"/>
    <w:rsid w:val="0003208B"/>
    <w:rsid w:val="000320D0"/>
    <w:rsid w:val="000324ED"/>
    <w:rsid w:val="00032861"/>
    <w:rsid w:val="00032F78"/>
    <w:rsid w:val="0003322E"/>
    <w:rsid w:val="00033465"/>
    <w:rsid w:val="00033673"/>
    <w:rsid w:val="000349FB"/>
    <w:rsid w:val="00035326"/>
    <w:rsid w:val="00035601"/>
    <w:rsid w:val="00035D0F"/>
    <w:rsid w:val="0003628F"/>
    <w:rsid w:val="000362B8"/>
    <w:rsid w:val="000365CB"/>
    <w:rsid w:val="0003688D"/>
    <w:rsid w:val="00037B2D"/>
    <w:rsid w:val="000403F7"/>
    <w:rsid w:val="00040EA0"/>
    <w:rsid w:val="00041659"/>
    <w:rsid w:val="00041B4C"/>
    <w:rsid w:val="00042090"/>
    <w:rsid w:val="00042A6C"/>
    <w:rsid w:val="00042DC1"/>
    <w:rsid w:val="0004352D"/>
    <w:rsid w:val="00043F15"/>
    <w:rsid w:val="000446AB"/>
    <w:rsid w:val="00044DDA"/>
    <w:rsid w:val="00044E70"/>
    <w:rsid w:val="000455DD"/>
    <w:rsid w:val="000462CE"/>
    <w:rsid w:val="000466DF"/>
    <w:rsid w:val="0004677B"/>
    <w:rsid w:val="000471C4"/>
    <w:rsid w:val="0004743A"/>
    <w:rsid w:val="000478C8"/>
    <w:rsid w:val="00047994"/>
    <w:rsid w:val="00047E23"/>
    <w:rsid w:val="00047F5B"/>
    <w:rsid w:val="000501DA"/>
    <w:rsid w:val="000501FF"/>
    <w:rsid w:val="000502EA"/>
    <w:rsid w:val="0005092C"/>
    <w:rsid w:val="00050AEB"/>
    <w:rsid w:val="00050BD2"/>
    <w:rsid w:val="00051380"/>
    <w:rsid w:val="00051989"/>
    <w:rsid w:val="000519C2"/>
    <w:rsid w:val="0005241B"/>
    <w:rsid w:val="00052E3E"/>
    <w:rsid w:val="00053614"/>
    <w:rsid w:val="000537F3"/>
    <w:rsid w:val="00053C18"/>
    <w:rsid w:val="000545D1"/>
    <w:rsid w:val="000549FB"/>
    <w:rsid w:val="00054A19"/>
    <w:rsid w:val="000551D7"/>
    <w:rsid w:val="00055366"/>
    <w:rsid w:val="00055376"/>
    <w:rsid w:val="000556AF"/>
    <w:rsid w:val="000556EC"/>
    <w:rsid w:val="0005611A"/>
    <w:rsid w:val="00056FF7"/>
    <w:rsid w:val="00057409"/>
    <w:rsid w:val="00057ADB"/>
    <w:rsid w:val="0006016E"/>
    <w:rsid w:val="0006029C"/>
    <w:rsid w:val="00060482"/>
    <w:rsid w:val="00060717"/>
    <w:rsid w:val="000607F5"/>
    <w:rsid w:val="00061629"/>
    <w:rsid w:val="000620D1"/>
    <w:rsid w:val="0006216D"/>
    <w:rsid w:val="00062619"/>
    <w:rsid w:val="000629F1"/>
    <w:rsid w:val="00062BDB"/>
    <w:rsid w:val="000636E1"/>
    <w:rsid w:val="000638A1"/>
    <w:rsid w:val="000639FB"/>
    <w:rsid w:val="00064C26"/>
    <w:rsid w:val="00064F73"/>
    <w:rsid w:val="0006507B"/>
    <w:rsid w:val="00065244"/>
    <w:rsid w:val="000657C3"/>
    <w:rsid w:val="00066063"/>
    <w:rsid w:val="000661A1"/>
    <w:rsid w:val="00066B21"/>
    <w:rsid w:val="00070366"/>
    <w:rsid w:val="00070E34"/>
    <w:rsid w:val="0007146B"/>
    <w:rsid w:val="000715A3"/>
    <w:rsid w:val="00072662"/>
    <w:rsid w:val="0007308D"/>
    <w:rsid w:val="000736CA"/>
    <w:rsid w:val="0007388C"/>
    <w:rsid w:val="00073A49"/>
    <w:rsid w:val="00073F59"/>
    <w:rsid w:val="0007516D"/>
    <w:rsid w:val="000751F0"/>
    <w:rsid w:val="00075233"/>
    <w:rsid w:val="0007529E"/>
    <w:rsid w:val="0007560A"/>
    <w:rsid w:val="00075AB2"/>
    <w:rsid w:val="00075DE6"/>
    <w:rsid w:val="00076EEA"/>
    <w:rsid w:val="00076FD0"/>
    <w:rsid w:val="00077570"/>
    <w:rsid w:val="00077E21"/>
    <w:rsid w:val="00077E3F"/>
    <w:rsid w:val="00080B8B"/>
    <w:rsid w:val="00080D6B"/>
    <w:rsid w:val="000812F1"/>
    <w:rsid w:val="00081680"/>
    <w:rsid w:val="00081A2A"/>
    <w:rsid w:val="00081F38"/>
    <w:rsid w:val="00082045"/>
    <w:rsid w:val="00082A11"/>
    <w:rsid w:val="000831B3"/>
    <w:rsid w:val="0008379E"/>
    <w:rsid w:val="00083C62"/>
    <w:rsid w:val="00083D1C"/>
    <w:rsid w:val="00083D76"/>
    <w:rsid w:val="00083DD2"/>
    <w:rsid w:val="000841A4"/>
    <w:rsid w:val="0008467E"/>
    <w:rsid w:val="00084C9C"/>
    <w:rsid w:val="00085E34"/>
    <w:rsid w:val="0008660D"/>
    <w:rsid w:val="00086AB1"/>
    <w:rsid w:val="00086C82"/>
    <w:rsid w:val="00086EF8"/>
    <w:rsid w:val="000877DB"/>
    <w:rsid w:val="00087CE2"/>
    <w:rsid w:val="00090242"/>
    <w:rsid w:val="00090E0B"/>
    <w:rsid w:val="00091120"/>
    <w:rsid w:val="0009112A"/>
    <w:rsid w:val="00091620"/>
    <w:rsid w:val="00091906"/>
    <w:rsid w:val="000919D4"/>
    <w:rsid w:val="000922E4"/>
    <w:rsid w:val="00092349"/>
    <w:rsid w:val="00092DEF"/>
    <w:rsid w:val="000937B1"/>
    <w:rsid w:val="00093AA3"/>
    <w:rsid w:val="00094750"/>
    <w:rsid w:val="00094B28"/>
    <w:rsid w:val="00094C4B"/>
    <w:rsid w:val="00094CA7"/>
    <w:rsid w:val="00094E94"/>
    <w:rsid w:val="00095696"/>
    <w:rsid w:val="00095D4B"/>
    <w:rsid w:val="000964CD"/>
    <w:rsid w:val="0009653C"/>
    <w:rsid w:val="000966C4"/>
    <w:rsid w:val="0009670C"/>
    <w:rsid w:val="00096D4D"/>
    <w:rsid w:val="00096DB2"/>
    <w:rsid w:val="0009713C"/>
    <w:rsid w:val="000972AD"/>
    <w:rsid w:val="00097BAA"/>
    <w:rsid w:val="000A0FAF"/>
    <w:rsid w:val="000A1A6B"/>
    <w:rsid w:val="000A1BD1"/>
    <w:rsid w:val="000A250B"/>
    <w:rsid w:val="000A2E65"/>
    <w:rsid w:val="000A3869"/>
    <w:rsid w:val="000A3AF7"/>
    <w:rsid w:val="000A3B91"/>
    <w:rsid w:val="000A3F58"/>
    <w:rsid w:val="000A40AD"/>
    <w:rsid w:val="000A43F3"/>
    <w:rsid w:val="000A456A"/>
    <w:rsid w:val="000A4C7A"/>
    <w:rsid w:val="000A54B8"/>
    <w:rsid w:val="000A5DE1"/>
    <w:rsid w:val="000A5E46"/>
    <w:rsid w:val="000A5EE8"/>
    <w:rsid w:val="000A5F47"/>
    <w:rsid w:val="000A6109"/>
    <w:rsid w:val="000A63F3"/>
    <w:rsid w:val="000A6D09"/>
    <w:rsid w:val="000A6D5A"/>
    <w:rsid w:val="000A757F"/>
    <w:rsid w:val="000A765E"/>
    <w:rsid w:val="000A7EC3"/>
    <w:rsid w:val="000B006E"/>
    <w:rsid w:val="000B04D0"/>
    <w:rsid w:val="000B062D"/>
    <w:rsid w:val="000B08FE"/>
    <w:rsid w:val="000B0AC1"/>
    <w:rsid w:val="000B0D6F"/>
    <w:rsid w:val="000B10F7"/>
    <w:rsid w:val="000B1381"/>
    <w:rsid w:val="000B161C"/>
    <w:rsid w:val="000B1DE4"/>
    <w:rsid w:val="000B223E"/>
    <w:rsid w:val="000B22D9"/>
    <w:rsid w:val="000B38BA"/>
    <w:rsid w:val="000B38CD"/>
    <w:rsid w:val="000B3C6D"/>
    <w:rsid w:val="000B4217"/>
    <w:rsid w:val="000B4917"/>
    <w:rsid w:val="000B4C3D"/>
    <w:rsid w:val="000B5225"/>
    <w:rsid w:val="000B5D2C"/>
    <w:rsid w:val="000B62C1"/>
    <w:rsid w:val="000B62D2"/>
    <w:rsid w:val="000B67C9"/>
    <w:rsid w:val="000B6B9E"/>
    <w:rsid w:val="000B75B1"/>
    <w:rsid w:val="000B7E82"/>
    <w:rsid w:val="000C005D"/>
    <w:rsid w:val="000C0082"/>
    <w:rsid w:val="000C038A"/>
    <w:rsid w:val="000C2564"/>
    <w:rsid w:val="000C2664"/>
    <w:rsid w:val="000C2AC7"/>
    <w:rsid w:val="000C2BD6"/>
    <w:rsid w:val="000C3521"/>
    <w:rsid w:val="000C37A1"/>
    <w:rsid w:val="000C37D0"/>
    <w:rsid w:val="000C3E9B"/>
    <w:rsid w:val="000C4281"/>
    <w:rsid w:val="000C4521"/>
    <w:rsid w:val="000C4568"/>
    <w:rsid w:val="000C4752"/>
    <w:rsid w:val="000C4758"/>
    <w:rsid w:val="000C4B58"/>
    <w:rsid w:val="000C53B6"/>
    <w:rsid w:val="000C55B2"/>
    <w:rsid w:val="000C5615"/>
    <w:rsid w:val="000C5C3C"/>
    <w:rsid w:val="000C5FF8"/>
    <w:rsid w:val="000C6673"/>
    <w:rsid w:val="000C6DB2"/>
    <w:rsid w:val="000D0283"/>
    <w:rsid w:val="000D0BCA"/>
    <w:rsid w:val="000D0E47"/>
    <w:rsid w:val="000D123D"/>
    <w:rsid w:val="000D137D"/>
    <w:rsid w:val="000D15C9"/>
    <w:rsid w:val="000D16AD"/>
    <w:rsid w:val="000D17FC"/>
    <w:rsid w:val="000D1C48"/>
    <w:rsid w:val="000D1D19"/>
    <w:rsid w:val="000D1E41"/>
    <w:rsid w:val="000D1E48"/>
    <w:rsid w:val="000D1FA3"/>
    <w:rsid w:val="000D2517"/>
    <w:rsid w:val="000D2B1A"/>
    <w:rsid w:val="000D39FE"/>
    <w:rsid w:val="000D426D"/>
    <w:rsid w:val="000D46C9"/>
    <w:rsid w:val="000D4A72"/>
    <w:rsid w:val="000D5554"/>
    <w:rsid w:val="000D5AF1"/>
    <w:rsid w:val="000D626F"/>
    <w:rsid w:val="000D63F1"/>
    <w:rsid w:val="000D70E0"/>
    <w:rsid w:val="000D73EB"/>
    <w:rsid w:val="000D755F"/>
    <w:rsid w:val="000D7A12"/>
    <w:rsid w:val="000D7B1B"/>
    <w:rsid w:val="000E0387"/>
    <w:rsid w:val="000E060C"/>
    <w:rsid w:val="000E1082"/>
    <w:rsid w:val="000E12A3"/>
    <w:rsid w:val="000E12D9"/>
    <w:rsid w:val="000E188B"/>
    <w:rsid w:val="000E18A8"/>
    <w:rsid w:val="000E1C6D"/>
    <w:rsid w:val="000E2242"/>
    <w:rsid w:val="000E26C6"/>
    <w:rsid w:val="000E28B0"/>
    <w:rsid w:val="000E2C83"/>
    <w:rsid w:val="000E30D1"/>
    <w:rsid w:val="000E3245"/>
    <w:rsid w:val="000E33CA"/>
    <w:rsid w:val="000E3B6B"/>
    <w:rsid w:val="000E3B7B"/>
    <w:rsid w:val="000E3F07"/>
    <w:rsid w:val="000E4C98"/>
    <w:rsid w:val="000E55AD"/>
    <w:rsid w:val="000E5741"/>
    <w:rsid w:val="000E5B2A"/>
    <w:rsid w:val="000E5CA1"/>
    <w:rsid w:val="000E61CE"/>
    <w:rsid w:val="000E6220"/>
    <w:rsid w:val="000E7723"/>
    <w:rsid w:val="000E795C"/>
    <w:rsid w:val="000E7C43"/>
    <w:rsid w:val="000E7D00"/>
    <w:rsid w:val="000F00A3"/>
    <w:rsid w:val="000F037F"/>
    <w:rsid w:val="000F042B"/>
    <w:rsid w:val="000F0EC1"/>
    <w:rsid w:val="000F162A"/>
    <w:rsid w:val="000F1C52"/>
    <w:rsid w:val="000F1F58"/>
    <w:rsid w:val="000F1FC9"/>
    <w:rsid w:val="000F2093"/>
    <w:rsid w:val="000F241D"/>
    <w:rsid w:val="000F2767"/>
    <w:rsid w:val="000F2DAB"/>
    <w:rsid w:val="000F3220"/>
    <w:rsid w:val="000F351D"/>
    <w:rsid w:val="000F38EE"/>
    <w:rsid w:val="000F3A48"/>
    <w:rsid w:val="000F3BD6"/>
    <w:rsid w:val="000F4724"/>
    <w:rsid w:val="000F4F40"/>
    <w:rsid w:val="000F5298"/>
    <w:rsid w:val="000F5970"/>
    <w:rsid w:val="000F5C75"/>
    <w:rsid w:val="000F6743"/>
    <w:rsid w:val="000F6831"/>
    <w:rsid w:val="000F6C0D"/>
    <w:rsid w:val="000F745E"/>
    <w:rsid w:val="000F74F9"/>
    <w:rsid w:val="000F79C6"/>
    <w:rsid w:val="000F7AD5"/>
    <w:rsid w:val="000F7CE6"/>
    <w:rsid w:val="000F7F52"/>
    <w:rsid w:val="00100F0A"/>
    <w:rsid w:val="00101F35"/>
    <w:rsid w:val="00102D0E"/>
    <w:rsid w:val="00102D84"/>
    <w:rsid w:val="0010304B"/>
    <w:rsid w:val="00103086"/>
    <w:rsid w:val="00103175"/>
    <w:rsid w:val="00103AB2"/>
    <w:rsid w:val="00103BD4"/>
    <w:rsid w:val="0010431C"/>
    <w:rsid w:val="00104510"/>
    <w:rsid w:val="0010517B"/>
    <w:rsid w:val="001067F4"/>
    <w:rsid w:val="0010683F"/>
    <w:rsid w:val="0010729C"/>
    <w:rsid w:val="0010756E"/>
    <w:rsid w:val="00107CA3"/>
    <w:rsid w:val="001101D2"/>
    <w:rsid w:val="00111A31"/>
    <w:rsid w:val="00111B33"/>
    <w:rsid w:val="00112104"/>
    <w:rsid w:val="0011222C"/>
    <w:rsid w:val="001123E5"/>
    <w:rsid w:val="001138AB"/>
    <w:rsid w:val="00113B32"/>
    <w:rsid w:val="00114042"/>
    <w:rsid w:val="00114493"/>
    <w:rsid w:val="00114583"/>
    <w:rsid w:val="0011471A"/>
    <w:rsid w:val="00114954"/>
    <w:rsid w:val="00114A96"/>
    <w:rsid w:val="0011530F"/>
    <w:rsid w:val="00115406"/>
    <w:rsid w:val="00115FEC"/>
    <w:rsid w:val="00116101"/>
    <w:rsid w:val="001161DE"/>
    <w:rsid w:val="00116498"/>
    <w:rsid w:val="0011722C"/>
    <w:rsid w:val="00117B16"/>
    <w:rsid w:val="00117FBC"/>
    <w:rsid w:val="0012037A"/>
    <w:rsid w:val="00120585"/>
    <w:rsid w:val="0012072E"/>
    <w:rsid w:val="00120E67"/>
    <w:rsid w:val="00120EDB"/>
    <w:rsid w:val="00120FCB"/>
    <w:rsid w:val="001216A8"/>
    <w:rsid w:val="001225F1"/>
    <w:rsid w:val="00122922"/>
    <w:rsid w:val="00122B42"/>
    <w:rsid w:val="00122C38"/>
    <w:rsid w:val="00122C9D"/>
    <w:rsid w:val="001232BE"/>
    <w:rsid w:val="00124A67"/>
    <w:rsid w:val="00124B0D"/>
    <w:rsid w:val="00124C59"/>
    <w:rsid w:val="001255E3"/>
    <w:rsid w:val="00125E45"/>
    <w:rsid w:val="00126574"/>
    <w:rsid w:val="00127CC2"/>
    <w:rsid w:val="00127EDF"/>
    <w:rsid w:val="00130069"/>
    <w:rsid w:val="00130241"/>
    <w:rsid w:val="00130434"/>
    <w:rsid w:val="0013044A"/>
    <w:rsid w:val="00130652"/>
    <w:rsid w:val="00130CC9"/>
    <w:rsid w:val="00130E04"/>
    <w:rsid w:val="001316BD"/>
    <w:rsid w:val="00131CDD"/>
    <w:rsid w:val="001324F6"/>
    <w:rsid w:val="001336FE"/>
    <w:rsid w:val="001337ED"/>
    <w:rsid w:val="00133BAC"/>
    <w:rsid w:val="00133DC2"/>
    <w:rsid w:val="00134758"/>
    <w:rsid w:val="001347C0"/>
    <w:rsid w:val="00134867"/>
    <w:rsid w:val="00134904"/>
    <w:rsid w:val="001353A8"/>
    <w:rsid w:val="00135B9D"/>
    <w:rsid w:val="00135EAD"/>
    <w:rsid w:val="0013609E"/>
    <w:rsid w:val="001360B0"/>
    <w:rsid w:val="001360BD"/>
    <w:rsid w:val="00136123"/>
    <w:rsid w:val="00136EF8"/>
    <w:rsid w:val="00137028"/>
    <w:rsid w:val="00137981"/>
    <w:rsid w:val="00137C62"/>
    <w:rsid w:val="00137D25"/>
    <w:rsid w:val="00137D9C"/>
    <w:rsid w:val="00140358"/>
    <w:rsid w:val="00140383"/>
    <w:rsid w:val="001407D7"/>
    <w:rsid w:val="00140A60"/>
    <w:rsid w:val="00140D26"/>
    <w:rsid w:val="00141723"/>
    <w:rsid w:val="00141784"/>
    <w:rsid w:val="00142614"/>
    <w:rsid w:val="00142973"/>
    <w:rsid w:val="00142EDD"/>
    <w:rsid w:val="0014306F"/>
    <w:rsid w:val="00144029"/>
    <w:rsid w:val="00144197"/>
    <w:rsid w:val="0014435D"/>
    <w:rsid w:val="00144843"/>
    <w:rsid w:val="00144F44"/>
    <w:rsid w:val="001459ED"/>
    <w:rsid w:val="00145EE2"/>
    <w:rsid w:val="00145F3D"/>
    <w:rsid w:val="00145F4F"/>
    <w:rsid w:val="00145F52"/>
    <w:rsid w:val="00146625"/>
    <w:rsid w:val="00146647"/>
    <w:rsid w:val="00146A6C"/>
    <w:rsid w:val="00146FC7"/>
    <w:rsid w:val="001472A1"/>
    <w:rsid w:val="0014756E"/>
    <w:rsid w:val="00147846"/>
    <w:rsid w:val="00150D56"/>
    <w:rsid w:val="00150E9F"/>
    <w:rsid w:val="0015107A"/>
    <w:rsid w:val="00152760"/>
    <w:rsid w:val="00153460"/>
    <w:rsid w:val="001540D1"/>
    <w:rsid w:val="00154A1C"/>
    <w:rsid w:val="0015573A"/>
    <w:rsid w:val="00155A2B"/>
    <w:rsid w:val="00155EE3"/>
    <w:rsid w:val="00156690"/>
    <w:rsid w:val="00156FF6"/>
    <w:rsid w:val="001573A9"/>
    <w:rsid w:val="001600B3"/>
    <w:rsid w:val="001601B1"/>
    <w:rsid w:val="0016092A"/>
    <w:rsid w:val="0016173D"/>
    <w:rsid w:val="001620C8"/>
    <w:rsid w:val="00162A8B"/>
    <w:rsid w:val="00162ED7"/>
    <w:rsid w:val="00163394"/>
    <w:rsid w:val="00163CC7"/>
    <w:rsid w:val="00164001"/>
    <w:rsid w:val="00164598"/>
    <w:rsid w:val="00164734"/>
    <w:rsid w:val="00164EF9"/>
    <w:rsid w:val="00165674"/>
    <w:rsid w:val="001658D2"/>
    <w:rsid w:val="00165B38"/>
    <w:rsid w:val="00165D7C"/>
    <w:rsid w:val="00165E1D"/>
    <w:rsid w:val="00165E38"/>
    <w:rsid w:val="0016669E"/>
    <w:rsid w:val="00166C2E"/>
    <w:rsid w:val="001673F7"/>
    <w:rsid w:val="00167B1C"/>
    <w:rsid w:val="00167D00"/>
    <w:rsid w:val="00167FC1"/>
    <w:rsid w:val="001703FB"/>
    <w:rsid w:val="00170683"/>
    <w:rsid w:val="00170A76"/>
    <w:rsid w:val="00170AFE"/>
    <w:rsid w:val="001713F6"/>
    <w:rsid w:val="0017149E"/>
    <w:rsid w:val="001717F1"/>
    <w:rsid w:val="001717F7"/>
    <w:rsid w:val="00171B55"/>
    <w:rsid w:val="00171BA2"/>
    <w:rsid w:val="00171CFE"/>
    <w:rsid w:val="0017209E"/>
    <w:rsid w:val="001722C2"/>
    <w:rsid w:val="00172BB4"/>
    <w:rsid w:val="00172E65"/>
    <w:rsid w:val="00173DF0"/>
    <w:rsid w:val="0017440A"/>
    <w:rsid w:val="00174E40"/>
    <w:rsid w:val="001755BC"/>
    <w:rsid w:val="00175EA9"/>
    <w:rsid w:val="00176071"/>
    <w:rsid w:val="00176AE4"/>
    <w:rsid w:val="00176E27"/>
    <w:rsid w:val="00177428"/>
    <w:rsid w:val="0017754E"/>
    <w:rsid w:val="0017762A"/>
    <w:rsid w:val="00180968"/>
    <w:rsid w:val="001814DE"/>
    <w:rsid w:val="00181651"/>
    <w:rsid w:val="0018193E"/>
    <w:rsid w:val="00181F17"/>
    <w:rsid w:val="00182510"/>
    <w:rsid w:val="00183240"/>
    <w:rsid w:val="001835F6"/>
    <w:rsid w:val="00183A24"/>
    <w:rsid w:val="00183CF7"/>
    <w:rsid w:val="001842D2"/>
    <w:rsid w:val="00185704"/>
    <w:rsid w:val="00185798"/>
    <w:rsid w:val="00186533"/>
    <w:rsid w:val="0018671A"/>
    <w:rsid w:val="00187D24"/>
    <w:rsid w:val="0019020E"/>
    <w:rsid w:val="00190403"/>
    <w:rsid w:val="00190573"/>
    <w:rsid w:val="00190949"/>
    <w:rsid w:val="00190C39"/>
    <w:rsid w:val="00190CA9"/>
    <w:rsid w:val="0019114A"/>
    <w:rsid w:val="001912F7"/>
    <w:rsid w:val="00191361"/>
    <w:rsid w:val="00191628"/>
    <w:rsid w:val="001923C6"/>
    <w:rsid w:val="001929C1"/>
    <w:rsid w:val="00192C7E"/>
    <w:rsid w:val="00192DC1"/>
    <w:rsid w:val="0019302B"/>
    <w:rsid w:val="00193565"/>
    <w:rsid w:val="00194515"/>
    <w:rsid w:val="00194667"/>
    <w:rsid w:val="00194FAA"/>
    <w:rsid w:val="0019502D"/>
    <w:rsid w:val="00195561"/>
    <w:rsid w:val="00195AC4"/>
    <w:rsid w:val="00195E36"/>
    <w:rsid w:val="00196520"/>
    <w:rsid w:val="00196757"/>
    <w:rsid w:val="00197168"/>
    <w:rsid w:val="001973BE"/>
    <w:rsid w:val="00197C00"/>
    <w:rsid w:val="001A008B"/>
    <w:rsid w:val="001A0103"/>
    <w:rsid w:val="001A0282"/>
    <w:rsid w:val="001A0298"/>
    <w:rsid w:val="001A04A9"/>
    <w:rsid w:val="001A0541"/>
    <w:rsid w:val="001A071B"/>
    <w:rsid w:val="001A12AB"/>
    <w:rsid w:val="001A1B42"/>
    <w:rsid w:val="001A1CCD"/>
    <w:rsid w:val="001A1D0C"/>
    <w:rsid w:val="001A1E1F"/>
    <w:rsid w:val="001A1FCF"/>
    <w:rsid w:val="001A1FD9"/>
    <w:rsid w:val="001A2443"/>
    <w:rsid w:val="001A2513"/>
    <w:rsid w:val="001A28E4"/>
    <w:rsid w:val="001A2B9D"/>
    <w:rsid w:val="001A2E25"/>
    <w:rsid w:val="001A35A8"/>
    <w:rsid w:val="001A3E5B"/>
    <w:rsid w:val="001A4434"/>
    <w:rsid w:val="001A461A"/>
    <w:rsid w:val="001A53DB"/>
    <w:rsid w:val="001A66C9"/>
    <w:rsid w:val="001A6C57"/>
    <w:rsid w:val="001A753A"/>
    <w:rsid w:val="001A7CFA"/>
    <w:rsid w:val="001A7E6E"/>
    <w:rsid w:val="001B0474"/>
    <w:rsid w:val="001B0643"/>
    <w:rsid w:val="001B0BCF"/>
    <w:rsid w:val="001B1701"/>
    <w:rsid w:val="001B1A31"/>
    <w:rsid w:val="001B22F5"/>
    <w:rsid w:val="001B2352"/>
    <w:rsid w:val="001B250D"/>
    <w:rsid w:val="001B2673"/>
    <w:rsid w:val="001B31A7"/>
    <w:rsid w:val="001B363C"/>
    <w:rsid w:val="001B36D9"/>
    <w:rsid w:val="001B3AC4"/>
    <w:rsid w:val="001B4BAC"/>
    <w:rsid w:val="001B4D9E"/>
    <w:rsid w:val="001B5092"/>
    <w:rsid w:val="001B562B"/>
    <w:rsid w:val="001B58FF"/>
    <w:rsid w:val="001B5901"/>
    <w:rsid w:val="001B632D"/>
    <w:rsid w:val="001B65C8"/>
    <w:rsid w:val="001B6A7E"/>
    <w:rsid w:val="001B79EA"/>
    <w:rsid w:val="001B7B08"/>
    <w:rsid w:val="001B7F28"/>
    <w:rsid w:val="001C05D0"/>
    <w:rsid w:val="001C0877"/>
    <w:rsid w:val="001C0B01"/>
    <w:rsid w:val="001C0C78"/>
    <w:rsid w:val="001C1044"/>
    <w:rsid w:val="001C1BEC"/>
    <w:rsid w:val="001C1DCB"/>
    <w:rsid w:val="001C2EE4"/>
    <w:rsid w:val="001C32A2"/>
    <w:rsid w:val="001C3509"/>
    <w:rsid w:val="001C35EB"/>
    <w:rsid w:val="001C387E"/>
    <w:rsid w:val="001C3E9B"/>
    <w:rsid w:val="001C43CD"/>
    <w:rsid w:val="001C4718"/>
    <w:rsid w:val="001C4743"/>
    <w:rsid w:val="001C4746"/>
    <w:rsid w:val="001C4756"/>
    <w:rsid w:val="001C4883"/>
    <w:rsid w:val="001C4B50"/>
    <w:rsid w:val="001C4C29"/>
    <w:rsid w:val="001C4E0D"/>
    <w:rsid w:val="001C5089"/>
    <w:rsid w:val="001C5A85"/>
    <w:rsid w:val="001C64E4"/>
    <w:rsid w:val="001C65FA"/>
    <w:rsid w:val="001C6808"/>
    <w:rsid w:val="001C6F4E"/>
    <w:rsid w:val="001C7241"/>
    <w:rsid w:val="001D018F"/>
    <w:rsid w:val="001D0ABB"/>
    <w:rsid w:val="001D16D4"/>
    <w:rsid w:val="001D1F09"/>
    <w:rsid w:val="001D2092"/>
    <w:rsid w:val="001D219E"/>
    <w:rsid w:val="001D2213"/>
    <w:rsid w:val="001D2648"/>
    <w:rsid w:val="001D2CF4"/>
    <w:rsid w:val="001D2FDC"/>
    <w:rsid w:val="001D32FD"/>
    <w:rsid w:val="001D34FF"/>
    <w:rsid w:val="001D37CD"/>
    <w:rsid w:val="001D37F0"/>
    <w:rsid w:val="001D3BF3"/>
    <w:rsid w:val="001D3D1B"/>
    <w:rsid w:val="001D3DC1"/>
    <w:rsid w:val="001D3EC2"/>
    <w:rsid w:val="001D3F27"/>
    <w:rsid w:val="001D444A"/>
    <w:rsid w:val="001D451A"/>
    <w:rsid w:val="001D46B8"/>
    <w:rsid w:val="001D520C"/>
    <w:rsid w:val="001D599B"/>
    <w:rsid w:val="001D5ACB"/>
    <w:rsid w:val="001D5B1F"/>
    <w:rsid w:val="001D6EEF"/>
    <w:rsid w:val="001D726A"/>
    <w:rsid w:val="001E0AE2"/>
    <w:rsid w:val="001E0E15"/>
    <w:rsid w:val="001E11A9"/>
    <w:rsid w:val="001E120E"/>
    <w:rsid w:val="001E142A"/>
    <w:rsid w:val="001E29E0"/>
    <w:rsid w:val="001E2B7F"/>
    <w:rsid w:val="001E2CBE"/>
    <w:rsid w:val="001E2E66"/>
    <w:rsid w:val="001E35C5"/>
    <w:rsid w:val="001E3ACF"/>
    <w:rsid w:val="001E3CBF"/>
    <w:rsid w:val="001E4837"/>
    <w:rsid w:val="001E4EF3"/>
    <w:rsid w:val="001E52B8"/>
    <w:rsid w:val="001E65BE"/>
    <w:rsid w:val="001E667C"/>
    <w:rsid w:val="001E6936"/>
    <w:rsid w:val="001E6A47"/>
    <w:rsid w:val="001E6D98"/>
    <w:rsid w:val="001E6E64"/>
    <w:rsid w:val="001E6FD7"/>
    <w:rsid w:val="001E773C"/>
    <w:rsid w:val="001E7A87"/>
    <w:rsid w:val="001E7B98"/>
    <w:rsid w:val="001F0185"/>
    <w:rsid w:val="001F02E3"/>
    <w:rsid w:val="001F10AF"/>
    <w:rsid w:val="001F1869"/>
    <w:rsid w:val="001F245E"/>
    <w:rsid w:val="001F24AE"/>
    <w:rsid w:val="001F24D2"/>
    <w:rsid w:val="001F281B"/>
    <w:rsid w:val="001F29E4"/>
    <w:rsid w:val="001F30C5"/>
    <w:rsid w:val="001F36F7"/>
    <w:rsid w:val="001F419A"/>
    <w:rsid w:val="001F47BF"/>
    <w:rsid w:val="001F49E4"/>
    <w:rsid w:val="001F4E2A"/>
    <w:rsid w:val="001F52DB"/>
    <w:rsid w:val="001F5383"/>
    <w:rsid w:val="001F58C8"/>
    <w:rsid w:val="001F72CF"/>
    <w:rsid w:val="001F7695"/>
    <w:rsid w:val="002009A7"/>
    <w:rsid w:val="00200C7E"/>
    <w:rsid w:val="002010F4"/>
    <w:rsid w:val="0020408F"/>
    <w:rsid w:val="0020447A"/>
    <w:rsid w:val="00204E8C"/>
    <w:rsid w:val="0020512D"/>
    <w:rsid w:val="00205B53"/>
    <w:rsid w:val="00205F0B"/>
    <w:rsid w:val="0020677A"/>
    <w:rsid w:val="00206BAF"/>
    <w:rsid w:val="00206E47"/>
    <w:rsid w:val="002075C8"/>
    <w:rsid w:val="00207A97"/>
    <w:rsid w:val="0021055F"/>
    <w:rsid w:val="00211047"/>
    <w:rsid w:val="0021223C"/>
    <w:rsid w:val="00212F78"/>
    <w:rsid w:val="002130A4"/>
    <w:rsid w:val="0021352F"/>
    <w:rsid w:val="00213CE0"/>
    <w:rsid w:val="00214051"/>
    <w:rsid w:val="002140B3"/>
    <w:rsid w:val="002147C0"/>
    <w:rsid w:val="00214AA8"/>
    <w:rsid w:val="00215D36"/>
    <w:rsid w:val="00215E7D"/>
    <w:rsid w:val="002160E8"/>
    <w:rsid w:val="00216336"/>
    <w:rsid w:val="002166FC"/>
    <w:rsid w:val="00216FB8"/>
    <w:rsid w:val="0021714C"/>
    <w:rsid w:val="0022031D"/>
    <w:rsid w:val="00220B7E"/>
    <w:rsid w:val="00220BF2"/>
    <w:rsid w:val="00221461"/>
    <w:rsid w:val="00221C6C"/>
    <w:rsid w:val="0022284D"/>
    <w:rsid w:val="00222B6D"/>
    <w:rsid w:val="0022369E"/>
    <w:rsid w:val="00223923"/>
    <w:rsid w:val="00223F00"/>
    <w:rsid w:val="00224228"/>
    <w:rsid w:val="002244D2"/>
    <w:rsid w:val="002247FE"/>
    <w:rsid w:val="00224B72"/>
    <w:rsid w:val="00224FDE"/>
    <w:rsid w:val="00226992"/>
    <w:rsid w:val="00226D81"/>
    <w:rsid w:val="0022724A"/>
    <w:rsid w:val="00230184"/>
    <w:rsid w:val="00230196"/>
    <w:rsid w:val="002301CF"/>
    <w:rsid w:val="002303DA"/>
    <w:rsid w:val="0023087C"/>
    <w:rsid w:val="002308F4"/>
    <w:rsid w:val="00230934"/>
    <w:rsid w:val="00231CB2"/>
    <w:rsid w:val="00232222"/>
    <w:rsid w:val="00232F90"/>
    <w:rsid w:val="00233049"/>
    <w:rsid w:val="00233AF5"/>
    <w:rsid w:val="00233F6C"/>
    <w:rsid w:val="00234887"/>
    <w:rsid w:val="00234925"/>
    <w:rsid w:val="00235238"/>
    <w:rsid w:val="00235475"/>
    <w:rsid w:val="00235ECD"/>
    <w:rsid w:val="00236179"/>
    <w:rsid w:val="002367C8"/>
    <w:rsid w:val="002369C1"/>
    <w:rsid w:val="00236A9D"/>
    <w:rsid w:val="00237008"/>
    <w:rsid w:val="002370F9"/>
    <w:rsid w:val="00237430"/>
    <w:rsid w:val="0023749D"/>
    <w:rsid w:val="00237515"/>
    <w:rsid w:val="002403A2"/>
    <w:rsid w:val="00241140"/>
    <w:rsid w:val="002411CE"/>
    <w:rsid w:val="00241A56"/>
    <w:rsid w:val="00241C6D"/>
    <w:rsid w:val="00242A90"/>
    <w:rsid w:val="00242D17"/>
    <w:rsid w:val="0024332D"/>
    <w:rsid w:val="00243422"/>
    <w:rsid w:val="002434B5"/>
    <w:rsid w:val="00243EBF"/>
    <w:rsid w:val="00243F41"/>
    <w:rsid w:val="0024416B"/>
    <w:rsid w:val="00244655"/>
    <w:rsid w:val="002447B5"/>
    <w:rsid w:val="00244C63"/>
    <w:rsid w:val="00244D53"/>
    <w:rsid w:val="00244ED9"/>
    <w:rsid w:val="002452BD"/>
    <w:rsid w:val="00245792"/>
    <w:rsid w:val="002457DD"/>
    <w:rsid w:val="00246181"/>
    <w:rsid w:val="0024643C"/>
    <w:rsid w:val="0024653F"/>
    <w:rsid w:val="002473FB"/>
    <w:rsid w:val="00247965"/>
    <w:rsid w:val="00247EDE"/>
    <w:rsid w:val="00250066"/>
    <w:rsid w:val="002509DD"/>
    <w:rsid w:val="00250B2F"/>
    <w:rsid w:val="00250D4E"/>
    <w:rsid w:val="00250EBC"/>
    <w:rsid w:val="002510F8"/>
    <w:rsid w:val="002516D6"/>
    <w:rsid w:val="00251853"/>
    <w:rsid w:val="00252712"/>
    <w:rsid w:val="002527E7"/>
    <w:rsid w:val="002527EE"/>
    <w:rsid w:val="0025286C"/>
    <w:rsid w:val="002528A2"/>
    <w:rsid w:val="00252900"/>
    <w:rsid w:val="00252CAA"/>
    <w:rsid w:val="00254AF8"/>
    <w:rsid w:val="00255255"/>
    <w:rsid w:val="002556F6"/>
    <w:rsid w:val="00255A76"/>
    <w:rsid w:val="00256478"/>
    <w:rsid w:val="00256581"/>
    <w:rsid w:val="002566D7"/>
    <w:rsid w:val="002569B8"/>
    <w:rsid w:val="00256EAC"/>
    <w:rsid w:val="00257081"/>
    <w:rsid w:val="0025718C"/>
    <w:rsid w:val="002572DC"/>
    <w:rsid w:val="002574AD"/>
    <w:rsid w:val="00257F59"/>
    <w:rsid w:val="0026078F"/>
    <w:rsid w:val="00260BBB"/>
    <w:rsid w:val="0026156C"/>
    <w:rsid w:val="00261705"/>
    <w:rsid w:val="00261EC4"/>
    <w:rsid w:val="00262651"/>
    <w:rsid w:val="00262C95"/>
    <w:rsid w:val="002639D0"/>
    <w:rsid w:val="00263C38"/>
    <w:rsid w:val="0026434D"/>
    <w:rsid w:val="00264D5A"/>
    <w:rsid w:val="002656AC"/>
    <w:rsid w:val="002657BB"/>
    <w:rsid w:val="00265AE2"/>
    <w:rsid w:val="002661C8"/>
    <w:rsid w:val="0026688A"/>
    <w:rsid w:val="00266ADB"/>
    <w:rsid w:val="00267722"/>
    <w:rsid w:val="002704A8"/>
    <w:rsid w:val="00271335"/>
    <w:rsid w:val="002715F4"/>
    <w:rsid w:val="002717FA"/>
    <w:rsid w:val="0027198F"/>
    <w:rsid w:val="00271A05"/>
    <w:rsid w:val="00271A35"/>
    <w:rsid w:val="00271EDD"/>
    <w:rsid w:val="00272B63"/>
    <w:rsid w:val="002730D4"/>
    <w:rsid w:val="0027327C"/>
    <w:rsid w:val="00273296"/>
    <w:rsid w:val="00273A50"/>
    <w:rsid w:val="00273AED"/>
    <w:rsid w:val="002745FE"/>
    <w:rsid w:val="00274D4B"/>
    <w:rsid w:val="002751C8"/>
    <w:rsid w:val="002752A4"/>
    <w:rsid w:val="00275A98"/>
    <w:rsid w:val="00275B16"/>
    <w:rsid w:val="00275CE3"/>
    <w:rsid w:val="00276142"/>
    <w:rsid w:val="00276321"/>
    <w:rsid w:val="00277896"/>
    <w:rsid w:val="00277CA2"/>
    <w:rsid w:val="00277D18"/>
    <w:rsid w:val="002801D0"/>
    <w:rsid w:val="0028020A"/>
    <w:rsid w:val="00280996"/>
    <w:rsid w:val="002809E0"/>
    <w:rsid w:val="00280C28"/>
    <w:rsid w:val="00280CC2"/>
    <w:rsid w:val="00280E4F"/>
    <w:rsid w:val="0028142C"/>
    <w:rsid w:val="002822A8"/>
    <w:rsid w:val="0028278D"/>
    <w:rsid w:val="002827A0"/>
    <w:rsid w:val="0028296D"/>
    <w:rsid w:val="002831FF"/>
    <w:rsid w:val="00283AB7"/>
    <w:rsid w:val="00283CAC"/>
    <w:rsid w:val="00283EF1"/>
    <w:rsid w:val="0028431F"/>
    <w:rsid w:val="00284431"/>
    <w:rsid w:val="002848FA"/>
    <w:rsid w:val="00284CEE"/>
    <w:rsid w:val="002856B9"/>
    <w:rsid w:val="00285FC7"/>
    <w:rsid w:val="00286528"/>
    <w:rsid w:val="002866F2"/>
    <w:rsid w:val="0028696C"/>
    <w:rsid w:val="00286F8D"/>
    <w:rsid w:val="0028703A"/>
    <w:rsid w:val="002876E0"/>
    <w:rsid w:val="00287C7F"/>
    <w:rsid w:val="00287E4B"/>
    <w:rsid w:val="00290893"/>
    <w:rsid w:val="002915DD"/>
    <w:rsid w:val="0029255B"/>
    <w:rsid w:val="002925CB"/>
    <w:rsid w:val="00293EEE"/>
    <w:rsid w:val="00294B4F"/>
    <w:rsid w:val="002951CF"/>
    <w:rsid w:val="00295868"/>
    <w:rsid w:val="0029596C"/>
    <w:rsid w:val="002959E4"/>
    <w:rsid w:val="002964EC"/>
    <w:rsid w:val="002968A1"/>
    <w:rsid w:val="00296C0D"/>
    <w:rsid w:val="00296E57"/>
    <w:rsid w:val="00296F51"/>
    <w:rsid w:val="00297A7F"/>
    <w:rsid w:val="00297C80"/>
    <w:rsid w:val="002A058A"/>
    <w:rsid w:val="002A07A8"/>
    <w:rsid w:val="002A0DD9"/>
    <w:rsid w:val="002A110D"/>
    <w:rsid w:val="002A1653"/>
    <w:rsid w:val="002A1FF2"/>
    <w:rsid w:val="002A25B9"/>
    <w:rsid w:val="002A2731"/>
    <w:rsid w:val="002A2746"/>
    <w:rsid w:val="002A2B04"/>
    <w:rsid w:val="002A343A"/>
    <w:rsid w:val="002A45A0"/>
    <w:rsid w:val="002A4BD0"/>
    <w:rsid w:val="002A4DAD"/>
    <w:rsid w:val="002A5595"/>
    <w:rsid w:val="002A58A5"/>
    <w:rsid w:val="002A7498"/>
    <w:rsid w:val="002A74FF"/>
    <w:rsid w:val="002B0449"/>
    <w:rsid w:val="002B0499"/>
    <w:rsid w:val="002B06DC"/>
    <w:rsid w:val="002B074C"/>
    <w:rsid w:val="002B0858"/>
    <w:rsid w:val="002B0FE5"/>
    <w:rsid w:val="002B158D"/>
    <w:rsid w:val="002B1AB6"/>
    <w:rsid w:val="002B1C76"/>
    <w:rsid w:val="002B21F2"/>
    <w:rsid w:val="002B2682"/>
    <w:rsid w:val="002B26D7"/>
    <w:rsid w:val="002B29C1"/>
    <w:rsid w:val="002B3302"/>
    <w:rsid w:val="002B3426"/>
    <w:rsid w:val="002B3B6C"/>
    <w:rsid w:val="002B3C46"/>
    <w:rsid w:val="002B3CBB"/>
    <w:rsid w:val="002B49C6"/>
    <w:rsid w:val="002B5721"/>
    <w:rsid w:val="002B6054"/>
    <w:rsid w:val="002B6BF1"/>
    <w:rsid w:val="002B7030"/>
    <w:rsid w:val="002B7C37"/>
    <w:rsid w:val="002B7E4B"/>
    <w:rsid w:val="002B7EEF"/>
    <w:rsid w:val="002C03CB"/>
    <w:rsid w:val="002C0901"/>
    <w:rsid w:val="002C0E47"/>
    <w:rsid w:val="002C0FB3"/>
    <w:rsid w:val="002C2053"/>
    <w:rsid w:val="002C28D3"/>
    <w:rsid w:val="002C2DC8"/>
    <w:rsid w:val="002C35C9"/>
    <w:rsid w:val="002C392E"/>
    <w:rsid w:val="002C397B"/>
    <w:rsid w:val="002C3ADA"/>
    <w:rsid w:val="002C3AF8"/>
    <w:rsid w:val="002C3FAC"/>
    <w:rsid w:val="002C40E4"/>
    <w:rsid w:val="002C43A6"/>
    <w:rsid w:val="002C4814"/>
    <w:rsid w:val="002C4EED"/>
    <w:rsid w:val="002C4F87"/>
    <w:rsid w:val="002C50B6"/>
    <w:rsid w:val="002C5A17"/>
    <w:rsid w:val="002C5D59"/>
    <w:rsid w:val="002C6661"/>
    <w:rsid w:val="002C6DBA"/>
    <w:rsid w:val="002C715C"/>
    <w:rsid w:val="002C72E7"/>
    <w:rsid w:val="002C74FA"/>
    <w:rsid w:val="002C75D4"/>
    <w:rsid w:val="002C7AEA"/>
    <w:rsid w:val="002D08AC"/>
    <w:rsid w:val="002D0CBC"/>
    <w:rsid w:val="002D1D72"/>
    <w:rsid w:val="002D23E5"/>
    <w:rsid w:val="002D24C6"/>
    <w:rsid w:val="002D30C7"/>
    <w:rsid w:val="002D330D"/>
    <w:rsid w:val="002D3504"/>
    <w:rsid w:val="002D40A2"/>
    <w:rsid w:val="002D451E"/>
    <w:rsid w:val="002D49BF"/>
    <w:rsid w:val="002D4A7F"/>
    <w:rsid w:val="002D4CFB"/>
    <w:rsid w:val="002D55B1"/>
    <w:rsid w:val="002D58A4"/>
    <w:rsid w:val="002D5A49"/>
    <w:rsid w:val="002D5EFF"/>
    <w:rsid w:val="002D619C"/>
    <w:rsid w:val="002D627E"/>
    <w:rsid w:val="002D6350"/>
    <w:rsid w:val="002D6F95"/>
    <w:rsid w:val="002D7778"/>
    <w:rsid w:val="002D7962"/>
    <w:rsid w:val="002D7FAF"/>
    <w:rsid w:val="002E0174"/>
    <w:rsid w:val="002E0702"/>
    <w:rsid w:val="002E0C4C"/>
    <w:rsid w:val="002E1930"/>
    <w:rsid w:val="002E1DC1"/>
    <w:rsid w:val="002E2B41"/>
    <w:rsid w:val="002E312A"/>
    <w:rsid w:val="002E33D2"/>
    <w:rsid w:val="002E3886"/>
    <w:rsid w:val="002E38FD"/>
    <w:rsid w:val="002E3B0A"/>
    <w:rsid w:val="002E4368"/>
    <w:rsid w:val="002E4FD1"/>
    <w:rsid w:val="002E57FF"/>
    <w:rsid w:val="002E6051"/>
    <w:rsid w:val="002E6459"/>
    <w:rsid w:val="002E64B8"/>
    <w:rsid w:val="002E69C5"/>
    <w:rsid w:val="002E7056"/>
    <w:rsid w:val="002E7355"/>
    <w:rsid w:val="002E74E5"/>
    <w:rsid w:val="002E76B0"/>
    <w:rsid w:val="002F00C9"/>
    <w:rsid w:val="002F04A7"/>
    <w:rsid w:val="002F093B"/>
    <w:rsid w:val="002F0AB6"/>
    <w:rsid w:val="002F11F1"/>
    <w:rsid w:val="002F13BB"/>
    <w:rsid w:val="002F1D62"/>
    <w:rsid w:val="002F1E42"/>
    <w:rsid w:val="002F2AFF"/>
    <w:rsid w:val="002F4340"/>
    <w:rsid w:val="002F46F9"/>
    <w:rsid w:val="002F522E"/>
    <w:rsid w:val="002F55F5"/>
    <w:rsid w:val="002F5AF6"/>
    <w:rsid w:val="002F5E08"/>
    <w:rsid w:val="002F63A3"/>
    <w:rsid w:val="002F643E"/>
    <w:rsid w:val="002F6716"/>
    <w:rsid w:val="002F69E6"/>
    <w:rsid w:val="002F6F6F"/>
    <w:rsid w:val="002F7B0C"/>
    <w:rsid w:val="002F7DD9"/>
    <w:rsid w:val="00300DF7"/>
    <w:rsid w:val="00302A26"/>
    <w:rsid w:val="003030C6"/>
    <w:rsid w:val="00303390"/>
    <w:rsid w:val="003033D0"/>
    <w:rsid w:val="0030412C"/>
    <w:rsid w:val="003041A7"/>
    <w:rsid w:val="00304525"/>
    <w:rsid w:val="00304848"/>
    <w:rsid w:val="003049C2"/>
    <w:rsid w:val="00304E97"/>
    <w:rsid w:val="00305363"/>
    <w:rsid w:val="00305482"/>
    <w:rsid w:val="00305745"/>
    <w:rsid w:val="00305C4C"/>
    <w:rsid w:val="00305E39"/>
    <w:rsid w:val="003068AB"/>
    <w:rsid w:val="00306A9A"/>
    <w:rsid w:val="00306DFF"/>
    <w:rsid w:val="00307289"/>
    <w:rsid w:val="00307823"/>
    <w:rsid w:val="00307ABE"/>
    <w:rsid w:val="003100CA"/>
    <w:rsid w:val="0031056D"/>
    <w:rsid w:val="00310779"/>
    <w:rsid w:val="00310A0D"/>
    <w:rsid w:val="00310E90"/>
    <w:rsid w:val="00310EF0"/>
    <w:rsid w:val="00311131"/>
    <w:rsid w:val="00311A09"/>
    <w:rsid w:val="00311AC0"/>
    <w:rsid w:val="0031215B"/>
    <w:rsid w:val="00312BD5"/>
    <w:rsid w:val="00313696"/>
    <w:rsid w:val="00313AD8"/>
    <w:rsid w:val="00313B00"/>
    <w:rsid w:val="003144FD"/>
    <w:rsid w:val="00314728"/>
    <w:rsid w:val="00314850"/>
    <w:rsid w:val="0031534A"/>
    <w:rsid w:val="00315564"/>
    <w:rsid w:val="0031594A"/>
    <w:rsid w:val="00315C13"/>
    <w:rsid w:val="00315DAC"/>
    <w:rsid w:val="003164CE"/>
    <w:rsid w:val="003166E3"/>
    <w:rsid w:val="00316DE2"/>
    <w:rsid w:val="00317AA5"/>
    <w:rsid w:val="00320440"/>
    <w:rsid w:val="003208ED"/>
    <w:rsid w:val="00320ADE"/>
    <w:rsid w:val="00320E1B"/>
    <w:rsid w:val="00320EAA"/>
    <w:rsid w:val="00321EA5"/>
    <w:rsid w:val="0032204A"/>
    <w:rsid w:val="00322B63"/>
    <w:rsid w:val="00322D1E"/>
    <w:rsid w:val="003231FA"/>
    <w:rsid w:val="00323D16"/>
    <w:rsid w:val="00323EEC"/>
    <w:rsid w:val="00323FFE"/>
    <w:rsid w:val="00324086"/>
    <w:rsid w:val="00324AA0"/>
    <w:rsid w:val="00324ADC"/>
    <w:rsid w:val="00324F5C"/>
    <w:rsid w:val="003255CA"/>
    <w:rsid w:val="00325D28"/>
    <w:rsid w:val="00325E8D"/>
    <w:rsid w:val="00326617"/>
    <w:rsid w:val="00326626"/>
    <w:rsid w:val="00326EA7"/>
    <w:rsid w:val="00327204"/>
    <w:rsid w:val="00327230"/>
    <w:rsid w:val="003275B9"/>
    <w:rsid w:val="003278F1"/>
    <w:rsid w:val="00327967"/>
    <w:rsid w:val="00327E47"/>
    <w:rsid w:val="00327ED7"/>
    <w:rsid w:val="00330364"/>
    <w:rsid w:val="003308A5"/>
    <w:rsid w:val="00330BF6"/>
    <w:rsid w:val="00330C12"/>
    <w:rsid w:val="00330CE3"/>
    <w:rsid w:val="003310E3"/>
    <w:rsid w:val="003314BC"/>
    <w:rsid w:val="00331ED2"/>
    <w:rsid w:val="00332133"/>
    <w:rsid w:val="003322B6"/>
    <w:rsid w:val="0033269A"/>
    <w:rsid w:val="0033303B"/>
    <w:rsid w:val="00333064"/>
    <w:rsid w:val="00333C76"/>
    <w:rsid w:val="00334423"/>
    <w:rsid w:val="00335210"/>
    <w:rsid w:val="00335384"/>
    <w:rsid w:val="003354FA"/>
    <w:rsid w:val="00336186"/>
    <w:rsid w:val="00336D4C"/>
    <w:rsid w:val="00336F06"/>
    <w:rsid w:val="003379FD"/>
    <w:rsid w:val="00337FFA"/>
    <w:rsid w:val="00340804"/>
    <w:rsid w:val="00340B5D"/>
    <w:rsid w:val="003413FA"/>
    <w:rsid w:val="0034153C"/>
    <w:rsid w:val="003415B1"/>
    <w:rsid w:val="00342447"/>
    <w:rsid w:val="00342551"/>
    <w:rsid w:val="003430D7"/>
    <w:rsid w:val="00343903"/>
    <w:rsid w:val="00343B80"/>
    <w:rsid w:val="003449D0"/>
    <w:rsid w:val="00344CB6"/>
    <w:rsid w:val="00344E66"/>
    <w:rsid w:val="003452CD"/>
    <w:rsid w:val="00345CAB"/>
    <w:rsid w:val="003460AB"/>
    <w:rsid w:val="003464D3"/>
    <w:rsid w:val="00346CBC"/>
    <w:rsid w:val="00347288"/>
    <w:rsid w:val="00347DB6"/>
    <w:rsid w:val="003505D9"/>
    <w:rsid w:val="003506AA"/>
    <w:rsid w:val="0035168B"/>
    <w:rsid w:val="00351853"/>
    <w:rsid w:val="00351B02"/>
    <w:rsid w:val="00351B9D"/>
    <w:rsid w:val="00352D58"/>
    <w:rsid w:val="0035302F"/>
    <w:rsid w:val="00353505"/>
    <w:rsid w:val="00354DC0"/>
    <w:rsid w:val="00355916"/>
    <w:rsid w:val="00355980"/>
    <w:rsid w:val="0035628C"/>
    <w:rsid w:val="0035663B"/>
    <w:rsid w:val="00356A4A"/>
    <w:rsid w:val="00356AC1"/>
    <w:rsid w:val="003570D7"/>
    <w:rsid w:val="003577A0"/>
    <w:rsid w:val="00357A41"/>
    <w:rsid w:val="00357A6F"/>
    <w:rsid w:val="00357BF5"/>
    <w:rsid w:val="003603DE"/>
    <w:rsid w:val="003604C6"/>
    <w:rsid w:val="003619B8"/>
    <w:rsid w:val="00361A21"/>
    <w:rsid w:val="00361C93"/>
    <w:rsid w:val="00362048"/>
    <w:rsid w:val="003629F3"/>
    <w:rsid w:val="00362ABC"/>
    <w:rsid w:val="00362E2B"/>
    <w:rsid w:val="00362FA5"/>
    <w:rsid w:val="003633B6"/>
    <w:rsid w:val="00363586"/>
    <w:rsid w:val="003639DD"/>
    <w:rsid w:val="00363AAA"/>
    <w:rsid w:val="00364565"/>
    <w:rsid w:val="003647F7"/>
    <w:rsid w:val="00365657"/>
    <w:rsid w:val="003667E4"/>
    <w:rsid w:val="00366C85"/>
    <w:rsid w:val="00366DA6"/>
    <w:rsid w:val="003671AA"/>
    <w:rsid w:val="00367C8A"/>
    <w:rsid w:val="00367F80"/>
    <w:rsid w:val="003700BB"/>
    <w:rsid w:val="0037030F"/>
    <w:rsid w:val="00370682"/>
    <w:rsid w:val="003707A5"/>
    <w:rsid w:val="00370B4A"/>
    <w:rsid w:val="003710FC"/>
    <w:rsid w:val="003711FC"/>
    <w:rsid w:val="0037175B"/>
    <w:rsid w:val="00371A93"/>
    <w:rsid w:val="00371BA2"/>
    <w:rsid w:val="00371C25"/>
    <w:rsid w:val="0037236F"/>
    <w:rsid w:val="00372A83"/>
    <w:rsid w:val="003733D8"/>
    <w:rsid w:val="003738D3"/>
    <w:rsid w:val="003739B5"/>
    <w:rsid w:val="00373A7C"/>
    <w:rsid w:val="0037485A"/>
    <w:rsid w:val="003749A6"/>
    <w:rsid w:val="00374FFE"/>
    <w:rsid w:val="0037566B"/>
    <w:rsid w:val="003759DC"/>
    <w:rsid w:val="00375E29"/>
    <w:rsid w:val="0037615B"/>
    <w:rsid w:val="00376304"/>
    <w:rsid w:val="00376346"/>
    <w:rsid w:val="00376879"/>
    <w:rsid w:val="00377A19"/>
    <w:rsid w:val="00377D20"/>
    <w:rsid w:val="003809D7"/>
    <w:rsid w:val="0038135E"/>
    <w:rsid w:val="003821E0"/>
    <w:rsid w:val="0038250C"/>
    <w:rsid w:val="00382AA7"/>
    <w:rsid w:val="00382C95"/>
    <w:rsid w:val="00383119"/>
    <w:rsid w:val="003832BB"/>
    <w:rsid w:val="00383615"/>
    <w:rsid w:val="00384089"/>
    <w:rsid w:val="003841A4"/>
    <w:rsid w:val="003842D9"/>
    <w:rsid w:val="003849C2"/>
    <w:rsid w:val="003849E5"/>
    <w:rsid w:val="00384B7D"/>
    <w:rsid w:val="00385479"/>
    <w:rsid w:val="00385802"/>
    <w:rsid w:val="00385ADF"/>
    <w:rsid w:val="003864AB"/>
    <w:rsid w:val="003872BE"/>
    <w:rsid w:val="0038730D"/>
    <w:rsid w:val="00387504"/>
    <w:rsid w:val="00390A2B"/>
    <w:rsid w:val="00390B71"/>
    <w:rsid w:val="00390C3D"/>
    <w:rsid w:val="003913B5"/>
    <w:rsid w:val="00391D45"/>
    <w:rsid w:val="0039204D"/>
    <w:rsid w:val="00392A31"/>
    <w:rsid w:val="0039335D"/>
    <w:rsid w:val="00394C4A"/>
    <w:rsid w:val="00395AC4"/>
    <w:rsid w:val="00396307"/>
    <w:rsid w:val="003963FB"/>
    <w:rsid w:val="003964B6"/>
    <w:rsid w:val="003964FE"/>
    <w:rsid w:val="00396778"/>
    <w:rsid w:val="00396873"/>
    <w:rsid w:val="003969A7"/>
    <w:rsid w:val="0039723C"/>
    <w:rsid w:val="00397636"/>
    <w:rsid w:val="003979AF"/>
    <w:rsid w:val="00397E13"/>
    <w:rsid w:val="00397F5C"/>
    <w:rsid w:val="00397F76"/>
    <w:rsid w:val="003A0031"/>
    <w:rsid w:val="003A042F"/>
    <w:rsid w:val="003A1500"/>
    <w:rsid w:val="003A1957"/>
    <w:rsid w:val="003A1B3A"/>
    <w:rsid w:val="003A1D22"/>
    <w:rsid w:val="003A1FEE"/>
    <w:rsid w:val="003A21F2"/>
    <w:rsid w:val="003A24E7"/>
    <w:rsid w:val="003A251C"/>
    <w:rsid w:val="003A2843"/>
    <w:rsid w:val="003A2C3E"/>
    <w:rsid w:val="003A353A"/>
    <w:rsid w:val="003A3FE8"/>
    <w:rsid w:val="003A4BA8"/>
    <w:rsid w:val="003A4F5E"/>
    <w:rsid w:val="003A5854"/>
    <w:rsid w:val="003A620C"/>
    <w:rsid w:val="003A6650"/>
    <w:rsid w:val="003A6932"/>
    <w:rsid w:val="003A6DA2"/>
    <w:rsid w:val="003A7E5E"/>
    <w:rsid w:val="003B063C"/>
    <w:rsid w:val="003B0D8A"/>
    <w:rsid w:val="003B0DCF"/>
    <w:rsid w:val="003B111C"/>
    <w:rsid w:val="003B121D"/>
    <w:rsid w:val="003B1AD7"/>
    <w:rsid w:val="003B2131"/>
    <w:rsid w:val="003B29F6"/>
    <w:rsid w:val="003B2ADB"/>
    <w:rsid w:val="003B2C0D"/>
    <w:rsid w:val="003B30E6"/>
    <w:rsid w:val="003B3767"/>
    <w:rsid w:val="003B3D7F"/>
    <w:rsid w:val="003B405A"/>
    <w:rsid w:val="003B5728"/>
    <w:rsid w:val="003B5C92"/>
    <w:rsid w:val="003B5D34"/>
    <w:rsid w:val="003B68F1"/>
    <w:rsid w:val="003B7102"/>
    <w:rsid w:val="003B7692"/>
    <w:rsid w:val="003B7785"/>
    <w:rsid w:val="003B780F"/>
    <w:rsid w:val="003B7A15"/>
    <w:rsid w:val="003C0413"/>
    <w:rsid w:val="003C0602"/>
    <w:rsid w:val="003C0D06"/>
    <w:rsid w:val="003C16CF"/>
    <w:rsid w:val="003C2296"/>
    <w:rsid w:val="003C2BC0"/>
    <w:rsid w:val="003C2E8A"/>
    <w:rsid w:val="003C37FC"/>
    <w:rsid w:val="003C3DD2"/>
    <w:rsid w:val="003C4080"/>
    <w:rsid w:val="003C4911"/>
    <w:rsid w:val="003C5438"/>
    <w:rsid w:val="003C5A48"/>
    <w:rsid w:val="003C5BD6"/>
    <w:rsid w:val="003C5F61"/>
    <w:rsid w:val="003C6224"/>
    <w:rsid w:val="003C6406"/>
    <w:rsid w:val="003C65E1"/>
    <w:rsid w:val="003C6981"/>
    <w:rsid w:val="003C6FD4"/>
    <w:rsid w:val="003C7E5C"/>
    <w:rsid w:val="003D0E45"/>
    <w:rsid w:val="003D0FA6"/>
    <w:rsid w:val="003D2389"/>
    <w:rsid w:val="003D25DA"/>
    <w:rsid w:val="003D2EDB"/>
    <w:rsid w:val="003D2F18"/>
    <w:rsid w:val="003D3289"/>
    <w:rsid w:val="003D36C7"/>
    <w:rsid w:val="003D376B"/>
    <w:rsid w:val="003D42F0"/>
    <w:rsid w:val="003D461F"/>
    <w:rsid w:val="003D4EB0"/>
    <w:rsid w:val="003D5055"/>
    <w:rsid w:val="003D529E"/>
    <w:rsid w:val="003D5640"/>
    <w:rsid w:val="003D583E"/>
    <w:rsid w:val="003D58BD"/>
    <w:rsid w:val="003D6890"/>
    <w:rsid w:val="003D6A9E"/>
    <w:rsid w:val="003D6D7A"/>
    <w:rsid w:val="003D7FCA"/>
    <w:rsid w:val="003E019B"/>
    <w:rsid w:val="003E0354"/>
    <w:rsid w:val="003E0380"/>
    <w:rsid w:val="003E09C2"/>
    <w:rsid w:val="003E10AB"/>
    <w:rsid w:val="003E1321"/>
    <w:rsid w:val="003E17FB"/>
    <w:rsid w:val="003E1935"/>
    <w:rsid w:val="003E198F"/>
    <w:rsid w:val="003E1A51"/>
    <w:rsid w:val="003E299D"/>
    <w:rsid w:val="003E2BB9"/>
    <w:rsid w:val="003E2F75"/>
    <w:rsid w:val="003E33E3"/>
    <w:rsid w:val="003E3865"/>
    <w:rsid w:val="003E3D39"/>
    <w:rsid w:val="003E4699"/>
    <w:rsid w:val="003E4928"/>
    <w:rsid w:val="003E535F"/>
    <w:rsid w:val="003E54AD"/>
    <w:rsid w:val="003E627C"/>
    <w:rsid w:val="003E63EA"/>
    <w:rsid w:val="003E72A6"/>
    <w:rsid w:val="003E758D"/>
    <w:rsid w:val="003E7D2A"/>
    <w:rsid w:val="003E7DE3"/>
    <w:rsid w:val="003F0462"/>
    <w:rsid w:val="003F0649"/>
    <w:rsid w:val="003F06FD"/>
    <w:rsid w:val="003F0A95"/>
    <w:rsid w:val="003F1961"/>
    <w:rsid w:val="003F1A0C"/>
    <w:rsid w:val="003F2059"/>
    <w:rsid w:val="003F219A"/>
    <w:rsid w:val="003F24B7"/>
    <w:rsid w:val="003F3FF6"/>
    <w:rsid w:val="003F48D8"/>
    <w:rsid w:val="003F4DCF"/>
    <w:rsid w:val="003F5414"/>
    <w:rsid w:val="003F57C7"/>
    <w:rsid w:val="003F587F"/>
    <w:rsid w:val="003F6459"/>
    <w:rsid w:val="003F6A17"/>
    <w:rsid w:val="003F77D1"/>
    <w:rsid w:val="003F7AE7"/>
    <w:rsid w:val="003F7D55"/>
    <w:rsid w:val="003F7D81"/>
    <w:rsid w:val="004001B3"/>
    <w:rsid w:val="00400BA1"/>
    <w:rsid w:val="00401121"/>
    <w:rsid w:val="004015B7"/>
    <w:rsid w:val="00402253"/>
    <w:rsid w:val="00402531"/>
    <w:rsid w:val="00402698"/>
    <w:rsid w:val="004027A2"/>
    <w:rsid w:val="00402F2B"/>
    <w:rsid w:val="00403671"/>
    <w:rsid w:val="00403AFF"/>
    <w:rsid w:val="00403F84"/>
    <w:rsid w:val="0040423D"/>
    <w:rsid w:val="00404B4C"/>
    <w:rsid w:val="00404C9B"/>
    <w:rsid w:val="00404D82"/>
    <w:rsid w:val="00404E27"/>
    <w:rsid w:val="0040588D"/>
    <w:rsid w:val="004058F1"/>
    <w:rsid w:val="00405919"/>
    <w:rsid w:val="00405CC8"/>
    <w:rsid w:val="00405D48"/>
    <w:rsid w:val="004066CA"/>
    <w:rsid w:val="004067E3"/>
    <w:rsid w:val="00406CE8"/>
    <w:rsid w:val="004078B1"/>
    <w:rsid w:val="00407EFD"/>
    <w:rsid w:val="0041034D"/>
    <w:rsid w:val="004103AB"/>
    <w:rsid w:val="004105B0"/>
    <w:rsid w:val="0041072C"/>
    <w:rsid w:val="00411D50"/>
    <w:rsid w:val="00411EA3"/>
    <w:rsid w:val="00413346"/>
    <w:rsid w:val="0041387B"/>
    <w:rsid w:val="004138E0"/>
    <w:rsid w:val="0041426B"/>
    <w:rsid w:val="004144BD"/>
    <w:rsid w:val="00414682"/>
    <w:rsid w:val="00414BF4"/>
    <w:rsid w:val="0041508D"/>
    <w:rsid w:val="0041511F"/>
    <w:rsid w:val="0041555A"/>
    <w:rsid w:val="00415697"/>
    <w:rsid w:val="00416675"/>
    <w:rsid w:val="00416797"/>
    <w:rsid w:val="00417177"/>
    <w:rsid w:val="004172DD"/>
    <w:rsid w:val="00417BF1"/>
    <w:rsid w:val="0042003D"/>
    <w:rsid w:val="00420089"/>
    <w:rsid w:val="0042019A"/>
    <w:rsid w:val="004202A6"/>
    <w:rsid w:val="00420DA8"/>
    <w:rsid w:val="00421589"/>
    <w:rsid w:val="00421600"/>
    <w:rsid w:val="004216CD"/>
    <w:rsid w:val="004217DA"/>
    <w:rsid w:val="00421C17"/>
    <w:rsid w:val="00422424"/>
    <w:rsid w:val="0042246C"/>
    <w:rsid w:val="00422588"/>
    <w:rsid w:val="00422B05"/>
    <w:rsid w:val="00422B22"/>
    <w:rsid w:val="00422EE5"/>
    <w:rsid w:val="00423067"/>
    <w:rsid w:val="004233F2"/>
    <w:rsid w:val="004240A2"/>
    <w:rsid w:val="0042433B"/>
    <w:rsid w:val="00424646"/>
    <w:rsid w:val="00424C66"/>
    <w:rsid w:val="0042526A"/>
    <w:rsid w:val="00425B31"/>
    <w:rsid w:val="00425D52"/>
    <w:rsid w:val="00425F68"/>
    <w:rsid w:val="0042615D"/>
    <w:rsid w:val="00426335"/>
    <w:rsid w:val="00426340"/>
    <w:rsid w:val="0042643F"/>
    <w:rsid w:val="0042690A"/>
    <w:rsid w:val="00426AD1"/>
    <w:rsid w:val="00426CFA"/>
    <w:rsid w:val="004271CD"/>
    <w:rsid w:val="00427A02"/>
    <w:rsid w:val="00427B46"/>
    <w:rsid w:val="00427C13"/>
    <w:rsid w:val="00427C4C"/>
    <w:rsid w:val="00430067"/>
    <w:rsid w:val="004300FC"/>
    <w:rsid w:val="0043050E"/>
    <w:rsid w:val="00430656"/>
    <w:rsid w:val="0043083A"/>
    <w:rsid w:val="00430D6C"/>
    <w:rsid w:val="00430E84"/>
    <w:rsid w:val="0043147F"/>
    <w:rsid w:val="00431777"/>
    <w:rsid w:val="0043198D"/>
    <w:rsid w:val="00432F95"/>
    <w:rsid w:val="00433158"/>
    <w:rsid w:val="00433816"/>
    <w:rsid w:val="00433B01"/>
    <w:rsid w:val="00433C27"/>
    <w:rsid w:val="00433FB9"/>
    <w:rsid w:val="004344AE"/>
    <w:rsid w:val="00434873"/>
    <w:rsid w:val="004349C6"/>
    <w:rsid w:val="00434BBF"/>
    <w:rsid w:val="00435271"/>
    <w:rsid w:val="00435EE0"/>
    <w:rsid w:val="0043654A"/>
    <w:rsid w:val="004365FE"/>
    <w:rsid w:val="0043669C"/>
    <w:rsid w:val="00436C6E"/>
    <w:rsid w:val="00436F61"/>
    <w:rsid w:val="004372BC"/>
    <w:rsid w:val="0043758E"/>
    <w:rsid w:val="00437706"/>
    <w:rsid w:val="0043775D"/>
    <w:rsid w:val="004378CF"/>
    <w:rsid w:val="00437DA5"/>
    <w:rsid w:val="00437EBB"/>
    <w:rsid w:val="00437F44"/>
    <w:rsid w:val="00437FF0"/>
    <w:rsid w:val="0044000A"/>
    <w:rsid w:val="0044017A"/>
    <w:rsid w:val="004408D6"/>
    <w:rsid w:val="00440D2E"/>
    <w:rsid w:val="004413B4"/>
    <w:rsid w:val="004417E0"/>
    <w:rsid w:val="0044223E"/>
    <w:rsid w:val="0044283B"/>
    <w:rsid w:val="00442955"/>
    <w:rsid w:val="0044299F"/>
    <w:rsid w:val="00442B48"/>
    <w:rsid w:val="00442F75"/>
    <w:rsid w:val="004438E8"/>
    <w:rsid w:val="0044426A"/>
    <w:rsid w:val="004444C5"/>
    <w:rsid w:val="00444685"/>
    <w:rsid w:val="00444E40"/>
    <w:rsid w:val="00444F39"/>
    <w:rsid w:val="00445879"/>
    <w:rsid w:val="004458A2"/>
    <w:rsid w:val="0044594B"/>
    <w:rsid w:val="00445C63"/>
    <w:rsid w:val="00445F90"/>
    <w:rsid w:val="0044605C"/>
    <w:rsid w:val="0044612D"/>
    <w:rsid w:val="0044677F"/>
    <w:rsid w:val="00446D26"/>
    <w:rsid w:val="00447355"/>
    <w:rsid w:val="00447639"/>
    <w:rsid w:val="00447A4D"/>
    <w:rsid w:val="00447D4D"/>
    <w:rsid w:val="004506D5"/>
    <w:rsid w:val="00450DB5"/>
    <w:rsid w:val="004514F2"/>
    <w:rsid w:val="0045166B"/>
    <w:rsid w:val="00451859"/>
    <w:rsid w:val="00451C94"/>
    <w:rsid w:val="00451F0D"/>
    <w:rsid w:val="00452917"/>
    <w:rsid w:val="00452D8B"/>
    <w:rsid w:val="00452DB7"/>
    <w:rsid w:val="0045389B"/>
    <w:rsid w:val="0045429D"/>
    <w:rsid w:val="004544C3"/>
    <w:rsid w:val="004548DE"/>
    <w:rsid w:val="004551E2"/>
    <w:rsid w:val="0045598F"/>
    <w:rsid w:val="004559F7"/>
    <w:rsid w:val="00456732"/>
    <w:rsid w:val="00456A1F"/>
    <w:rsid w:val="00456B5B"/>
    <w:rsid w:val="00456E77"/>
    <w:rsid w:val="00456EE6"/>
    <w:rsid w:val="00456F2B"/>
    <w:rsid w:val="004571D2"/>
    <w:rsid w:val="0045733F"/>
    <w:rsid w:val="00457C0A"/>
    <w:rsid w:val="00457CEA"/>
    <w:rsid w:val="004600E4"/>
    <w:rsid w:val="00461182"/>
    <w:rsid w:val="004611F9"/>
    <w:rsid w:val="00461411"/>
    <w:rsid w:val="00461728"/>
    <w:rsid w:val="00461F76"/>
    <w:rsid w:val="004623C3"/>
    <w:rsid w:val="00462549"/>
    <w:rsid w:val="00462657"/>
    <w:rsid w:val="00462C11"/>
    <w:rsid w:val="00462EAF"/>
    <w:rsid w:val="0046421A"/>
    <w:rsid w:val="0046426F"/>
    <w:rsid w:val="00464F7A"/>
    <w:rsid w:val="0046506D"/>
    <w:rsid w:val="004650B5"/>
    <w:rsid w:val="00465381"/>
    <w:rsid w:val="00465494"/>
    <w:rsid w:val="0046565F"/>
    <w:rsid w:val="0046594A"/>
    <w:rsid w:val="004662BD"/>
    <w:rsid w:val="00466779"/>
    <w:rsid w:val="00466A2C"/>
    <w:rsid w:val="00466FE2"/>
    <w:rsid w:val="00470649"/>
    <w:rsid w:val="00470B2A"/>
    <w:rsid w:val="00470CE6"/>
    <w:rsid w:val="00470E49"/>
    <w:rsid w:val="00471215"/>
    <w:rsid w:val="00471358"/>
    <w:rsid w:val="0047170B"/>
    <w:rsid w:val="00472246"/>
    <w:rsid w:val="00472819"/>
    <w:rsid w:val="00472B2D"/>
    <w:rsid w:val="0047317D"/>
    <w:rsid w:val="004736D5"/>
    <w:rsid w:val="00473E30"/>
    <w:rsid w:val="00474024"/>
    <w:rsid w:val="00475004"/>
    <w:rsid w:val="00475436"/>
    <w:rsid w:val="0047552B"/>
    <w:rsid w:val="00475993"/>
    <w:rsid w:val="00475F81"/>
    <w:rsid w:val="00475F8C"/>
    <w:rsid w:val="00476C83"/>
    <w:rsid w:val="00480055"/>
    <w:rsid w:val="00480251"/>
    <w:rsid w:val="00480778"/>
    <w:rsid w:val="00480E30"/>
    <w:rsid w:val="0048111E"/>
    <w:rsid w:val="00481308"/>
    <w:rsid w:val="00481414"/>
    <w:rsid w:val="00481619"/>
    <w:rsid w:val="00481900"/>
    <w:rsid w:val="00482BF4"/>
    <w:rsid w:val="00482E3A"/>
    <w:rsid w:val="00483F4D"/>
    <w:rsid w:val="0048461B"/>
    <w:rsid w:val="004852D1"/>
    <w:rsid w:val="004857A4"/>
    <w:rsid w:val="0048592B"/>
    <w:rsid w:val="00485AE7"/>
    <w:rsid w:val="00486588"/>
    <w:rsid w:val="004867D2"/>
    <w:rsid w:val="004868A8"/>
    <w:rsid w:val="00486931"/>
    <w:rsid w:val="00486A38"/>
    <w:rsid w:val="00486E98"/>
    <w:rsid w:val="00487ECB"/>
    <w:rsid w:val="0049012B"/>
    <w:rsid w:val="00490189"/>
    <w:rsid w:val="00490515"/>
    <w:rsid w:val="00490B96"/>
    <w:rsid w:val="004910E2"/>
    <w:rsid w:val="0049137E"/>
    <w:rsid w:val="0049273C"/>
    <w:rsid w:val="004930DD"/>
    <w:rsid w:val="0049310D"/>
    <w:rsid w:val="00493802"/>
    <w:rsid w:val="004940B7"/>
    <w:rsid w:val="0049416C"/>
    <w:rsid w:val="004942DC"/>
    <w:rsid w:val="00494494"/>
    <w:rsid w:val="00494AD9"/>
    <w:rsid w:val="00495253"/>
    <w:rsid w:val="00495B2F"/>
    <w:rsid w:val="004960B1"/>
    <w:rsid w:val="004962F3"/>
    <w:rsid w:val="00496478"/>
    <w:rsid w:val="00496528"/>
    <w:rsid w:val="004966B5"/>
    <w:rsid w:val="00496C5E"/>
    <w:rsid w:val="00496D73"/>
    <w:rsid w:val="004976F2"/>
    <w:rsid w:val="00497D63"/>
    <w:rsid w:val="004A07B3"/>
    <w:rsid w:val="004A088E"/>
    <w:rsid w:val="004A0A63"/>
    <w:rsid w:val="004A0CC5"/>
    <w:rsid w:val="004A0E59"/>
    <w:rsid w:val="004A0E8B"/>
    <w:rsid w:val="004A12F1"/>
    <w:rsid w:val="004A1742"/>
    <w:rsid w:val="004A1B52"/>
    <w:rsid w:val="004A2320"/>
    <w:rsid w:val="004A2C84"/>
    <w:rsid w:val="004A3A25"/>
    <w:rsid w:val="004A3B2F"/>
    <w:rsid w:val="004A3DE3"/>
    <w:rsid w:val="004A4A12"/>
    <w:rsid w:val="004A5039"/>
    <w:rsid w:val="004A50BC"/>
    <w:rsid w:val="004A5189"/>
    <w:rsid w:val="004A5600"/>
    <w:rsid w:val="004A5D35"/>
    <w:rsid w:val="004A66C3"/>
    <w:rsid w:val="004A7169"/>
    <w:rsid w:val="004A723C"/>
    <w:rsid w:val="004A7356"/>
    <w:rsid w:val="004A7442"/>
    <w:rsid w:val="004A7614"/>
    <w:rsid w:val="004A7DB6"/>
    <w:rsid w:val="004B081A"/>
    <w:rsid w:val="004B0996"/>
    <w:rsid w:val="004B0B71"/>
    <w:rsid w:val="004B0EB2"/>
    <w:rsid w:val="004B1075"/>
    <w:rsid w:val="004B19F2"/>
    <w:rsid w:val="004B1B28"/>
    <w:rsid w:val="004B1D41"/>
    <w:rsid w:val="004B1EE0"/>
    <w:rsid w:val="004B27DC"/>
    <w:rsid w:val="004B294D"/>
    <w:rsid w:val="004B3261"/>
    <w:rsid w:val="004B3530"/>
    <w:rsid w:val="004B39C7"/>
    <w:rsid w:val="004B54C5"/>
    <w:rsid w:val="004B5C59"/>
    <w:rsid w:val="004B5CA0"/>
    <w:rsid w:val="004B726E"/>
    <w:rsid w:val="004B75E1"/>
    <w:rsid w:val="004B786D"/>
    <w:rsid w:val="004B7D25"/>
    <w:rsid w:val="004C0215"/>
    <w:rsid w:val="004C0516"/>
    <w:rsid w:val="004C0986"/>
    <w:rsid w:val="004C0BC8"/>
    <w:rsid w:val="004C0D3E"/>
    <w:rsid w:val="004C0FC4"/>
    <w:rsid w:val="004C1AB8"/>
    <w:rsid w:val="004C1FF9"/>
    <w:rsid w:val="004C28B1"/>
    <w:rsid w:val="004C2FCD"/>
    <w:rsid w:val="004C3B95"/>
    <w:rsid w:val="004C3D45"/>
    <w:rsid w:val="004C3E9F"/>
    <w:rsid w:val="004C3F5C"/>
    <w:rsid w:val="004C3F66"/>
    <w:rsid w:val="004C418A"/>
    <w:rsid w:val="004C4F41"/>
    <w:rsid w:val="004C5156"/>
    <w:rsid w:val="004C5157"/>
    <w:rsid w:val="004C58AF"/>
    <w:rsid w:val="004C5994"/>
    <w:rsid w:val="004C5AD7"/>
    <w:rsid w:val="004C5D6A"/>
    <w:rsid w:val="004C5E2F"/>
    <w:rsid w:val="004C62E7"/>
    <w:rsid w:val="004C6374"/>
    <w:rsid w:val="004C6510"/>
    <w:rsid w:val="004C6A0D"/>
    <w:rsid w:val="004C6C69"/>
    <w:rsid w:val="004C71F1"/>
    <w:rsid w:val="004C72A8"/>
    <w:rsid w:val="004C732F"/>
    <w:rsid w:val="004C79DC"/>
    <w:rsid w:val="004C7BD5"/>
    <w:rsid w:val="004C7CAB"/>
    <w:rsid w:val="004C7D82"/>
    <w:rsid w:val="004D00CA"/>
    <w:rsid w:val="004D0124"/>
    <w:rsid w:val="004D09C6"/>
    <w:rsid w:val="004D0C17"/>
    <w:rsid w:val="004D0E39"/>
    <w:rsid w:val="004D14E4"/>
    <w:rsid w:val="004D17E1"/>
    <w:rsid w:val="004D17F6"/>
    <w:rsid w:val="004D20C0"/>
    <w:rsid w:val="004D250D"/>
    <w:rsid w:val="004D30D3"/>
    <w:rsid w:val="004D3452"/>
    <w:rsid w:val="004D3481"/>
    <w:rsid w:val="004D3C45"/>
    <w:rsid w:val="004D403A"/>
    <w:rsid w:val="004D4930"/>
    <w:rsid w:val="004D4B4E"/>
    <w:rsid w:val="004D5160"/>
    <w:rsid w:val="004D5438"/>
    <w:rsid w:val="004D5746"/>
    <w:rsid w:val="004D575D"/>
    <w:rsid w:val="004D6242"/>
    <w:rsid w:val="004D632F"/>
    <w:rsid w:val="004D73E0"/>
    <w:rsid w:val="004D73FA"/>
    <w:rsid w:val="004D7656"/>
    <w:rsid w:val="004E062F"/>
    <w:rsid w:val="004E1748"/>
    <w:rsid w:val="004E1A77"/>
    <w:rsid w:val="004E2115"/>
    <w:rsid w:val="004E2AF6"/>
    <w:rsid w:val="004E2BCA"/>
    <w:rsid w:val="004E2DC0"/>
    <w:rsid w:val="004E3373"/>
    <w:rsid w:val="004E33B5"/>
    <w:rsid w:val="004E36B7"/>
    <w:rsid w:val="004E393C"/>
    <w:rsid w:val="004E3A66"/>
    <w:rsid w:val="004E3CA9"/>
    <w:rsid w:val="004E3D5D"/>
    <w:rsid w:val="004E40F3"/>
    <w:rsid w:val="004E4121"/>
    <w:rsid w:val="004E5882"/>
    <w:rsid w:val="004E614F"/>
    <w:rsid w:val="004E6199"/>
    <w:rsid w:val="004E6EC3"/>
    <w:rsid w:val="004E741F"/>
    <w:rsid w:val="004E7B98"/>
    <w:rsid w:val="004E7D81"/>
    <w:rsid w:val="004E7EFA"/>
    <w:rsid w:val="004F0343"/>
    <w:rsid w:val="004F0491"/>
    <w:rsid w:val="004F055F"/>
    <w:rsid w:val="004F09CE"/>
    <w:rsid w:val="004F113E"/>
    <w:rsid w:val="004F1527"/>
    <w:rsid w:val="004F16AA"/>
    <w:rsid w:val="004F1E26"/>
    <w:rsid w:val="004F1E63"/>
    <w:rsid w:val="004F23F4"/>
    <w:rsid w:val="004F24BF"/>
    <w:rsid w:val="004F2F2A"/>
    <w:rsid w:val="004F31CD"/>
    <w:rsid w:val="004F3432"/>
    <w:rsid w:val="004F359D"/>
    <w:rsid w:val="004F3B56"/>
    <w:rsid w:val="004F3F93"/>
    <w:rsid w:val="004F4B07"/>
    <w:rsid w:val="004F4DB3"/>
    <w:rsid w:val="004F4F8A"/>
    <w:rsid w:val="004F5F4D"/>
    <w:rsid w:val="004F6076"/>
    <w:rsid w:val="004F6651"/>
    <w:rsid w:val="004F6D6D"/>
    <w:rsid w:val="004F7181"/>
    <w:rsid w:val="004F75C3"/>
    <w:rsid w:val="004F7871"/>
    <w:rsid w:val="004F7966"/>
    <w:rsid w:val="005001E4"/>
    <w:rsid w:val="00500334"/>
    <w:rsid w:val="005006E7"/>
    <w:rsid w:val="00500EF2"/>
    <w:rsid w:val="005014AA"/>
    <w:rsid w:val="005015A4"/>
    <w:rsid w:val="00501754"/>
    <w:rsid w:val="00501B21"/>
    <w:rsid w:val="00501F12"/>
    <w:rsid w:val="00502290"/>
    <w:rsid w:val="00502544"/>
    <w:rsid w:val="00502977"/>
    <w:rsid w:val="00503185"/>
    <w:rsid w:val="00504273"/>
    <w:rsid w:val="00504725"/>
    <w:rsid w:val="00504B13"/>
    <w:rsid w:val="00504EF1"/>
    <w:rsid w:val="00504F0C"/>
    <w:rsid w:val="005050AE"/>
    <w:rsid w:val="00505942"/>
    <w:rsid w:val="00505F1C"/>
    <w:rsid w:val="00506F9B"/>
    <w:rsid w:val="00507269"/>
    <w:rsid w:val="00507BDA"/>
    <w:rsid w:val="0051059E"/>
    <w:rsid w:val="00510B18"/>
    <w:rsid w:val="00510C14"/>
    <w:rsid w:val="0051108D"/>
    <w:rsid w:val="00511272"/>
    <w:rsid w:val="00512632"/>
    <w:rsid w:val="0051282C"/>
    <w:rsid w:val="0051284A"/>
    <w:rsid w:val="00512B93"/>
    <w:rsid w:val="00513041"/>
    <w:rsid w:val="00513210"/>
    <w:rsid w:val="0051349D"/>
    <w:rsid w:val="005135E2"/>
    <w:rsid w:val="00513EB6"/>
    <w:rsid w:val="005141FF"/>
    <w:rsid w:val="00514AB5"/>
    <w:rsid w:val="00514D8F"/>
    <w:rsid w:val="00514FA9"/>
    <w:rsid w:val="00515261"/>
    <w:rsid w:val="005166AC"/>
    <w:rsid w:val="00516775"/>
    <w:rsid w:val="0051691B"/>
    <w:rsid w:val="005169D1"/>
    <w:rsid w:val="0051771A"/>
    <w:rsid w:val="0051780F"/>
    <w:rsid w:val="00517B1B"/>
    <w:rsid w:val="00517EB2"/>
    <w:rsid w:val="005203C4"/>
    <w:rsid w:val="00520914"/>
    <w:rsid w:val="005219B3"/>
    <w:rsid w:val="00521C1F"/>
    <w:rsid w:val="0052260D"/>
    <w:rsid w:val="00522B43"/>
    <w:rsid w:val="00522C0B"/>
    <w:rsid w:val="00523318"/>
    <w:rsid w:val="005233F0"/>
    <w:rsid w:val="00523AF6"/>
    <w:rsid w:val="00523B6B"/>
    <w:rsid w:val="0052486B"/>
    <w:rsid w:val="00524EBD"/>
    <w:rsid w:val="00525003"/>
    <w:rsid w:val="00525234"/>
    <w:rsid w:val="005252C1"/>
    <w:rsid w:val="00525340"/>
    <w:rsid w:val="00525A69"/>
    <w:rsid w:val="00525FB1"/>
    <w:rsid w:val="00526F48"/>
    <w:rsid w:val="00527D4C"/>
    <w:rsid w:val="005302AC"/>
    <w:rsid w:val="00530416"/>
    <w:rsid w:val="00530833"/>
    <w:rsid w:val="0053180A"/>
    <w:rsid w:val="0053209C"/>
    <w:rsid w:val="005322AE"/>
    <w:rsid w:val="00532303"/>
    <w:rsid w:val="0053278C"/>
    <w:rsid w:val="005329A8"/>
    <w:rsid w:val="00533109"/>
    <w:rsid w:val="005338DB"/>
    <w:rsid w:val="0053390A"/>
    <w:rsid w:val="00533CEA"/>
    <w:rsid w:val="00533D2D"/>
    <w:rsid w:val="00534F62"/>
    <w:rsid w:val="00535675"/>
    <w:rsid w:val="00536296"/>
    <w:rsid w:val="00536635"/>
    <w:rsid w:val="00536814"/>
    <w:rsid w:val="005373F0"/>
    <w:rsid w:val="0054041D"/>
    <w:rsid w:val="005408BD"/>
    <w:rsid w:val="00540E6A"/>
    <w:rsid w:val="00540EED"/>
    <w:rsid w:val="00541B1E"/>
    <w:rsid w:val="00541D6F"/>
    <w:rsid w:val="00541E5B"/>
    <w:rsid w:val="005425A3"/>
    <w:rsid w:val="0054262D"/>
    <w:rsid w:val="00542A6C"/>
    <w:rsid w:val="00542B5D"/>
    <w:rsid w:val="005445CE"/>
    <w:rsid w:val="00544898"/>
    <w:rsid w:val="00544C5C"/>
    <w:rsid w:val="005459C9"/>
    <w:rsid w:val="00546599"/>
    <w:rsid w:val="005467E0"/>
    <w:rsid w:val="005469CF"/>
    <w:rsid w:val="005472E1"/>
    <w:rsid w:val="00547674"/>
    <w:rsid w:val="00550615"/>
    <w:rsid w:val="00550E9A"/>
    <w:rsid w:val="005510E1"/>
    <w:rsid w:val="0055197C"/>
    <w:rsid w:val="00551A92"/>
    <w:rsid w:val="00551E68"/>
    <w:rsid w:val="00552489"/>
    <w:rsid w:val="005529D9"/>
    <w:rsid w:val="00552B70"/>
    <w:rsid w:val="00553061"/>
    <w:rsid w:val="005544CD"/>
    <w:rsid w:val="005547AE"/>
    <w:rsid w:val="00554CB8"/>
    <w:rsid w:val="00554EB0"/>
    <w:rsid w:val="005551FA"/>
    <w:rsid w:val="00555A02"/>
    <w:rsid w:val="00555ED0"/>
    <w:rsid w:val="00555EEF"/>
    <w:rsid w:val="00556609"/>
    <w:rsid w:val="00557016"/>
    <w:rsid w:val="00557209"/>
    <w:rsid w:val="00557F89"/>
    <w:rsid w:val="00560002"/>
    <w:rsid w:val="005600F3"/>
    <w:rsid w:val="005614CD"/>
    <w:rsid w:val="005618D4"/>
    <w:rsid w:val="005628F9"/>
    <w:rsid w:val="0056314C"/>
    <w:rsid w:val="00563198"/>
    <w:rsid w:val="00563201"/>
    <w:rsid w:val="0056336B"/>
    <w:rsid w:val="005633C5"/>
    <w:rsid w:val="00563877"/>
    <w:rsid w:val="0056388C"/>
    <w:rsid w:val="005639E1"/>
    <w:rsid w:val="00564DE4"/>
    <w:rsid w:val="00564E2A"/>
    <w:rsid w:val="0056535B"/>
    <w:rsid w:val="005656B6"/>
    <w:rsid w:val="005656F5"/>
    <w:rsid w:val="00565D86"/>
    <w:rsid w:val="005670D5"/>
    <w:rsid w:val="005671F5"/>
    <w:rsid w:val="005672C8"/>
    <w:rsid w:val="005679B6"/>
    <w:rsid w:val="00567ACB"/>
    <w:rsid w:val="00567F5F"/>
    <w:rsid w:val="00570E16"/>
    <w:rsid w:val="00570E85"/>
    <w:rsid w:val="005710B6"/>
    <w:rsid w:val="0057197A"/>
    <w:rsid w:val="00572AE0"/>
    <w:rsid w:val="00572F40"/>
    <w:rsid w:val="00573ED8"/>
    <w:rsid w:val="00574121"/>
    <w:rsid w:val="00575B36"/>
    <w:rsid w:val="00576150"/>
    <w:rsid w:val="0057686A"/>
    <w:rsid w:val="00576BCF"/>
    <w:rsid w:val="00577634"/>
    <w:rsid w:val="0057763A"/>
    <w:rsid w:val="00577CB4"/>
    <w:rsid w:val="00577DEB"/>
    <w:rsid w:val="00580035"/>
    <w:rsid w:val="005800A8"/>
    <w:rsid w:val="0058050D"/>
    <w:rsid w:val="00580F7A"/>
    <w:rsid w:val="00582203"/>
    <w:rsid w:val="005824D0"/>
    <w:rsid w:val="00582C7E"/>
    <w:rsid w:val="00583E1E"/>
    <w:rsid w:val="00583F24"/>
    <w:rsid w:val="0058424D"/>
    <w:rsid w:val="005843BF"/>
    <w:rsid w:val="00585240"/>
    <w:rsid w:val="005853CE"/>
    <w:rsid w:val="0058682A"/>
    <w:rsid w:val="005868BE"/>
    <w:rsid w:val="00586C8C"/>
    <w:rsid w:val="00587163"/>
    <w:rsid w:val="0058726C"/>
    <w:rsid w:val="005872E2"/>
    <w:rsid w:val="00587460"/>
    <w:rsid w:val="0058752A"/>
    <w:rsid w:val="005877C2"/>
    <w:rsid w:val="005879A8"/>
    <w:rsid w:val="00590201"/>
    <w:rsid w:val="00590A8B"/>
    <w:rsid w:val="005930E4"/>
    <w:rsid w:val="0059351B"/>
    <w:rsid w:val="0059382C"/>
    <w:rsid w:val="00593F24"/>
    <w:rsid w:val="005942EC"/>
    <w:rsid w:val="0059452C"/>
    <w:rsid w:val="00594F88"/>
    <w:rsid w:val="00596D72"/>
    <w:rsid w:val="00596DBA"/>
    <w:rsid w:val="00597061"/>
    <w:rsid w:val="00597436"/>
    <w:rsid w:val="005974EB"/>
    <w:rsid w:val="00597BF2"/>
    <w:rsid w:val="00597D24"/>
    <w:rsid w:val="00597DE7"/>
    <w:rsid w:val="005A05E4"/>
    <w:rsid w:val="005A0D54"/>
    <w:rsid w:val="005A0D96"/>
    <w:rsid w:val="005A197C"/>
    <w:rsid w:val="005A1E2C"/>
    <w:rsid w:val="005A2AB2"/>
    <w:rsid w:val="005A5C60"/>
    <w:rsid w:val="005A66B1"/>
    <w:rsid w:val="005A6785"/>
    <w:rsid w:val="005A7429"/>
    <w:rsid w:val="005B0035"/>
    <w:rsid w:val="005B033D"/>
    <w:rsid w:val="005B0B85"/>
    <w:rsid w:val="005B1404"/>
    <w:rsid w:val="005B1E1D"/>
    <w:rsid w:val="005B1FB8"/>
    <w:rsid w:val="005B2308"/>
    <w:rsid w:val="005B23A1"/>
    <w:rsid w:val="005B25D0"/>
    <w:rsid w:val="005B2BEB"/>
    <w:rsid w:val="005B3090"/>
    <w:rsid w:val="005B499E"/>
    <w:rsid w:val="005B51CA"/>
    <w:rsid w:val="005B5269"/>
    <w:rsid w:val="005B54D1"/>
    <w:rsid w:val="005B5A52"/>
    <w:rsid w:val="005B6A13"/>
    <w:rsid w:val="005B6C20"/>
    <w:rsid w:val="005B77F9"/>
    <w:rsid w:val="005B7875"/>
    <w:rsid w:val="005B7D02"/>
    <w:rsid w:val="005C09FE"/>
    <w:rsid w:val="005C131D"/>
    <w:rsid w:val="005C21CA"/>
    <w:rsid w:val="005C24B1"/>
    <w:rsid w:val="005C262F"/>
    <w:rsid w:val="005C33CD"/>
    <w:rsid w:val="005C34AD"/>
    <w:rsid w:val="005C358B"/>
    <w:rsid w:val="005C3683"/>
    <w:rsid w:val="005C36CF"/>
    <w:rsid w:val="005C3E01"/>
    <w:rsid w:val="005C3E14"/>
    <w:rsid w:val="005C40B4"/>
    <w:rsid w:val="005C4487"/>
    <w:rsid w:val="005C4EC3"/>
    <w:rsid w:val="005C5153"/>
    <w:rsid w:val="005C5376"/>
    <w:rsid w:val="005C569B"/>
    <w:rsid w:val="005C5A42"/>
    <w:rsid w:val="005C5CEE"/>
    <w:rsid w:val="005C6176"/>
    <w:rsid w:val="005C6543"/>
    <w:rsid w:val="005C6DF7"/>
    <w:rsid w:val="005C7222"/>
    <w:rsid w:val="005C748A"/>
    <w:rsid w:val="005C7769"/>
    <w:rsid w:val="005D0036"/>
    <w:rsid w:val="005D060C"/>
    <w:rsid w:val="005D1563"/>
    <w:rsid w:val="005D16FA"/>
    <w:rsid w:val="005D1F80"/>
    <w:rsid w:val="005D31C5"/>
    <w:rsid w:val="005D36D0"/>
    <w:rsid w:val="005D36DE"/>
    <w:rsid w:val="005D3A4E"/>
    <w:rsid w:val="005D3E83"/>
    <w:rsid w:val="005D4AFD"/>
    <w:rsid w:val="005D573E"/>
    <w:rsid w:val="005D575D"/>
    <w:rsid w:val="005D601C"/>
    <w:rsid w:val="005D66FE"/>
    <w:rsid w:val="005D7574"/>
    <w:rsid w:val="005D75DA"/>
    <w:rsid w:val="005E004E"/>
    <w:rsid w:val="005E017E"/>
    <w:rsid w:val="005E037C"/>
    <w:rsid w:val="005E0A6B"/>
    <w:rsid w:val="005E0DF6"/>
    <w:rsid w:val="005E146B"/>
    <w:rsid w:val="005E18D3"/>
    <w:rsid w:val="005E19B2"/>
    <w:rsid w:val="005E1C2D"/>
    <w:rsid w:val="005E1D57"/>
    <w:rsid w:val="005E1E51"/>
    <w:rsid w:val="005E1F6E"/>
    <w:rsid w:val="005E2F98"/>
    <w:rsid w:val="005E33FD"/>
    <w:rsid w:val="005E4046"/>
    <w:rsid w:val="005E4299"/>
    <w:rsid w:val="005E5524"/>
    <w:rsid w:val="005E5C3F"/>
    <w:rsid w:val="005E5FDE"/>
    <w:rsid w:val="005E6C9F"/>
    <w:rsid w:val="005E6D14"/>
    <w:rsid w:val="005E6DD5"/>
    <w:rsid w:val="005E7395"/>
    <w:rsid w:val="005E7A43"/>
    <w:rsid w:val="005E7E20"/>
    <w:rsid w:val="005F02AE"/>
    <w:rsid w:val="005F0A45"/>
    <w:rsid w:val="005F1538"/>
    <w:rsid w:val="005F1DDA"/>
    <w:rsid w:val="005F3BB3"/>
    <w:rsid w:val="005F3BCE"/>
    <w:rsid w:val="005F3C99"/>
    <w:rsid w:val="005F473F"/>
    <w:rsid w:val="005F4C65"/>
    <w:rsid w:val="005F58FD"/>
    <w:rsid w:val="005F6656"/>
    <w:rsid w:val="005F6A20"/>
    <w:rsid w:val="005F6C86"/>
    <w:rsid w:val="005F6FC1"/>
    <w:rsid w:val="005F73B3"/>
    <w:rsid w:val="005F770C"/>
    <w:rsid w:val="005F78D0"/>
    <w:rsid w:val="005F78F1"/>
    <w:rsid w:val="005F7B39"/>
    <w:rsid w:val="005F7F6F"/>
    <w:rsid w:val="0060034A"/>
    <w:rsid w:val="00600436"/>
    <w:rsid w:val="006006DE"/>
    <w:rsid w:val="00600A7B"/>
    <w:rsid w:val="00600DE5"/>
    <w:rsid w:val="00601B7F"/>
    <w:rsid w:val="00601BFF"/>
    <w:rsid w:val="00601CB4"/>
    <w:rsid w:val="00602528"/>
    <w:rsid w:val="006030EA"/>
    <w:rsid w:val="00603684"/>
    <w:rsid w:val="00603764"/>
    <w:rsid w:val="00604025"/>
    <w:rsid w:val="00604139"/>
    <w:rsid w:val="00604642"/>
    <w:rsid w:val="00604CE8"/>
    <w:rsid w:val="00604E12"/>
    <w:rsid w:val="00604E53"/>
    <w:rsid w:val="006050FC"/>
    <w:rsid w:val="006051AC"/>
    <w:rsid w:val="0060547A"/>
    <w:rsid w:val="006054B7"/>
    <w:rsid w:val="006059DF"/>
    <w:rsid w:val="00605FF8"/>
    <w:rsid w:val="0060645E"/>
    <w:rsid w:val="0060680A"/>
    <w:rsid w:val="00606A91"/>
    <w:rsid w:val="00606DEF"/>
    <w:rsid w:val="0060741F"/>
    <w:rsid w:val="006078CE"/>
    <w:rsid w:val="00607B38"/>
    <w:rsid w:val="00607DED"/>
    <w:rsid w:val="00607E53"/>
    <w:rsid w:val="00610909"/>
    <w:rsid w:val="0061126D"/>
    <w:rsid w:val="00611A58"/>
    <w:rsid w:val="006125B2"/>
    <w:rsid w:val="00613153"/>
    <w:rsid w:val="00613C69"/>
    <w:rsid w:val="0061414F"/>
    <w:rsid w:val="00614677"/>
    <w:rsid w:val="00614FEB"/>
    <w:rsid w:val="00615088"/>
    <w:rsid w:val="00615094"/>
    <w:rsid w:val="006150B9"/>
    <w:rsid w:val="00615E48"/>
    <w:rsid w:val="00616B32"/>
    <w:rsid w:val="00616C46"/>
    <w:rsid w:val="00616D72"/>
    <w:rsid w:val="006171C5"/>
    <w:rsid w:val="006175DE"/>
    <w:rsid w:val="0061762F"/>
    <w:rsid w:val="006176F5"/>
    <w:rsid w:val="00617B44"/>
    <w:rsid w:val="00617EF0"/>
    <w:rsid w:val="0062021E"/>
    <w:rsid w:val="006207E1"/>
    <w:rsid w:val="00620C06"/>
    <w:rsid w:val="00620E72"/>
    <w:rsid w:val="00620EB1"/>
    <w:rsid w:val="00621064"/>
    <w:rsid w:val="00622040"/>
    <w:rsid w:val="0062294D"/>
    <w:rsid w:val="00622A3E"/>
    <w:rsid w:val="0062336C"/>
    <w:rsid w:val="00623AF1"/>
    <w:rsid w:val="0062401F"/>
    <w:rsid w:val="00624212"/>
    <w:rsid w:val="006242FD"/>
    <w:rsid w:val="00624D36"/>
    <w:rsid w:val="006250E1"/>
    <w:rsid w:val="0062517A"/>
    <w:rsid w:val="006251BA"/>
    <w:rsid w:val="0062522A"/>
    <w:rsid w:val="00625547"/>
    <w:rsid w:val="00625F86"/>
    <w:rsid w:val="00626C98"/>
    <w:rsid w:val="0062728E"/>
    <w:rsid w:val="00627C13"/>
    <w:rsid w:val="00627DEC"/>
    <w:rsid w:val="006302EA"/>
    <w:rsid w:val="00630C95"/>
    <w:rsid w:val="006318DA"/>
    <w:rsid w:val="00631CBB"/>
    <w:rsid w:val="00631DCA"/>
    <w:rsid w:val="006321F9"/>
    <w:rsid w:val="006323A7"/>
    <w:rsid w:val="006323F8"/>
    <w:rsid w:val="00632CD6"/>
    <w:rsid w:val="00633A4D"/>
    <w:rsid w:val="00634B70"/>
    <w:rsid w:val="006352A8"/>
    <w:rsid w:val="00635518"/>
    <w:rsid w:val="0063565A"/>
    <w:rsid w:val="006357EB"/>
    <w:rsid w:val="00636754"/>
    <w:rsid w:val="006368B0"/>
    <w:rsid w:val="00636A7F"/>
    <w:rsid w:val="0063714D"/>
    <w:rsid w:val="00637162"/>
    <w:rsid w:val="006379A7"/>
    <w:rsid w:val="00637A5E"/>
    <w:rsid w:val="00637FDF"/>
    <w:rsid w:val="0064075B"/>
    <w:rsid w:val="00640871"/>
    <w:rsid w:val="00640AEB"/>
    <w:rsid w:val="00640E39"/>
    <w:rsid w:val="0064254D"/>
    <w:rsid w:val="0064305E"/>
    <w:rsid w:val="00643203"/>
    <w:rsid w:val="006438EB"/>
    <w:rsid w:val="00643AA5"/>
    <w:rsid w:val="00643ACA"/>
    <w:rsid w:val="00643EFA"/>
    <w:rsid w:val="00644383"/>
    <w:rsid w:val="00644660"/>
    <w:rsid w:val="00644DA3"/>
    <w:rsid w:val="00644DCD"/>
    <w:rsid w:val="0064533C"/>
    <w:rsid w:val="0064548B"/>
    <w:rsid w:val="00645CDA"/>
    <w:rsid w:val="0064607D"/>
    <w:rsid w:val="0064618D"/>
    <w:rsid w:val="006465B9"/>
    <w:rsid w:val="006468B5"/>
    <w:rsid w:val="0064766D"/>
    <w:rsid w:val="00647B7E"/>
    <w:rsid w:val="00647D4F"/>
    <w:rsid w:val="0065077C"/>
    <w:rsid w:val="00651042"/>
    <w:rsid w:val="006516C0"/>
    <w:rsid w:val="00651D39"/>
    <w:rsid w:val="00651E1A"/>
    <w:rsid w:val="0065313A"/>
    <w:rsid w:val="0065323B"/>
    <w:rsid w:val="00653337"/>
    <w:rsid w:val="00653BB3"/>
    <w:rsid w:val="00654919"/>
    <w:rsid w:val="0065500A"/>
    <w:rsid w:val="0065565B"/>
    <w:rsid w:val="00655F2C"/>
    <w:rsid w:val="00655FA3"/>
    <w:rsid w:val="0065652F"/>
    <w:rsid w:val="006567F2"/>
    <w:rsid w:val="00657093"/>
    <w:rsid w:val="0065751C"/>
    <w:rsid w:val="0066102D"/>
    <w:rsid w:val="006619AF"/>
    <w:rsid w:val="00662552"/>
    <w:rsid w:val="00662896"/>
    <w:rsid w:val="00662BF4"/>
    <w:rsid w:val="00662E0F"/>
    <w:rsid w:val="00663CB5"/>
    <w:rsid w:val="00663CFF"/>
    <w:rsid w:val="006642E7"/>
    <w:rsid w:val="0066437F"/>
    <w:rsid w:val="0066460F"/>
    <w:rsid w:val="00664C3E"/>
    <w:rsid w:val="00664EC2"/>
    <w:rsid w:val="00665188"/>
    <w:rsid w:val="00665704"/>
    <w:rsid w:val="00665A98"/>
    <w:rsid w:val="006676A2"/>
    <w:rsid w:val="006678AD"/>
    <w:rsid w:val="00667DC8"/>
    <w:rsid w:val="0067073E"/>
    <w:rsid w:val="00670954"/>
    <w:rsid w:val="00670986"/>
    <w:rsid w:val="00670A78"/>
    <w:rsid w:val="00670AD1"/>
    <w:rsid w:val="00670B6D"/>
    <w:rsid w:val="00670BE2"/>
    <w:rsid w:val="0067155E"/>
    <w:rsid w:val="006715A8"/>
    <w:rsid w:val="00671B5F"/>
    <w:rsid w:val="00671EE6"/>
    <w:rsid w:val="00671F27"/>
    <w:rsid w:val="00672144"/>
    <w:rsid w:val="006727B6"/>
    <w:rsid w:val="006727CE"/>
    <w:rsid w:val="00672AC1"/>
    <w:rsid w:val="00673464"/>
    <w:rsid w:val="00673CEB"/>
    <w:rsid w:val="006741D6"/>
    <w:rsid w:val="00674FAA"/>
    <w:rsid w:val="00675F73"/>
    <w:rsid w:val="00676E57"/>
    <w:rsid w:val="00677322"/>
    <w:rsid w:val="006775FA"/>
    <w:rsid w:val="006779B2"/>
    <w:rsid w:val="00680007"/>
    <w:rsid w:val="00680177"/>
    <w:rsid w:val="0068056C"/>
    <w:rsid w:val="00680BD4"/>
    <w:rsid w:val="00680DDE"/>
    <w:rsid w:val="00680E2B"/>
    <w:rsid w:val="00681FC4"/>
    <w:rsid w:val="006822E4"/>
    <w:rsid w:val="006824B0"/>
    <w:rsid w:val="00682F9E"/>
    <w:rsid w:val="00683C2E"/>
    <w:rsid w:val="006841D6"/>
    <w:rsid w:val="00684F7B"/>
    <w:rsid w:val="006851FF"/>
    <w:rsid w:val="00685285"/>
    <w:rsid w:val="0068573E"/>
    <w:rsid w:val="00685BC7"/>
    <w:rsid w:val="00685DBA"/>
    <w:rsid w:val="00686205"/>
    <w:rsid w:val="00686AF5"/>
    <w:rsid w:val="00686B3A"/>
    <w:rsid w:val="00686D49"/>
    <w:rsid w:val="0068794F"/>
    <w:rsid w:val="00690108"/>
    <w:rsid w:val="00690CA1"/>
    <w:rsid w:val="00691A03"/>
    <w:rsid w:val="00691CEB"/>
    <w:rsid w:val="006927AE"/>
    <w:rsid w:val="00692958"/>
    <w:rsid w:val="00692AB1"/>
    <w:rsid w:val="00692C16"/>
    <w:rsid w:val="00692FE2"/>
    <w:rsid w:val="00693C77"/>
    <w:rsid w:val="0069414D"/>
    <w:rsid w:val="006942AC"/>
    <w:rsid w:val="006942F1"/>
    <w:rsid w:val="0069487B"/>
    <w:rsid w:val="006949D7"/>
    <w:rsid w:val="00694AB4"/>
    <w:rsid w:val="006960E9"/>
    <w:rsid w:val="00696238"/>
    <w:rsid w:val="006962A9"/>
    <w:rsid w:val="00696A0E"/>
    <w:rsid w:val="00696B12"/>
    <w:rsid w:val="00696CF6"/>
    <w:rsid w:val="00697630"/>
    <w:rsid w:val="00697FC0"/>
    <w:rsid w:val="006A0379"/>
    <w:rsid w:val="006A03A8"/>
    <w:rsid w:val="006A0405"/>
    <w:rsid w:val="006A0552"/>
    <w:rsid w:val="006A0C43"/>
    <w:rsid w:val="006A21F3"/>
    <w:rsid w:val="006A2E5A"/>
    <w:rsid w:val="006A2ED5"/>
    <w:rsid w:val="006A3277"/>
    <w:rsid w:val="006A36AC"/>
    <w:rsid w:val="006A3831"/>
    <w:rsid w:val="006A3846"/>
    <w:rsid w:val="006A3943"/>
    <w:rsid w:val="006A3A30"/>
    <w:rsid w:val="006A3C84"/>
    <w:rsid w:val="006A3CDC"/>
    <w:rsid w:val="006A3EE2"/>
    <w:rsid w:val="006A4322"/>
    <w:rsid w:val="006A4625"/>
    <w:rsid w:val="006A46A8"/>
    <w:rsid w:val="006A494D"/>
    <w:rsid w:val="006A4B60"/>
    <w:rsid w:val="006A50F5"/>
    <w:rsid w:val="006A528D"/>
    <w:rsid w:val="006A5677"/>
    <w:rsid w:val="006A5769"/>
    <w:rsid w:val="006A5A76"/>
    <w:rsid w:val="006A5E1D"/>
    <w:rsid w:val="006A6688"/>
    <w:rsid w:val="006A6731"/>
    <w:rsid w:val="006A6E30"/>
    <w:rsid w:val="006A7FC4"/>
    <w:rsid w:val="006B05D3"/>
    <w:rsid w:val="006B1B13"/>
    <w:rsid w:val="006B1C99"/>
    <w:rsid w:val="006B2678"/>
    <w:rsid w:val="006B2AE9"/>
    <w:rsid w:val="006B38D0"/>
    <w:rsid w:val="006B4853"/>
    <w:rsid w:val="006B4A6C"/>
    <w:rsid w:val="006B53BE"/>
    <w:rsid w:val="006B55D3"/>
    <w:rsid w:val="006B5958"/>
    <w:rsid w:val="006B5D8D"/>
    <w:rsid w:val="006B61A4"/>
    <w:rsid w:val="006B6213"/>
    <w:rsid w:val="006B6FDB"/>
    <w:rsid w:val="006B701C"/>
    <w:rsid w:val="006B7C1C"/>
    <w:rsid w:val="006C0B39"/>
    <w:rsid w:val="006C0C91"/>
    <w:rsid w:val="006C152C"/>
    <w:rsid w:val="006C27DF"/>
    <w:rsid w:val="006C2BBC"/>
    <w:rsid w:val="006C2D04"/>
    <w:rsid w:val="006C2EC7"/>
    <w:rsid w:val="006C2FCB"/>
    <w:rsid w:val="006C3466"/>
    <w:rsid w:val="006C3701"/>
    <w:rsid w:val="006C3C61"/>
    <w:rsid w:val="006C44B5"/>
    <w:rsid w:val="006C4A26"/>
    <w:rsid w:val="006C4AD3"/>
    <w:rsid w:val="006C5710"/>
    <w:rsid w:val="006C60F0"/>
    <w:rsid w:val="006C6CEC"/>
    <w:rsid w:val="006C6DA9"/>
    <w:rsid w:val="006C6E38"/>
    <w:rsid w:val="006C6E7D"/>
    <w:rsid w:val="006D0DE6"/>
    <w:rsid w:val="006D170D"/>
    <w:rsid w:val="006D173E"/>
    <w:rsid w:val="006D1CDB"/>
    <w:rsid w:val="006D225C"/>
    <w:rsid w:val="006D271C"/>
    <w:rsid w:val="006D2971"/>
    <w:rsid w:val="006D2DEC"/>
    <w:rsid w:val="006D3D64"/>
    <w:rsid w:val="006D43FE"/>
    <w:rsid w:val="006D55EF"/>
    <w:rsid w:val="006D56E2"/>
    <w:rsid w:val="006D63A0"/>
    <w:rsid w:val="006D6A6E"/>
    <w:rsid w:val="006D6E3B"/>
    <w:rsid w:val="006D6EB2"/>
    <w:rsid w:val="006D75D5"/>
    <w:rsid w:val="006D792D"/>
    <w:rsid w:val="006D7A28"/>
    <w:rsid w:val="006D7CB0"/>
    <w:rsid w:val="006E01FF"/>
    <w:rsid w:val="006E095D"/>
    <w:rsid w:val="006E0EFB"/>
    <w:rsid w:val="006E0F27"/>
    <w:rsid w:val="006E1637"/>
    <w:rsid w:val="006E19C8"/>
    <w:rsid w:val="006E2A16"/>
    <w:rsid w:val="006E4A1C"/>
    <w:rsid w:val="006E5534"/>
    <w:rsid w:val="006E5DE0"/>
    <w:rsid w:val="006E6058"/>
    <w:rsid w:val="006E6356"/>
    <w:rsid w:val="006E6494"/>
    <w:rsid w:val="006F016C"/>
    <w:rsid w:val="006F0412"/>
    <w:rsid w:val="006F0620"/>
    <w:rsid w:val="006F0873"/>
    <w:rsid w:val="006F0B4B"/>
    <w:rsid w:val="006F1553"/>
    <w:rsid w:val="006F2947"/>
    <w:rsid w:val="006F29ED"/>
    <w:rsid w:val="006F2E39"/>
    <w:rsid w:val="006F2E81"/>
    <w:rsid w:val="006F316D"/>
    <w:rsid w:val="006F3D0F"/>
    <w:rsid w:val="006F3E81"/>
    <w:rsid w:val="006F4517"/>
    <w:rsid w:val="006F4DBA"/>
    <w:rsid w:val="006F5153"/>
    <w:rsid w:val="006F58DB"/>
    <w:rsid w:val="006F5C79"/>
    <w:rsid w:val="006F5D55"/>
    <w:rsid w:val="006F5EAF"/>
    <w:rsid w:val="007007EF"/>
    <w:rsid w:val="00700DAC"/>
    <w:rsid w:val="00701007"/>
    <w:rsid w:val="007011F5"/>
    <w:rsid w:val="0070166F"/>
    <w:rsid w:val="00701CE5"/>
    <w:rsid w:val="0070207B"/>
    <w:rsid w:val="007025B9"/>
    <w:rsid w:val="007029CD"/>
    <w:rsid w:val="00703416"/>
    <w:rsid w:val="00703FFA"/>
    <w:rsid w:val="007040CB"/>
    <w:rsid w:val="00704841"/>
    <w:rsid w:val="00704D50"/>
    <w:rsid w:val="00704F02"/>
    <w:rsid w:val="007057A5"/>
    <w:rsid w:val="00705B40"/>
    <w:rsid w:val="00705C4B"/>
    <w:rsid w:val="00705C66"/>
    <w:rsid w:val="00705F16"/>
    <w:rsid w:val="00707146"/>
    <w:rsid w:val="00707241"/>
    <w:rsid w:val="00707C62"/>
    <w:rsid w:val="00707E7F"/>
    <w:rsid w:val="007101EB"/>
    <w:rsid w:val="007103D0"/>
    <w:rsid w:val="0071146A"/>
    <w:rsid w:val="007114EA"/>
    <w:rsid w:val="00711712"/>
    <w:rsid w:val="00711A7C"/>
    <w:rsid w:val="00711B9A"/>
    <w:rsid w:val="00712264"/>
    <w:rsid w:val="00712D79"/>
    <w:rsid w:val="00712F75"/>
    <w:rsid w:val="00713349"/>
    <w:rsid w:val="00713660"/>
    <w:rsid w:val="007136B8"/>
    <w:rsid w:val="00713754"/>
    <w:rsid w:val="007149C6"/>
    <w:rsid w:val="00714F65"/>
    <w:rsid w:val="007156B8"/>
    <w:rsid w:val="00715841"/>
    <w:rsid w:val="0071587D"/>
    <w:rsid w:val="00715FEB"/>
    <w:rsid w:val="0071631C"/>
    <w:rsid w:val="0071647C"/>
    <w:rsid w:val="007169AA"/>
    <w:rsid w:val="00716D65"/>
    <w:rsid w:val="00716E31"/>
    <w:rsid w:val="00716EC4"/>
    <w:rsid w:val="007172B1"/>
    <w:rsid w:val="007172E6"/>
    <w:rsid w:val="0071793E"/>
    <w:rsid w:val="00717B77"/>
    <w:rsid w:val="00717DB2"/>
    <w:rsid w:val="00717DD1"/>
    <w:rsid w:val="00717F17"/>
    <w:rsid w:val="00717F80"/>
    <w:rsid w:val="00720228"/>
    <w:rsid w:val="007207FE"/>
    <w:rsid w:val="00720B6C"/>
    <w:rsid w:val="00720D63"/>
    <w:rsid w:val="00720DA0"/>
    <w:rsid w:val="00720F53"/>
    <w:rsid w:val="0072103B"/>
    <w:rsid w:val="00722150"/>
    <w:rsid w:val="007226CC"/>
    <w:rsid w:val="00722898"/>
    <w:rsid w:val="00722D46"/>
    <w:rsid w:val="00722E63"/>
    <w:rsid w:val="00723068"/>
    <w:rsid w:val="00723417"/>
    <w:rsid w:val="00723664"/>
    <w:rsid w:val="00723815"/>
    <w:rsid w:val="007238BF"/>
    <w:rsid w:val="0072398E"/>
    <w:rsid w:val="0072399C"/>
    <w:rsid w:val="00723BE9"/>
    <w:rsid w:val="0072410D"/>
    <w:rsid w:val="00724FA3"/>
    <w:rsid w:val="00725B2A"/>
    <w:rsid w:val="00725F2C"/>
    <w:rsid w:val="0072787B"/>
    <w:rsid w:val="0073001F"/>
    <w:rsid w:val="00730419"/>
    <w:rsid w:val="00730822"/>
    <w:rsid w:val="00731123"/>
    <w:rsid w:val="0073116A"/>
    <w:rsid w:val="0073128B"/>
    <w:rsid w:val="0073132A"/>
    <w:rsid w:val="007324BA"/>
    <w:rsid w:val="00732980"/>
    <w:rsid w:val="00732CDC"/>
    <w:rsid w:val="00732FA3"/>
    <w:rsid w:val="00733500"/>
    <w:rsid w:val="00733AA9"/>
    <w:rsid w:val="00733E1F"/>
    <w:rsid w:val="00734013"/>
    <w:rsid w:val="00734172"/>
    <w:rsid w:val="007344B4"/>
    <w:rsid w:val="007349FC"/>
    <w:rsid w:val="00734D0B"/>
    <w:rsid w:val="00734F35"/>
    <w:rsid w:val="00734F74"/>
    <w:rsid w:val="007352C3"/>
    <w:rsid w:val="00735C8A"/>
    <w:rsid w:val="00735DD9"/>
    <w:rsid w:val="00735DF7"/>
    <w:rsid w:val="00735F3B"/>
    <w:rsid w:val="00735FA4"/>
    <w:rsid w:val="00736666"/>
    <w:rsid w:val="00737317"/>
    <w:rsid w:val="00737859"/>
    <w:rsid w:val="00737C00"/>
    <w:rsid w:val="00737FAC"/>
    <w:rsid w:val="00740E18"/>
    <w:rsid w:val="00740E37"/>
    <w:rsid w:val="00740F43"/>
    <w:rsid w:val="00741021"/>
    <w:rsid w:val="00741636"/>
    <w:rsid w:val="0074181C"/>
    <w:rsid w:val="0074249A"/>
    <w:rsid w:val="00742599"/>
    <w:rsid w:val="0074275D"/>
    <w:rsid w:val="00742CA8"/>
    <w:rsid w:val="00742DAE"/>
    <w:rsid w:val="0074339C"/>
    <w:rsid w:val="00743932"/>
    <w:rsid w:val="00743987"/>
    <w:rsid w:val="007443B4"/>
    <w:rsid w:val="00744742"/>
    <w:rsid w:val="0074492C"/>
    <w:rsid w:val="00744C2C"/>
    <w:rsid w:val="00744C55"/>
    <w:rsid w:val="007456ED"/>
    <w:rsid w:val="00745AD0"/>
    <w:rsid w:val="00745BB8"/>
    <w:rsid w:val="00745C32"/>
    <w:rsid w:val="00745EFD"/>
    <w:rsid w:val="007460DE"/>
    <w:rsid w:val="00746643"/>
    <w:rsid w:val="00746874"/>
    <w:rsid w:val="007468F7"/>
    <w:rsid w:val="00746E9E"/>
    <w:rsid w:val="0074742E"/>
    <w:rsid w:val="00747F5E"/>
    <w:rsid w:val="00750550"/>
    <w:rsid w:val="007505FD"/>
    <w:rsid w:val="00750EE4"/>
    <w:rsid w:val="007512DC"/>
    <w:rsid w:val="00751B9C"/>
    <w:rsid w:val="00751E95"/>
    <w:rsid w:val="00751FA5"/>
    <w:rsid w:val="0075240D"/>
    <w:rsid w:val="007533F5"/>
    <w:rsid w:val="0075345D"/>
    <w:rsid w:val="007535D4"/>
    <w:rsid w:val="00753B5F"/>
    <w:rsid w:val="007540F3"/>
    <w:rsid w:val="007547DB"/>
    <w:rsid w:val="0075491A"/>
    <w:rsid w:val="00754B36"/>
    <w:rsid w:val="00754F7D"/>
    <w:rsid w:val="007553FE"/>
    <w:rsid w:val="007556FA"/>
    <w:rsid w:val="007570B3"/>
    <w:rsid w:val="007571B7"/>
    <w:rsid w:val="00757396"/>
    <w:rsid w:val="00757573"/>
    <w:rsid w:val="00757836"/>
    <w:rsid w:val="00757849"/>
    <w:rsid w:val="0076024D"/>
    <w:rsid w:val="0076038A"/>
    <w:rsid w:val="00760CD1"/>
    <w:rsid w:val="007610B5"/>
    <w:rsid w:val="007611B0"/>
    <w:rsid w:val="0076130C"/>
    <w:rsid w:val="0076147A"/>
    <w:rsid w:val="007615F8"/>
    <w:rsid w:val="00762485"/>
    <w:rsid w:val="00762E0C"/>
    <w:rsid w:val="007630AE"/>
    <w:rsid w:val="007631E6"/>
    <w:rsid w:val="007644DC"/>
    <w:rsid w:val="00764A32"/>
    <w:rsid w:val="00764A9A"/>
    <w:rsid w:val="00764B09"/>
    <w:rsid w:val="0076596F"/>
    <w:rsid w:val="00766090"/>
    <w:rsid w:val="00766926"/>
    <w:rsid w:val="0077016B"/>
    <w:rsid w:val="0077090A"/>
    <w:rsid w:val="00770919"/>
    <w:rsid w:val="00770B2D"/>
    <w:rsid w:val="00770B32"/>
    <w:rsid w:val="00770C83"/>
    <w:rsid w:val="00771719"/>
    <w:rsid w:val="0077180E"/>
    <w:rsid w:val="007732A1"/>
    <w:rsid w:val="00773B62"/>
    <w:rsid w:val="00773D76"/>
    <w:rsid w:val="00774143"/>
    <w:rsid w:val="0077423D"/>
    <w:rsid w:val="00774C1A"/>
    <w:rsid w:val="00774CBE"/>
    <w:rsid w:val="00775F16"/>
    <w:rsid w:val="0077618C"/>
    <w:rsid w:val="0077662E"/>
    <w:rsid w:val="007766F2"/>
    <w:rsid w:val="00776B8E"/>
    <w:rsid w:val="00776ED0"/>
    <w:rsid w:val="00776EE0"/>
    <w:rsid w:val="00777D23"/>
    <w:rsid w:val="00777EEA"/>
    <w:rsid w:val="00780B73"/>
    <w:rsid w:val="00780BD6"/>
    <w:rsid w:val="00780C78"/>
    <w:rsid w:val="00780D8E"/>
    <w:rsid w:val="00780F02"/>
    <w:rsid w:val="0078200B"/>
    <w:rsid w:val="0078212C"/>
    <w:rsid w:val="007825D3"/>
    <w:rsid w:val="00782EEE"/>
    <w:rsid w:val="00783A09"/>
    <w:rsid w:val="00783BCD"/>
    <w:rsid w:val="00783C57"/>
    <w:rsid w:val="00784E52"/>
    <w:rsid w:val="00784F39"/>
    <w:rsid w:val="007850C6"/>
    <w:rsid w:val="00785142"/>
    <w:rsid w:val="00785249"/>
    <w:rsid w:val="00785441"/>
    <w:rsid w:val="007864F5"/>
    <w:rsid w:val="007869B5"/>
    <w:rsid w:val="00786BE3"/>
    <w:rsid w:val="007878D6"/>
    <w:rsid w:val="00787F19"/>
    <w:rsid w:val="0079010D"/>
    <w:rsid w:val="007903F6"/>
    <w:rsid w:val="007904EE"/>
    <w:rsid w:val="00790534"/>
    <w:rsid w:val="007908A4"/>
    <w:rsid w:val="00790BCD"/>
    <w:rsid w:val="00790CBD"/>
    <w:rsid w:val="0079107F"/>
    <w:rsid w:val="0079150D"/>
    <w:rsid w:val="007928DE"/>
    <w:rsid w:val="00792B1B"/>
    <w:rsid w:val="00792B6A"/>
    <w:rsid w:val="00792FD9"/>
    <w:rsid w:val="007932A5"/>
    <w:rsid w:val="00793AA0"/>
    <w:rsid w:val="0079440E"/>
    <w:rsid w:val="007945EE"/>
    <w:rsid w:val="00794675"/>
    <w:rsid w:val="00794930"/>
    <w:rsid w:val="00794E8A"/>
    <w:rsid w:val="00795B0A"/>
    <w:rsid w:val="007960EF"/>
    <w:rsid w:val="0079615F"/>
    <w:rsid w:val="007961D6"/>
    <w:rsid w:val="0079656F"/>
    <w:rsid w:val="00796684"/>
    <w:rsid w:val="00796B14"/>
    <w:rsid w:val="007A042D"/>
    <w:rsid w:val="007A0BBD"/>
    <w:rsid w:val="007A0E8E"/>
    <w:rsid w:val="007A2A08"/>
    <w:rsid w:val="007A2DB1"/>
    <w:rsid w:val="007A2EAA"/>
    <w:rsid w:val="007A33A1"/>
    <w:rsid w:val="007A3767"/>
    <w:rsid w:val="007A38D4"/>
    <w:rsid w:val="007A3D7C"/>
    <w:rsid w:val="007A4055"/>
    <w:rsid w:val="007A4947"/>
    <w:rsid w:val="007A547B"/>
    <w:rsid w:val="007A5C4F"/>
    <w:rsid w:val="007A6340"/>
    <w:rsid w:val="007A64E3"/>
    <w:rsid w:val="007A6623"/>
    <w:rsid w:val="007A667B"/>
    <w:rsid w:val="007A7011"/>
    <w:rsid w:val="007A71F6"/>
    <w:rsid w:val="007B1004"/>
    <w:rsid w:val="007B1227"/>
    <w:rsid w:val="007B1AC1"/>
    <w:rsid w:val="007B1D9C"/>
    <w:rsid w:val="007B20BC"/>
    <w:rsid w:val="007B2148"/>
    <w:rsid w:val="007B2234"/>
    <w:rsid w:val="007B2256"/>
    <w:rsid w:val="007B2313"/>
    <w:rsid w:val="007B3A1A"/>
    <w:rsid w:val="007B4755"/>
    <w:rsid w:val="007B4C19"/>
    <w:rsid w:val="007B4DFF"/>
    <w:rsid w:val="007B55A7"/>
    <w:rsid w:val="007B5976"/>
    <w:rsid w:val="007B59D4"/>
    <w:rsid w:val="007B612A"/>
    <w:rsid w:val="007B63B7"/>
    <w:rsid w:val="007B6B29"/>
    <w:rsid w:val="007B6F29"/>
    <w:rsid w:val="007B6F78"/>
    <w:rsid w:val="007B77A5"/>
    <w:rsid w:val="007B7957"/>
    <w:rsid w:val="007B79D5"/>
    <w:rsid w:val="007C0D40"/>
    <w:rsid w:val="007C0F64"/>
    <w:rsid w:val="007C1015"/>
    <w:rsid w:val="007C15D7"/>
    <w:rsid w:val="007C2C19"/>
    <w:rsid w:val="007C3098"/>
    <w:rsid w:val="007C3288"/>
    <w:rsid w:val="007C3523"/>
    <w:rsid w:val="007C364A"/>
    <w:rsid w:val="007C37F8"/>
    <w:rsid w:val="007C3F3C"/>
    <w:rsid w:val="007C3FD2"/>
    <w:rsid w:val="007C4716"/>
    <w:rsid w:val="007C4E8C"/>
    <w:rsid w:val="007C5AAF"/>
    <w:rsid w:val="007C64DD"/>
    <w:rsid w:val="007C6678"/>
    <w:rsid w:val="007C6936"/>
    <w:rsid w:val="007C78FE"/>
    <w:rsid w:val="007C7921"/>
    <w:rsid w:val="007C7FB9"/>
    <w:rsid w:val="007C7FF7"/>
    <w:rsid w:val="007D0080"/>
    <w:rsid w:val="007D050F"/>
    <w:rsid w:val="007D0558"/>
    <w:rsid w:val="007D0C68"/>
    <w:rsid w:val="007D183A"/>
    <w:rsid w:val="007D1C16"/>
    <w:rsid w:val="007D1DFE"/>
    <w:rsid w:val="007D1EFB"/>
    <w:rsid w:val="007D2396"/>
    <w:rsid w:val="007D23F7"/>
    <w:rsid w:val="007D2676"/>
    <w:rsid w:val="007D2985"/>
    <w:rsid w:val="007D2BBD"/>
    <w:rsid w:val="007D2DD1"/>
    <w:rsid w:val="007D2FE3"/>
    <w:rsid w:val="007D365F"/>
    <w:rsid w:val="007D4589"/>
    <w:rsid w:val="007D4A6D"/>
    <w:rsid w:val="007D506D"/>
    <w:rsid w:val="007D5460"/>
    <w:rsid w:val="007D61FD"/>
    <w:rsid w:val="007D62E3"/>
    <w:rsid w:val="007D643C"/>
    <w:rsid w:val="007D6ABE"/>
    <w:rsid w:val="007D6E23"/>
    <w:rsid w:val="007D7CC2"/>
    <w:rsid w:val="007D7CDD"/>
    <w:rsid w:val="007D7FE0"/>
    <w:rsid w:val="007E0029"/>
    <w:rsid w:val="007E1637"/>
    <w:rsid w:val="007E1CD9"/>
    <w:rsid w:val="007E1CDB"/>
    <w:rsid w:val="007E2521"/>
    <w:rsid w:val="007E304B"/>
    <w:rsid w:val="007E33A9"/>
    <w:rsid w:val="007E3544"/>
    <w:rsid w:val="007E3866"/>
    <w:rsid w:val="007E3B0B"/>
    <w:rsid w:val="007E3D6E"/>
    <w:rsid w:val="007E4501"/>
    <w:rsid w:val="007E4648"/>
    <w:rsid w:val="007E4A27"/>
    <w:rsid w:val="007E4AA1"/>
    <w:rsid w:val="007E4C6C"/>
    <w:rsid w:val="007E5A9B"/>
    <w:rsid w:val="007E5B3A"/>
    <w:rsid w:val="007E608B"/>
    <w:rsid w:val="007E728C"/>
    <w:rsid w:val="007E786F"/>
    <w:rsid w:val="007E7BA0"/>
    <w:rsid w:val="007E7E59"/>
    <w:rsid w:val="007F015C"/>
    <w:rsid w:val="007F0CB2"/>
    <w:rsid w:val="007F1071"/>
    <w:rsid w:val="007F2449"/>
    <w:rsid w:val="007F29CD"/>
    <w:rsid w:val="007F3156"/>
    <w:rsid w:val="007F32D0"/>
    <w:rsid w:val="007F3427"/>
    <w:rsid w:val="007F3656"/>
    <w:rsid w:val="007F3669"/>
    <w:rsid w:val="007F3BFA"/>
    <w:rsid w:val="007F3F2F"/>
    <w:rsid w:val="007F3FD7"/>
    <w:rsid w:val="007F434F"/>
    <w:rsid w:val="007F44D2"/>
    <w:rsid w:val="007F46A0"/>
    <w:rsid w:val="007F52B0"/>
    <w:rsid w:val="007F5718"/>
    <w:rsid w:val="007F5BFC"/>
    <w:rsid w:val="007F5EAD"/>
    <w:rsid w:val="007F774A"/>
    <w:rsid w:val="007F7F9E"/>
    <w:rsid w:val="008007CB"/>
    <w:rsid w:val="008009A0"/>
    <w:rsid w:val="0080131D"/>
    <w:rsid w:val="008013B4"/>
    <w:rsid w:val="00802009"/>
    <w:rsid w:val="0080265B"/>
    <w:rsid w:val="008032F2"/>
    <w:rsid w:val="00803384"/>
    <w:rsid w:val="00804713"/>
    <w:rsid w:val="00804D0C"/>
    <w:rsid w:val="00805193"/>
    <w:rsid w:val="0080526C"/>
    <w:rsid w:val="00805455"/>
    <w:rsid w:val="00805528"/>
    <w:rsid w:val="008059EA"/>
    <w:rsid w:val="0080646A"/>
    <w:rsid w:val="00806663"/>
    <w:rsid w:val="00806A7B"/>
    <w:rsid w:val="00807217"/>
    <w:rsid w:val="008076C6"/>
    <w:rsid w:val="00807A9F"/>
    <w:rsid w:val="00810407"/>
    <w:rsid w:val="008104F7"/>
    <w:rsid w:val="008108E5"/>
    <w:rsid w:val="00810F61"/>
    <w:rsid w:val="00811721"/>
    <w:rsid w:val="00811BE1"/>
    <w:rsid w:val="00811E46"/>
    <w:rsid w:val="008122E0"/>
    <w:rsid w:val="00812C55"/>
    <w:rsid w:val="008132C2"/>
    <w:rsid w:val="00813581"/>
    <w:rsid w:val="00813718"/>
    <w:rsid w:val="0081386B"/>
    <w:rsid w:val="0081392C"/>
    <w:rsid w:val="00813A1C"/>
    <w:rsid w:val="00813EB0"/>
    <w:rsid w:val="00814031"/>
    <w:rsid w:val="00814766"/>
    <w:rsid w:val="00814923"/>
    <w:rsid w:val="00815667"/>
    <w:rsid w:val="008156E4"/>
    <w:rsid w:val="00815DBF"/>
    <w:rsid w:val="008165B6"/>
    <w:rsid w:val="0081660E"/>
    <w:rsid w:val="008168E7"/>
    <w:rsid w:val="00816E3F"/>
    <w:rsid w:val="00817048"/>
    <w:rsid w:val="00817877"/>
    <w:rsid w:val="008179FA"/>
    <w:rsid w:val="0082024A"/>
    <w:rsid w:val="008206B8"/>
    <w:rsid w:val="00820DDA"/>
    <w:rsid w:val="00821504"/>
    <w:rsid w:val="00821643"/>
    <w:rsid w:val="008219D8"/>
    <w:rsid w:val="00821BC5"/>
    <w:rsid w:val="00821E96"/>
    <w:rsid w:val="0082214C"/>
    <w:rsid w:val="0082232A"/>
    <w:rsid w:val="00822805"/>
    <w:rsid w:val="00822A2A"/>
    <w:rsid w:val="00823409"/>
    <w:rsid w:val="00823894"/>
    <w:rsid w:val="0082404E"/>
    <w:rsid w:val="008244FB"/>
    <w:rsid w:val="00824719"/>
    <w:rsid w:val="008248F4"/>
    <w:rsid w:val="008254E4"/>
    <w:rsid w:val="00825A97"/>
    <w:rsid w:val="00825C15"/>
    <w:rsid w:val="00825EFC"/>
    <w:rsid w:val="00825FC0"/>
    <w:rsid w:val="008266C0"/>
    <w:rsid w:val="00826EE5"/>
    <w:rsid w:val="00827646"/>
    <w:rsid w:val="00827B18"/>
    <w:rsid w:val="0083036D"/>
    <w:rsid w:val="00830AF4"/>
    <w:rsid w:val="00830C91"/>
    <w:rsid w:val="00830CCD"/>
    <w:rsid w:val="008318D2"/>
    <w:rsid w:val="00831938"/>
    <w:rsid w:val="0083259D"/>
    <w:rsid w:val="0083339D"/>
    <w:rsid w:val="00833410"/>
    <w:rsid w:val="00833A0E"/>
    <w:rsid w:val="00833E2C"/>
    <w:rsid w:val="00834380"/>
    <w:rsid w:val="00834727"/>
    <w:rsid w:val="008347D5"/>
    <w:rsid w:val="00834A6B"/>
    <w:rsid w:val="00834C07"/>
    <w:rsid w:val="00835F19"/>
    <w:rsid w:val="00836405"/>
    <w:rsid w:val="0083642C"/>
    <w:rsid w:val="00836445"/>
    <w:rsid w:val="008366FD"/>
    <w:rsid w:val="00836966"/>
    <w:rsid w:val="00836A42"/>
    <w:rsid w:val="00836C18"/>
    <w:rsid w:val="00836CD3"/>
    <w:rsid w:val="00836DA2"/>
    <w:rsid w:val="0083748A"/>
    <w:rsid w:val="008375D2"/>
    <w:rsid w:val="00837CFA"/>
    <w:rsid w:val="00837D66"/>
    <w:rsid w:val="00840FFD"/>
    <w:rsid w:val="0084179A"/>
    <w:rsid w:val="008423F3"/>
    <w:rsid w:val="00842DDE"/>
    <w:rsid w:val="0084306E"/>
    <w:rsid w:val="008443DE"/>
    <w:rsid w:val="00844893"/>
    <w:rsid w:val="00844CD5"/>
    <w:rsid w:val="008451B5"/>
    <w:rsid w:val="00845328"/>
    <w:rsid w:val="00845A6B"/>
    <w:rsid w:val="00845D41"/>
    <w:rsid w:val="0084615A"/>
    <w:rsid w:val="0084625D"/>
    <w:rsid w:val="008466D4"/>
    <w:rsid w:val="008467B3"/>
    <w:rsid w:val="0084718A"/>
    <w:rsid w:val="008474EC"/>
    <w:rsid w:val="00847503"/>
    <w:rsid w:val="00847947"/>
    <w:rsid w:val="00847E0F"/>
    <w:rsid w:val="00850EC0"/>
    <w:rsid w:val="00851201"/>
    <w:rsid w:val="008512C8"/>
    <w:rsid w:val="0085137A"/>
    <w:rsid w:val="008515A6"/>
    <w:rsid w:val="008515C6"/>
    <w:rsid w:val="00851E2F"/>
    <w:rsid w:val="00852A21"/>
    <w:rsid w:val="00852B2F"/>
    <w:rsid w:val="00853239"/>
    <w:rsid w:val="008535B1"/>
    <w:rsid w:val="00853AB4"/>
    <w:rsid w:val="0085429B"/>
    <w:rsid w:val="00854998"/>
    <w:rsid w:val="00854AAE"/>
    <w:rsid w:val="00854AD3"/>
    <w:rsid w:val="00855A96"/>
    <w:rsid w:val="00855B35"/>
    <w:rsid w:val="00855D0A"/>
    <w:rsid w:val="00856187"/>
    <w:rsid w:val="00857A1F"/>
    <w:rsid w:val="00857D48"/>
    <w:rsid w:val="008601E0"/>
    <w:rsid w:val="00860220"/>
    <w:rsid w:val="0086078F"/>
    <w:rsid w:val="008608AB"/>
    <w:rsid w:val="008608EA"/>
    <w:rsid w:val="00860F5A"/>
    <w:rsid w:val="0086180D"/>
    <w:rsid w:val="00861BC8"/>
    <w:rsid w:val="00862955"/>
    <w:rsid w:val="00862B4D"/>
    <w:rsid w:val="008631DE"/>
    <w:rsid w:val="00863B0E"/>
    <w:rsid w:val="00864CC9"/>
    <w:rsid w:val="00866225"/>
    <w:rsid w:val="00866484"/>
    <w:rsid w:val="0086670A"/>
    <w:rsid w:val="008668AF"/>
    <w:rsid w:val="00866991"/>
    <w:rsid w:val="00866E6F"/>
    <w:rsid w:val="00866ED6"/>
    <w:rsid w:val="008673F9"/>
    <w:rsid w:val="00867DF8"/>
    <w:rsid w:val="00867EC6"/>
    <w:rsid w:val="00870087"/>
    <w:rsid w:val="00871364"/>
    <w:rsid w:val="00871A42"/>
    <w:rsid w:val="00871B2A"/>
    <w:rsid w:val="008727BF"/>
    <w:rsid w:val="008729E0"/>
    <w:rsid w:val="00874379"/>
    <w:rsid w:val="008745D3"/>
    <w:rsid w:val="00874A10"/>
    <w:rsid w:val="00874BE1"/>
    <w:rsid w:val="0087544A"/>
    <w:rsid w:val="00876999"/>
    <w:rsid w:val="00876D1C"/>
    <w:rsid w:val="008805F9"/>
    <w:rsid w:val="00880945"/>
    <w:rsid w:val="008812CE"/>
    <w:rsid w:val="00881478"/>
    <w:rsid w:val="008826CE"/>
    <w:rsid w:val="0088322D"/>
    <w:rsid w:val="008839C3"/>
    <w:rsid w:val="00883BD0"/>
    <w:rsid w:val="00883EF6"/>
    <w:rsid w:val="008843B8"/>
    <w:rsid w:val="00884661"/>
    <w:rsid w:val="00884CDF"/>
    <w:rsid w:val="00884D71"/>
    <w:rsid w:val="00884F23"/>
    <w:rsid w:val="008856DF"/>
    <w:rsid w:val="008857A5"/>
    <w:rsid w:val="00885A6F"/>
    <w:rsid w:val="00885D63"/>
    <w:rsid w:val="00886052"/>
    <w:rsid w:val="008860D8"/>
    <w:rsid w:val="00886CFA"/>
    <w:rsid w:val="008879F4"/>
    <w:rsid w:val="008900EE"/>
    <w:rsid w:val="0089119D"/>
    <w:rsid w:val="008914F0"/>
    <w:rsid w:val="00891796"/>
    <w:rsid w:val="00891844"/>
    <w:rsid w:val="00891D6F"/>
    <w:rsid w:val="00891F38"/>
    <w:rsid w:val="00892612"/>
    <w:rsid w:val="00892E74"/>
    <w:rsid w:val="00892F1B"/>
    <w:rsid w:val="00892F6E"/>
    <w:rsid w:val="00893501"/>
    <w:rsid w:val="008937B9"/>
    <w:rsid w:val="00893A0D"/>
    <w:rsid w:val="00893D64"/>
    <w:rsid w:val="00893F59"/>
    <w:rsid w:val="008942E9"/>
    <w:rsid w:val="0089446A"/>
    <w:rsid w:val="00894B7D"/>
    <w:rsid w:val="008962A4"/>
    <w:rsid w:val="008962D0"/>
    <w:rsid w:val="008962F0"/>
    <w:rsid w:val="00896660"/>
    <w:rsid w:val="00896782"/>
    <w:rsid w:val="00896DE1"/>
    <w:rsid w:val="00896F0F"/>
    <w:rsid w:val="008973CC"/>
    <w:rsid w:val="008976E0"/>
    <w:rsid w:val="008A034B"/>
    <w:rsid w:val="008A09C2"/>
    <w:rsid w:val="008A0AC7"/>
    <w:rsid w:val="008A1279"/>
    <w:rsid w:val="008A16E8"/>
    <w:rsid w:val="008A173D"/>
    <w:rsid w:val="008A1793"/>
    <w:rsid w:val="008A1C89"/>
    <w:rsid w:val="008A288B"/>
    <w:rsid w:val="008A2CB4"/>
    <w:rsid w:val="008A33A6"/>
    <w:rsid w:val="008A466F"/>
    <w:rsid w:val="008A4766"/>
    <w:rsid w:val="008A48C1"/>
    <w:rsid w:val="008A559A"/>
    <w:rsid w:val="008A577D"/>
    <w:rsid w:val="008A58D8"/>
    <w:rsid w:val="008A5D5A"/>
    <w:rsid w:val="008A630B"/>
    <w:rsid w:val="008A6537"/>
    <w:rsid w:val="008A6A13"/>
    <w:rsid w:val="008A6EEC"/>
    <w:rsid w:val="008A719A"/>
    <w:rsid w:val="008A7470"/>
    <w:rsid w:val="008A7BCB"/>
    <w:rsid w:val="008A7CC8"/>
    <w:rsid w:val="008B0434"/>
    <w:rsid w:val="008B161D"/>
    <w:rsid w:val="008B17D3"/>
    <w:rsid w:val="008B1A3A"/>
    <w:rsid w:val="008B2441"/>
    <w:rsid w:val="008B2599"/>
    <w:rsid w:val="008B28DA"/>
    <w:rsid w:val="008B310B"/>
    <w:rsid w:val="008B375A"/>
    <w:rsid w:val="008B37E6"/>
    <w:rsid w:val="008B38BC"/>
    <w:rsid w:val="008B3E3F"/>
    <w:rsid w:val="008B4441"/>
    <w:rsid w:val="008B4643"/>
    <w:rsid w:val="008B4687"/>
    <w:rsid w:val="008B49C0"/>
    <w:rsid w:val="008B4F5D"/>
    <w:rsid w:val="008B56CA"/>
    <w:rsid w:val="008B77AB"/>
    <w:rsid w:val="008B7911"/>
    <w:rsid w:val="008C0259"/>
    <w:rsid w:val="008C0608"/>
    <w:rsid w:val="008C085C"/>
    <w:rsid w:val="008C16F2"/>
    <w:rsid w:val="008C258B"/>
    <w:rsid w:val="008C3454"/>
    <w:rsid w:val="008C383F"/>
    <w:rsid w:val="008C3876"/>
    <w:rsid w:val="008C39BD"/>
    <w:rsid w:val="008C3B06"/>
    <w:rsid w:val="008C442C"/>
    <w:rsid w:val="008C4798"/>
    <w:rsid w:val="008C4905"/>
    <w:rsid w:val="008C4AC2"/>
    <w:rsid w:val="008C58F9"/>
    <w:rsid w:val="008C5959"/>
    <w:rsid w:val="008C5B1D"/>
    <w:rsid w:val="008C5E49"/>
    <w:rsid w:val="008C5F8F"/>
    <w:rsid w:val="008C6470"/>
    <w:rsid w:val="008C647E"/>
    <w:rsid w:val="008C652A"/>
    <w:rsid w:val="008C65F7"/>
    <w:rsid w:val="008C6994"/>
    <w:rsid w:val="008C6C2C"/>
    <w:rsid w:val="008C78B2"/>
    <w:rsid w:val="008C7A69"/>
    <w:rsid w:val="008C7D17"/>
    <w:rsid w:val="008C7DE5"/>
    <w:rsid w:val="008D027D"/>
    <w:rsid w:val="008D02E8"/>
    <w:rsid w:val="008D0339"/>
    <w:rsid w:val="008D0493"/>
    <w:rsid w:val="008D0FF9"/>
    <w:rsid w:val="008D133C"/>
    <w:rsid w:val="008D211F"/>
    <w:rsid w:val="008D2463"/>
    <w:rsid w:val="008D2CA5"/>
    <w:rsid w:val="008D37A6"/>
    <w:rsid w:val="008D3ACE"/>
    <w:rsid w:val="008D3C11"/>
    <w:rsid w:val="008D3C76"/>
    <w:rsid w:val="008D3E37"/>
    <w:rsid w:val="008D406A"/>
    <w:rsid w:val="008D40AB"/>
    <w:rsid w:val="008D54B0"/>
    <w:rsid w:val="008D57EA"/>
    <w:rsid w:val="008D6018"/>
    <w:rsid w:val="008D675C"/>
    <w:rsid w:val="008D6BE0"/>
    <w:rsid w:val="008D7686"/>
    <w:rsid w:val="008D77B4"/>
    <w:rsid w:val="008D7E34"/>
    <w:rsid w:val="008E02BE"/>
    <w:rsid w:val="008E0734"/>
    <w:rsid w:val="008E09C0"/>
    <w:rsid w:val="008E0A1D"/>
    <w:rsid w:val="008E19A6"/>
    <w:rsid w:val="008E2182"/>
    <w:rsid w:val="008E22A4"/>
    <w:rsid w:val="008E252C"/>
    <w:rsid w:val="008E257C"/>
    <w:rsid w:val="008E2971"/>
    <w:rsid w:val="008E3768"/>
    <w:rsid w:val="008E3C73"/>
    <w:rsid w:val="008E3CD4"/>
    <w:rsid w:val="008E3FEB"/>
    <w:rsid w:val="008E4026"/>
    <w:rsid w:val="008E432F"/>
    <w:rsid w:val="008E4DAF"/>
    <w:rsid w:val="008E51DB"/>
    <w:rsid w:val="008E52AD"/>
    <w:rsid w:val="008E6294"/>
    <w:rsid w:val="008E7427"/>
    <w:rsid w:val="008E7C8A"/>
    <w:rsid w:val="008E7F5F"/>
    <w:rsid w:val="008E7FEE"/>
    <w:rsid w:val="008F0463"/>
    <w:rsid w:val="008F084B"/>
    <w:rsid w:val="008F0887"/>
    <w:rsid w:val="008F08D7"/>
    <w:rsid w:val="008F0972"/>
    <w:rsid w:val="008F15C3"/>
    <w:rsid w:val="008F162C"/>
    <w:rsid w:val="008F1BA3"/>
    <w:rsid w:val="008F2820"/>
    <w:rsid w:val="008F2AB3"/>
    <w:rsid w:val="008F31EF"/>
    <w:rsid w:val="008F50CD"/>
    <w:rsid w:val="008F587C"/>
    <w:rsid w:val="008F5BCA"/>
    <w:rsid w:val="008F5EE9"/>
    <w:rsid w:val="008F6EAD"/>
    <w:rsid w:val="008F785B"/>
    <w:rsid w:val="008F78FF"/>
    <w:rsid w:val="008F7989"/>
    <w:rsid w:val="008F7C10"/>
    <w:rsid w:val="008F7EA9"/>
    <w:rsid w:val="008F7EF6"/>
    <w:rsid w:val="009017FC"/>
    <w:rsid w:val="00901ED1"/>
    <w:rsid w:val="00901F15"/>
    <w:rsid w:val="0090260B"/>
    <w:rsid w:val="00902ABA"/>
    <w:rsid w:val="009030C2"/>
    <w:rsid w:val="0090312C"/>
    <w:rsid w:val="00903273"/>
    <w:rsid w:val="00903415"/>
    <w:rsid w:val="0090385D"/>
    <w:rsid w:val="00903906"/>
    <w:rsid w:val="00903B9E"/>
    <w:rsid w:val="009043D0"/>
    <w:rsid w:val="00904E72"/>
    <w:rsid w:val="00905879"/>
    <w:rsid w:val="009058AC"/>
    <w:rsid w:val="00905981"/>
    <w:rsid w:val="00906301"/>
    <w:rsid w:val="009066F3"/>
    <w:rsid w:val="00906E95"/>
    <w:rsid w:val="00910115"/>
    <w:rsid w:val="00910137"/>
    <w:rsid w:val="00910376"/>
    <w:rsid w:val="00910492"/>
    <w:rsid w:val="00910853"/>
    <w:rsid w:val="00910BFB"/>
    <w:rsid w:val="00910DD5"/>
    <w:rsid w:val="00910FA9"/>
    <w:rsid w:val="0091214E"/>
    <w:rsid w:val="00912839"/>
    <w:rsid w:val="00912D22"/>
    <w:rsid w:val="0091330B"/>
    <w:rsid w:val="009134EE"/>
    <w:rsid w:val="0091360E"/>
    <w:rsid w:val="00913796"/>
    <w:rsid w:val="009138AA"/>
    <w:rsid w:val="00913DAE"/>
    <w:rsid w:val="00913E6D"/>
    <w:rsid w:val="00914CBC"/>
    <w:rsid w:val="009151FF"/>
    <w:rsid w:val="00915F3B"/>
    <w:rsid w:val="00916DFD"/>
    <w:rsid w:val="009173E2"/>
    <w:rsid w:val="00917573"/>
    <w:rsid w:val="00920693"/>
    <w:rsid w:val="009208D3"/>
    <w:rsid w:val="00920A9D"/>
    <w:rsid w:val="00921686"/>
    <w:rsid w:val="0092201C"/>
    <w:rsid w:val="009228AB"/>
    <w:rsid w:val="00922968"/>
    <w:rsid w:val="00923672"/>
    <w:rsid w:val="00923AC9"/>
    <w:rsid w:val="009243AF"/>
    <w:rsid w:val="009248AB"/>
    <w:rsid w:val="00925059"/>
    <w:rsid w:val="0092554E"/>
    <w:rsid w:val="00925831"/>
    <w:rsid w:val="00925C8D"/>
    <w:rsid w:val="00926251"/>
    <w:rsid w:val="00926C5C"/>
    <w:rsid w:val="00926C83"/>
    <w:rsid w:val="00926DF3"/>
    <w:rsid w:val="0092747E"/>
    <w:rsid w:val="00927ABF"/>
    <w:rsid w:val="00927B24"/>
    <w:rsid w:val="00930854"/>
    <w:rsid w:val="00930BC6"/>
    <w:rsid w:val="00930C67"/>
    <w:rsid w:val="00931251"/>
    <w:rsid w:val="009316ED"/>
    <w:rsid w:val="009318BC"/>
    <w:rsid w:val="00931D1B"/>
    <w:rsid w:val="0093280F"/>
    <w:rsid w:val="00932CDA"/>
    <w:rsid w:val="0093323C"/>
    <w:rsid w:val="009333E9"/>
    <w:rsid w:val="00933AA9"/>
    <w:rsid w:val="00933BE5"/>
    <w:rsid w:val="00933D28"/>
    <w:rsid w:val="0093455B"/>
    <w:rsid w:val="0093464F"/>
    <w:rsid w:val="00934923"/>
    <w:rsid w:val="00934BF9"/>
    <w:rsid w:val="00934DCF"/>
    <w:rsid w:val="00935058"/>
    <w:rsid w:val="009350C9"/>
    <w:rsid w:val="00935163"/>
    <w:rsid w:val="009351F1"/>
    <w:rsid w:val="0093576D"/>
    <w:rsid w:val="009358B8"/>
    <w:rsid w:val="0093627C"/>
    <w:rsid w:val="009364A9"/>
    <w:rsid w:val="00936762"/>
    <w:rsid w:val="00937258"/>
    <w:rsid w:val="009372D0"/>
    <w:rsid w:val="0093730E"/>
    <w:rsid w:val="00937528"/>
    <w:rsid w:val="00940420"/>
    <w:rsid w:val="009405ED"/>
    <w:rsid w:val="009410F5"/>
    <w:rsid w:val="00941170"/>
    <w:rsid w:val="00941A05"/>
    <w:rsid w:val="00941B1C"/>
    <w:rsid w:val="00941EEE"/>
    <w:rsid w:val="009424FA"/>
    <w:rsid w:val="00943EAE"/>
    <w:rsid w:val="00944AFC"/>
    <w:rsid w:val="00944C37"/>
    <w:rsid w:val="00944EEC"/>
    <w:rsid w:val="009452C9"/>
    <w:rsid w:val="009457DB"/>
    <w:rsid w:val="009461BB"/>
    <w:rsid w:val="009465FE"/>
    <w:rsid w:val="00946DE7"/>
    <w:rsid w:val="00946DF6"/>
    <w:rsid w:val="00946FEC"/>
    <w:rsid w:val="0094734F"/>
    <w:rsid w:val="00947650"/>
    <w:rsid w:val="00947C2B"/>
    <w:rsid w:val="00947CA7"/>
    <w:rsid w:val="00950857"/>
    <w:rsid w:val="00950915"/>
    <w:rsid w:val="00950A1B"/>
    <w:rsid w:val="00950B46"/>
    <w:rsid w:val="00950B90"/>
    <w:rsid w:val="00950FD8"/>
    <w:rsid w:val="00951DE6"/>
    <w:rsid w:val="00952654"/>
    <w:rsid w:val="00952BD3"/>
    <w:rsid w:val="00952FA2"/>
    <w:rsid w:val="0095344E"/>
    <w:rsid w:val="009535DC"/>
    <w:rsid w:val="00953786"/>
    <w:rsid w:val="0095392C"/>
    <w:rsid w:val="00953D1C"/>
    <w:rsid w:val="0095431B"/>
    <w:rsid w:val="0095522E"/>
    <w:rsid w:val="009558C8"/>
    <w:rsid w:val="00955E5D"/>
    <w:rsid w:val="00956557"/>
    <w:rsid w:val="009568E2"/>
    <w:rsid w:val="00960221"/>
    <w:rsid w:val="0096052D"/>
    <w:rsid w:val="00960559"/>
    <w:rsid w:val="009606F4"/>
    <w:rsid w:val="009609F2"/>
    <w:rsid w:val="00960AFE"/>
    <w:rsid w:val="00960E71"/>
    <w:rsid w:val="00960F4A"/>
    <w:rsid w:val="0096138B"/>
    <w:rsid w:val="009614C9"/>
    <w:rsid w:val="00961D8E"/>
    <w:rsid w:val="00961F74"/>
    <w:rsid w:val="00962076"/>
    <w:rsid w:val="0096279D"/>
    <w:rsid w:val="009628D2"/>
    <w:rsid w:val="00962AC7"/>
    <w:rsid w:val="00962D5B"/>
    <w:rsid w:val="00962F00"/>
    <w:rsid w:val="00963BAF"/>
    <w:rsid w:val="00963DFC"/>
    <w:rsid w:val="009641DA"/>
    <w:rsid w:val="009642A8"/>
    <w:rsid w:val="009649C5"/>
    <w:rsid w:val="009651B1"/>
    <w:rsid w:val="00965393"/>
    <w:rsid w:val="009667F4"/>
    <w:rsid w:val="009668F0"/>
    <w:rsid w:val="009669DF"/>
    <w:rsid w:val="00966B21"/>
    <w:rsid w:val="00970361"/>
    <w:rsid w:val="009705E1"/>
    <w:rsid w:val="00970BAD"/>
    <w:rsid w:val="00970D06"/>
    <w:rsid w:val="009712FC"/>
    <w:rsid w:val="00971FED"/>
    <w:rsid w:val="00972285"/>
    <w:rsid w:val="009725BB"/>
    <w:rsid w:val="00972AF9"/>
    <w:rsid w:val="00972AFD"/>
    <w:rsid w:val="00972B92"/>
    <w:rsid w:val="00972ED4"/>
    <w:rsid w:val="00973301"/>
    <w:rsid w:val="00974B67"/>
    <w:rsid w:val="00974BB0"/>
    <w:rsid w:val="00974BB8"/>
    <w:rsid w:val="00975F15"/>
    <w:rsid w:val="00975FD5"/>
    <w:rsid w:val="00976426"/>
    <w:rsid w:val="009765F0"/>
    <w:rsid w:val="00976B41"/>
    <w:rsid w:val="00976D96"/>
    <w:rsid w:val="00976F5F"/>
    <w:rsid w:val="00977129"/>
    <w:rsid w:val="009773E3"/>
    <w:rsid w:val="00977C25"/>
    <w:rsid w:val="00980743"/>
    <w:rsid w:val="009807C9"/>
    <w:rsid w:val="0098107E"/>
    <w:rsid w:val="0098195B"/>
    <w:rsid w:val="00981E61"/>
    <w:rsid w:val="009823FD"/>
    <w:rsid w:val="00982541"/>
    <w:rsid w:val="0098270B"/>
    <w:rsid w:val="00982802"/>
    <w:rsid w:val="00982BF5"/>
    <w:rsid w:val="00982F4F"/>
    <w:rsid w:val="00983473"/>
    <w:rsid w:val="00983CA9"/>
    <w:rsid w:val="00983DB9"/>
    <w:rsid w:val="00983E64"/>
    <w:rsid w:val="009850B8"/>
    <w:rsid w:val="00985A31"/>
    <w:rsid w:val="009865A6"/>
    <w:rsid w:val="00986915"/>
    <w:rsid w:val="00987094"/>
    <w:rsid w:val="009870D3"/>
    <w:rsid w:val="009874BC"/>
    <w:rsid w:val="00987696"/>
    <w:rsid w:val="00987740"/>
    <w:rsid w:val="00987ABE"/>
    <w:rsid w:val="00990435"/>
    <w:rsid w:val="00990704"/>
    <w:rsid w:val="009913FF"/>
    <w:rsid w:val="00991CC2"/>
    <w:rsid w:val="00991D5E"/>
    <w:rsid w:val="009927F5"/>
    <w:rsid w:val="00992ADF"/>
    <w:rsid w:val="0099348D"/>
    <w:rsid w:val="0099357D"/>
    <w:rsid w:val="0099465A"/>
    <w:rsid w:val="00994C2A"/>
    <w:rsid w:val="00994F3A"/>
    <w:rsid w:val="00994FB7"/>
    <w:rsid w:val="009956AD"/>
    <w:rsid w:val="009958D7"/>
    <w:rsid w:val="00995BCA"/>
    <w:rsid w:val="00996530"/>
    <w:rsid w:val="0099681C"/>
    <w:rsid w:val="00996BB2"/>
    <w:rsid w:val="00997B6D"/>
    <w:rsid w:val="00997C08"/>
    <w:rsid w:val="009A009F"/>
    <w:rsid w:val="009A0A0E"/>
    <w:rsid w:val="009A24AE"/>
    <w:rsid w:val="009A274E"/>
    <w:rsid w:val="009A2C3E"/>
    <w:rsid w:val="009A2EB5"/>
    <w:rsid w:val="009A362C"/>
    <w:rsid w:val="009A3CD0"/>
    <w:rsid w:val="009A424C"/>
    <w:rsid w:val="009A43E9"/>
    <w:rsid w:val="009A4ADC"/>
    <w:rsid w:val="009A4B35"/>
    <w:rsid w:val="009A4F82"/>
    <w:rsid w:val="009A528F"/>
    <w:rsid w:val="009A5867"/>
    <w:rsid w:val="009A60BB"/>
    <w:rsid w:val="009A6536"/>
    <w:rsid w:val="009A6CAB"/>
    <w:rsid w:val="009A6F3A"/>
    <w:rsid w:val="009A7841"/>
    <w:rsid w:val="009B0EEA"/>
    <w:rsid w:val="009B0EEC"/>
    <w:rsid w:val="009B0F1A"/>
    <w:rsid w:val="009B10F6"/>
    <w:rsid w:val="009B1AE5"/>
    <w:rsid w:val="009B1B1C"/>
    <w:rsid w:val="009B219A"/>
    <w:rsid w:val="009B2598"/>
    <w:rsid w:val="009B25CF"/>
    <w:rsid w:val="009B2CEC"/>
    <w:rsid w:val="009B30FD"/>
    <w:rsid w:val="009B3512"/>
    <w:rsid w:val="009B35BF"/>
    <w:rsid w:val="009B36ED"/>
    <w:rsid w:val="009B395D"/>
    <w:rsid w:val="009B3CB9"/>
    <w:rsid w:val="009B3D24"/>
    <w:rsid w:val="009B3DF3"/>
    <w:rsid w:val="009B40AB"/>
    <w:rsid w:val="009B4E73"/>
    <w:rsid w:val="009B5503"/>
    <w:rsid w:val="009B58CE"/>
    <w:rsid w:val="009B5D6C"/>
    <w:rsid w:val="009B62F1"/>
    <w:rsid w:val="009B67DF"/>
    <w:rsid w:val="009B6F4D"/>
    <w:rsid w:val="009B749B"/>
    <w:rsid w:val="009B7BFF"/>
    <w:rsid w:val="009C013D"/>
    <w:rsid w:val="009C05CE"/>
    <w:rsid w:val="009C072D"/>
    <w:rsid w:val="009C0850"/>
    <w:rsid w:val="009C0C15"/>
    <w:rsid w:val="009C0D1A"/>
    <w:rsid w:val="009C0F4E"/>
    <w:rsid w:val="009C16AA"/>
    <w:rsid w:val="009C19E4"/>
    <w:rsid w:val="009C1B98"/>
    <w:rsid w:val="009C1EBF"/>
    <w:rsid w:val="009C2349"/>
    <w:rsid w:val="009C235D"/>
    <w:rsid w:val="009C28A8"/>
    <w:rsid w:val="009C2D3E"/>
    <w:rsid w:val="009C3683"/>
    <w:rsid w:val="009C4829"/>
    <w:rsid w:val="009C4A6A"/>
    <w:rsid w:val="009C4ABB"/>
    <w:rsid w:val="009C4D32"/>
    <w:rsid w:val="009C51DA"/>
    <w:rsid w:val="009C5388"/>
    <w:rsid w:val="009C53BB"/>
    <w:rsid w:val="009C5BDB"/>
    <w:rsid w:val="009C5D93"/>
    <w:rsid w:val="009C63DB"/>
    <w:rsid w:val="009C66D0"/>
    <w:rsid w:val="009D0366"/>
    <w:rsid w:val="009D0698"/>
    <w:rsid w:val="009D10E6"/>
    <w:rsid w:val="009D190E"/>
    <w:rsid w:val="009D1FC3"/>
    <w:rsid w:val="009D2FB3"/>
    <w:rsid w:val="009D311F"/>
    <w:rsid w:val="009D33D6"/>
    <w:rsid w:val="009D3BE5"/>
    <w:rsid w:val="009D4099"/>
    <w:rsid w:val="009D43FC"/>
    <w:rsid w:val="009D4B0A"/>
    <w:rsid w:val="009D4EDE"/>
    <w:rsid w:val="009D5149"/>
    <w:rsid w:val="009D5191"/>
    <w:rsid w:val="009D5622"/>
    <w:rsid w:val="009D587D"/>
    <w:rsid w:val="009D5C69"/>
    <w:rsid w:val="009D5C91"/>
    <w:rsid w:val="009D5D5C"/>
    <w:rsid w:val="009D6489"/>
    <w:rsid w:val="009D7445"/>
    <w:rsid w:val="009D7989"/>
    <w:rsid w:val="009D7BE3"/>
    <w:rsid w:val="009E1150"/>
    <w:rsid w:val="009E22E6"/>
    <w:rsid w:val="009E271A"/>
    <w:rsid w:val="009E29C7"/>
    <w:rsid w:val="009E2AC9"/>
    <w:rsid w:val="009E2CD5"/>
    <w:rsid w:val="009E2D0E"/>
    <w:rsid w:val="009E2D67"/>
    <w:rsid w:val="009E2FB3"/>
    <w:rsid w:val="009E3A87"/>
    <w:rsid w:val="009E3C8D"/>
    <w:rsid w:val="009E3E6E"/>
    <w:rsid w:val="009E4100"/>
    <w:rsid w:val="009E4640"/>
    <w:rsid w:val="009E496C"/>
    <w:rsid w:val="009E4970"/>
    <w:rsid w:val="009E4D92"/>
    <w:rsid w:val="009E5D6F"/>
    <w:rsid w:val="009E5FEE"/>
    <w:rsid w:val="009E6C34"/>
    <w:rsid w:val="009E73D1"/>
    <w:rsid w:val="009E7507"/>
    <w:rsid w:val="009E7942"/>
    <w:rsid w:val="009E7A2E"/>
    <w:rsid w:val="009F005F"/>
    <w:rsid w:val="009F018D"/>
    <w:rsid w:val="009F0A3F"/>
    <w:rsid w:val="009F0C6D"/>
    <w:rsid w:val="009F0C95"/>
    <w:rsid w:val="009F0D99"/>
    <w:rsid w:val="009F115D"/>
    <w:rsid w:val="009F1CAA"/>
    <w:rsid w:val="009F22A9"/>
    <w:rsid w:val="009F300C"/>
    <w:rsid w:val="009F3112"/>
    <w:rsid w:val="009F31C2"/>
    <w:rsid w:val="009F31FB"/>
    <w:rsid w:val="009F40EF"/>
    <w:rsid w:val="009F42ED"/>
    <w:rsid w:val="009F43D0"/>
    <w:rsid w:val="009F4F97"/>
    <w:rsid w:val="009F501B"/>
    <w:rsid w:val="009F534C"/>
    <w:rsid w:val="009F53D1"/>
    <w:rsid w:val="009F56A0"/>
    <w:rsid w:val="009F5905"/>
    <w:rsid w:val="009F59B9"/>
    <w:rsid w:val="009F62E6"/>
    <w:rsid w:val="009F65B9"/>
    <w:rsid w:val="009F696D"/>
    <w:rsid w:val="009F6C1A"/>
    <w:rsid w:val="009F7000"/>
    <w:rsid w:val="009F7116"/>
    <w:rsid w:val="009F72C2"/>
    <w:rsid w:val="009F7906"/>
    <w:rsid w:val="009F7E08"/>
    <w:rsid w:val="009F7E0C"/>
    <w:rsid w:val="00A00713"/>
    <w:rsid w:val="00A016BF"/>
    <w:rsid w:val="00A019C1"/>
    <w:rsid w:val="00A023C5"/>
    <w:rsid w:val="00A023CD"/>
    <w:rsid w:val="00A02A51"/>
    <w:rsid w:val="00A03A34"/>
    <w:rsid w:val="00A04436"/>
    <w:rsid w:val="00A04AAE"/>
    <w:rsid w:val="00A04ADE"/>
    <w:rsid w:val="00A0501D"/>
    <w:rsid w:val="00A05A7D"/>
    <w:rsid w:val="00A06144"/>
    <w:rsid w:val="00A06232"/>
    <w:rsid w:val="00A0645B"/>
    <w:rsid w:val="00A06547"/>
    <w:rsid w:val="00A065AF"/>
    <w:rsid w:val="00A07DCE"/>
    <w:rsid w:val="00A10018"/>
    <w:rsid w:val="00A101C7"/>
    <w:rsid w:val="00A1064D"/>
    <w:rsid w:val="00A10B08"/>
    <w:rsid w:val="00A110EB"/>
    <w:rsid w:val="00A11513"/>
    <w:rsid w:val="00A118F5"/>
    <w:rsid w:val="00A1342F"/>
    <w:rsid w:val="00A136D3"/>
    <w:rsid w:val="00A13958"/>
    <w:rsid w:val="00A13F6A"/>
    <w:rsid w:val="00A1447D"/>
    <w:rsid w:val="00A1489C"/>
    <w:rsid w:val="00A15611"/>
    <w:rsid w:val="00A15DF7"/>
    <w:rsid w:val="00A15ED0"/>
    <w:rsid w:val="00A16034"/>
    <w:rsid w:val="00A16653"/>
    <w:rsid w:val="00A169A7"/>
    <w:rsid w:val="00A16A4B"/>
    <w:rsid w:val="00A16B71"/>
    <w:rsid w:val="00A17008"/>
    <w:rsid w:val="00A17183"/>
    <w:rsid w:val="00A1762C"/>
    <w:rsid w:val="00A17814"/>
    <w:rsid w:val="00A17868"/>
    <w:rsid w:val="00A20BEC"/>
    <w:rsid w:val="00A20C45"/>
    <w:rsid w:val="00A211D0"/>
    <w:rsid w:val="00A214BC"/>
    <w:rsid w:val="00A216D8"/>
    <w:rsid w:val="00A21D0D"/>
    <w:rsid w:val="00A22482"/>
    <w:rsid w:val="00A22699"/>
    <w:rsid w:val="00A226AC"/>
    <w:rsid w:val="00A226EC"/>
    <w:rsid w:val="00A22C9B"/>
    <w:rsid w:val="00A235F8"/>
    <w:rsid w:val="00A23775"/>
    <w:rsid w:val="00A23862"/>
    <w:rsid w:val="00A2416F"/>
    <w:rsid w:val="00A24BB5"/>
    <w:rsid w:val="00A24F2B"/>
    <w:rsid w:val="00A25C91"/>
    <w:rsid w:val="00A2611C"/>
    <w:rsid w:val="00A26ECD"/>
    <w:rsid w:val="00A27412"/>
    <w:rsid w:val="00A27C43"/>
    <w:rsid w:val="00A30084"/>
    <w:rsid w:val="00A30806"/>
    <w:rsid w:val="00A30930"/>
    <w:rsid w:val="00A30A96"/>
    <w:rsid w:val="00A30B8E"/>
    <w:rsid w:val="00A30F3F"/>
    <w:rsid w:val="00A31445"/>
    <w:rsid w:val="00A3183B"/>
    <w:rsid w:val="00A31A6F"/>
    <w:rsid w:val="00A31BA8"/>
    <w:rsid w:val="00A32906"/>
    <w:rsid w:val="00A32DDF"/>
    <w:rsid w:val="00A3301F"/>
    <w:rsid w:val="00A336BF"/>
    <w:rsid w:val="00A33838"/>
    <w:rsid w:val="00A33B99"/>
    <w:rsid w:val="00A3404C"/>
    <w:rsid w:val="00A342DE"/>
    <w:rsid w:val="00A34AE3"/>
    <w:rsid w:val="00A34E50"/>
    <w:rsid w:val="00A35247"/>
    <w:rsid w:val="00A356F6"/>
    <w:rsid w:val="00A35793"/>
    <w:rsid w:val="00A35DBB"/>
    <w:rsid w:val="00A35E21"/>
    <w:rsid w:val="00A35FD6"/>
    <w:rsid w:val="00A3643C"/>
    <w:rsid w:val="00A36507"/>
    <w:rsid w:val="00A36611"/>
    <w:rsid w:val="00A367F7"/>
    <w:rsid w:val="00A36B5E"/>
    <w:rsid w:val="00A36DA7"/>
    <w:rsid w:val="00A37093"/>
    <w:rsid w:val="00A37892"/>
    <w:rsid w:val="00A37F64"/>
    <w:rsid w:val="00A40139"/>
    <w:rsid w:val="00A401AC"/>
    <w:rsid w:val="00A40901"/>
    <w:rsid w:val="00A40E18"/>
    <w:rsid w:val="00A41246"/>
    <w:rsid w:val="00A42001"/>
    <w:rsid w:val="00A428B5"/>
    <w:rsid w:val="00A4299E"/>
    <w:rsid w:val="00A42A98"/>
    <w:rsid w:val="00A43435"/>
    <w:rsid w:val="00A446C4"/>
    <w:rsid w:val="00A44A64"/>
    <w:rsid w:val="00A44F78"/>
    <w:rsid w:val="00A45F01"/>
    <w:rsid w:val="00A4678F"/>
    <w:rsid w:val="00A47DAA"/>
    <w:rsid w:val="00A47E3B"/>
    <w:rsid w:val="00A47E88"/>
    <w:rsid w:val="00A50006"/>
    <w:rsid w:val="00A500A7"/>
    <w:rsid w:val="00A501C2"/>
    <w:rsid w:val="00A513FF"/>
    <w:rsid w:val="00A5151A"/>
    <w:rsid w:val="00A51CA1"/>
    <w:rsid w:val="00A5217D"/>
    <w:rsid w:val="00A52E36"/>
    <w:rsid w:val="00A52F1E"/>
    <w:rsid w:val="00A52F67"/>
    <w:rsid w:val="00A53178"/>
    <w:rsid w:val="00A53C7D"/>
    <w:rsid w:val="00A53E6C"/>
    <w:rsid w:val="00A542E2"/>
    <w:rsid w:val="00A5443E"/>
    <w:rsid w:val="00A544EF"/>
    <w:rsid w:val="00A54B61"/>
    <w:rsid w:val="00A562DF"/>
    <w:rsid w:val="00A564EC"/>
    <w:rsid w:val="00A564F0"/>
    <w:rsid w:val="00A56AE5"/>
    <w:rsid w:val="00A56D54"/>
    <w:rsid w:val="00A5728A"/>
    <w:rsid w:val="00A5785B"/>
    <w:rsid w:val="00A57DC0"/>
    <w:rsid w:val="00A57F11"/>
    <w:rsid w:val="00A60335"/>
    <w:rsid w:val="00A606C0"/>
    <w:rsid w:val="00A60A5D"/>
    <w:rsid w:val="00A612E0"/>
    <w:rsid w:val="00A61433"/>
    <w:rsid w:val="00A6147F"/>
    <w:rsid w:val="00A621EC"/>
    <w:rsid w:val="00A621ED"/>
    <w:rsid w:val="00A62251"/>
    <w:rsid w:val="00A628C4"/>
    <w:rsid w:val="00A62977"/>
    <w:rsid w:val="00A6348F"/>
    <w:rsid w:val="00A639BA"/>
    <w:rsid w:val="00A63F44"/>
    <w:rsid w:val="00A64147"/>
    <w:rsid w:val="00A6449E"/>
    <w:rsid w:val="00A648A8"/>
    <w:rsid w:val="00A6490F"/>
    <w:rsid w:val="00A64E02"/>
    <w:rsid w:val="00A64E85"/>
    <w:rsid w:val="00A65128"/>
    <w:rsid w:val="00A653C5"/>
    <w:rsid w:val="00A654DF"/>
    <w:rsid w:val="00A65554"/>
    <w:rsid w:val="00A65C81"/>
    <w:rsid w:val="00A65D04"/>
    <w:rsid w:val="00A660DB"/>
    <w:rsid w:val="00A66188"/>
    <w:rsid w:val="00A663F4"/>
    <w:rsid w:val="00A66A20"/>
    <w:rsid w:val="00A67775"/>
    <w:rsid w:val="00A67888"/>
    <w:rsid w:val="00A67992"/>
    <w:rsid w:val="00A67A7B"/>
    <w:rsid w:val="00A67BF7"/>
    <w:rsid w:val="00A67CAA"/>
    <w:rsid w:val="00A67FC8"/>
    <w:rsid w:val="00A705A1"/>
    <w:rsid w:val="00A70944"/>
    <w:rsid w:val="00A70A0A"/>
    <w:rsid w:val="00A71E0F"/>
    <w:rsid w:val="00A7232C"/>
    <w:rsid w:val="00A72442"/>
    <w:rsid w:val="00A7257D"/>
    <w:rsid w:val="00A72705"/>
    <w:rsid w:val="00A72ADC"/>
    <w:rsid w:val="00A72B63"/>
    <w:rsid w:val="00A72CA6"/>
    <w:rsid w:val="00A7334F"/>
    <w:rsid w:val="00A735A9"/>
    <w:rsid w:val="00A7368B"/>
    <w:rsid w:val="00A737C0"/>
    <w:rsid w:val="00A73DD0"/>
    <w:rsid w:val="00A74104"/>
    <w:rsid w:val="00A74763"/>
    <w:rsid w:val="00A74CC3"/>
    <w:rsid w:val="00A7556F"/>
    <w:rsid w:val="00A755F2"/>
    <w:rsid w:val="00A75A73"/>
    <w:rsid w:val="00A75E80"/>
    <w:rsid w:val="00A7671F"/>
    <w:rsid w:val="00A767D3"/>
    <w:rsid w:val="00A7732C"/>
    <w:rsid w:val="00A7740E"/>
    <w:rsid w:val="00A774A7"/>
    <w:rsid w:val="00A80818"/>
    <w:rsid w:val="00A80AE0"/>
    <w:rsid w:val="00A80E21"/>
    <w:rsid w:val="00A81050"/>
    <w:rsid w:val="00A8163F"/>
    <w:rsid w:val="00A81DE0"/>
    <w:rsid w:val="00A823D7"/>
    <w:rsid w:val="00A828CA"/>
    <w:rsid w:val="00A82A20"/>
    <w:rsid w:val="00A830DF"/>
    <w:rsid w:val="00A834E3"/>
    <w:rsid w:val="00A8352C"/>
    <w:rsid w:val="00A83840"/>
    <w:rsid w:val="00A84087"/>
    <w:rsid w:val="00A84324"/>
    <w:rsid w:val="00A84695"/>
    <w:rsid w:val="00A84AD9"/>
    <w:rsid w:val="00A84CA4"/>
    <w:rsid w:val="00A84EAE"/>
    <w:rsid w:val="00A8576A"/>
    <w:rsid w:val="00A8638D"/>
    <w:rsid w:val="00A86395"/>
    <w:rsid w:val="00A8651E"/>
    <w:rsid w:val="00A868DA"/>
    <w:rsid w:val="00A86A42"/>
    <w:rsid w:val="00A87EE6"/>
    <w:rsid w:val="00A900CF"/>
    <w:rsid w:val="00A901B6"/>
    <w:rsid w:val="00A90596"/>
    <w:rsid w:val="00A90699"/>
    <w:rsid w:val="00A90DF4"/>
    <w:rsid w:val="00A91575"/>
    <w:rsid w:val="00A91864"/>
    <w:rsid w:val="00A91A31"/>
    <w:rsid w:val="00A91FD8"/>
    <w:rsid w:val="00A92323"/>
    <w:rsid w:val="00A92347"/>
    <w:rsid w:val="00A92825"/>
    <w:rsid w:val="00A92A63"/>
    <w:rsid w:val="00A92AF4"/>
    <w:rsid w:val="00A92C63"/>
    <w:rsid w:val="00A92F97"/>
    <w:rsid w:val="00A933D1"/>
    <w:rsid w:val="00A93B34"/>
    <w:rsid w:val="00A943A1"/>
    <w:rsid w:val="00A94D0F"/>
    <w:rsid w:val="00A94ECC"/>
    <w:rsid w:val="00A9624B"/>
    <w:rsid w:val="00A96316"/>
    <w:rsid w:val="00A965DF"/>
    <w:rsid w:val="00A9703C"/>
    <w:rsid w:val="00A971EC"/>
    <w:rsid w:val="00A973FA"/>
    <w:rsid w:val="00A978C1"/>
    <w:rsid w:val="00A97CDA"/>
    <w:rsid w:val="00AA02DD"/>
    <w:rsid w:val="00AA03DF"/>
    <w:rsid w:val="00AA140A"/>
    <w:rsid w:val="00AA146D"/>
    <w:rsid w:val="00AA1608"/>
    <w:rsid w:val="00AA1ACD"/>
    <w:rsid w:val="00AA1C1D"/>
    <w:rsid w:val="00AA1F77"/>
    <w:rsid w:val="00AA1FC6"/>
    <w:rsid w:val="00AA26EA"/>
    <w:rsid w:val="00AA2E59"/>
    <w:rsid w:val="00AA3DE7"/>
    <w:rsid w:val="00AA430E"/>
    <w:rsid w:val="00AA430F"/>
    <w:rsid w:val="00AA493B"/>
    <w:rsid w:val="00AA4C09"/>
    <w:rsid w:val="00AA5818"/>
    <w:rsid w:val="00AA5B89"/>
    <w:rsid w:val="00AA5D31"/>
    <w:rsid w:val="00AA5D51"/>
    <w:rsid w:val="00AA61A5"/>
    <w:rsid w:val="00AA651A"/>
    <w:rsid w:val="00AA67D1"/>
    <w:rsid w:val="00AA71C7"/>
    <w:rsid w:val="00AA7E05"/>
    <w:rsid w:val="00AB00E6"/>
    <w:rsid w:val="00AB00E9"/>
    <w:rsid w:val="00AB03B8"/>
    <w:rsid w:val="00AB1212"/>
    <w:rsid w:val="00AB12A8"/>
    <w:rsid w:val="00AB1F16"/>
    <w:rsid w:val="00AB2453"/>
    <w:rsid w:val="00AB256E"/>
    <w:rsid w:val="00AB2ADE"/>
    <w:rsid w:val="00AB331D"/>
    <w:rsid w:val="00AB3541"/>
    <w:rsid w:val="00AB3F61"/>
    <w:rsid w:val="00AB4A8F"/>
    <w:rsid w:val="00AB4BD2"/>
    <w:rsid w:val="00AB4D74"/>
    <w:rsid w:val="00AB52CA"/>
    <w:rsid w:val="00AB5ADE"/>
    <w:rsid w:val="00AB5E8C"/>
    <w:rsid w:val="00AB689C"/>
    <w:rsid w:val="00AB6BEE"/>
    <w:rsid w:val="00AB6C90"/>
    <w:rsid w:val="00AB6F9F"/>
    <w:rsid w:val="00AB78CF"/>
    <w:rsid w:val="00AB7936"/>
    <w:rsid w:val="00AB7CF0"/>
    <w:rsid w:val="00AC0D24"/>
    <w:rsid w:val="00AC14A4"/>
    <w:rsid w:val="00AC1514"/>
    <w:rsid w:val="00AC16FB"/>
    <w:rsid w:val="00AC180B"/>
    <w:rsid w:val="00AC1D55"/>
    <w:rsid w:val="00AC1F05"/>
    <w:rsid w:val="00AC224D"/>
    <w:rsid w:val="00AC2595"/>
    <w:rsid w:val="00AC26BC"/>
    <w:rsid w:val="00AC2BD8"/>
    <w:rsid w:val="00AC2E17"/>
    <w:rsid w:val="00AC35A6"/>
    <w:rsid w:val="00AC3E1B"/>
    <w:rsid w:val="00AC422F"/>
    <w:rsid w:val="00AC4319"/>
    <w:rsid w:val="00AC4AF6"/>
    <w:rsid w:val="00AC5424"/>
    <w:rsid w:val="00AC54ED"/>
    <w:rsid w:val="00AC5AE6"/>
    <w:rsid w:val="00AC6097"/>
    <w:rsid w:val="00AC613C"/>
    <w:rsid w:val="00AC6501"/>
    <w:rsid w:val="00AC654B"/>
    <w:rsid w:val="00AC666D"/>
    <w:rsid w:val="00AC6AB3"/>
    <w:rsid w:val="00AC71E9"/>
    <w:rsid w:val="00AC7324"/>
    <w:rsid w:val="00AC778D"/>
    <w:rsid w:val="00AD0CB6"/>
    <w:rsid w:val="00AD10D2"/>
    <w:rsid w:val="00AD131C"/>
    <w:rsid w:val="00AD1C36"/>
    <w:rsid w:val="00AD2C62"/>
    <w:rsid w:val="00AD2FB7"/>
    <w:rsid w:val="00AD3454"/>
    <w:rsid w:val="00AD3702"/>
    <w:rsid w:val="00AD3A6D"/>
    <w:rsid w:val="00AD4D22"/>
    <w:rsid w:val="00AD4FFC"/>
    <w:rsid w:val="00AD553F"/>
    <w:rsid w:val="00AD59E4"/>
    <w:rsid w:val="00AD5DFF"/>
    <w:rsid w:val="00AD60CD"/>
    <w:rsid w:val="00AD69C2"/>
    <w:rsid w:val="00AD69D4"/>
    <w:rsid w:val="00AD6A56"/>
    <w:rsid w:val="00AD6D33"/>
    <w:rsid w:val="00AE026A"/>
    <w:rsid w:val="00AE0399"/>
    <w:rsid w:val="00AE0CA7"/>
    <w:rsid w:val="00AE0EC0"/>
    <w:rsid w:val="00AE0ED5"/>
    <w:rsid w:val="00AE2014"/>
    <w:rsid w:val="00AE21C2"/>
    <w:rsid w:val="00AE4149"/>
    <w:rsid w:val="00AE4A72"/>
    <w:rsid w:val="00AE52E5"/>
    <w:rsid w:val="00AE5E06"/>
    <w:rsid w:val="00AE6004"/>
    <w:rsid w:val="00AE6099"/>
    <w:rsid w:val="00AE6754"/>
    <w:rsid w:val="00AE77A5"/>
    <w:rsid w:val="00AE7914"/>
    <w:rsid w:val="00AF0044"/>
    <w:rsid w:val="00AF03E7"/>
    <w:rsid w:val="00AF059B"/>
    <w:rsid w:val="00AF091E"/>
    <w:rsid w:val="00AF0B44"/>
    <w:rsid w:val="00AF0BAA"/>
    <w:rsid w:val="00AF0C5E"/>
    <w:rsid w:val="00AF0CE9"/>
    <w:rsid w:val="00AF0EBD"/>
    <w:rsid w:val="00AF1031"/>
    <w:rsid w:val="00AF1634"/>
    <w:rsid w:val="00AF1A68"/>
    <w:rsid w:val="00AF1A80"/>
    <w:rsid w:val="00AF25FB"/>
    <w:rsid w:val="00AF293B"/>
    <w:rsid w:val="00AF2A7F"/>
    <w:rsid w:val="00AF30E3"/>
    <w:rsid w:val="00AF38C3"/>
    <w:rsid w:val="00AF3A7D"/>
    <w:rsid w:val="00AF42DD"/>
    <w:rsid w:val="00AF47E2"/>
    <w:rsid w:val="00AF4962"/>
    <w:rsid w:val="00AF4F44"/>
    <w:rsid w:val="00AF50D2"/>
    <w:rsid w:val="00AF541F"/>
    <w:rsid w:val="00AF5504"/>
    <w:rsid w:val="00AF5ED4"/>
    <w:rsid w:val="00AF61EF"/>
    <w:rsid w:val="00AF62CD"/>
    <w:rsid w:val="00AF679A"/>
    <w:rsid w:val="00AF7F8D"/>
    <w:rsid w:val="00B000FD"/>
    <w:rsid w:val="00B00937"/>
    <w:rsid w:val="00B0117A"/>
    <w:rsid w:val="00B0121A"/>
    <w:rsid w:val="00B01973"/>
    <w:rsid w:val="00B023B3"/>
    <w:rsid w:val="00B026AD"/>
    <w:rsid w:val="00B03B02"/>
    <w:rsid w:val="00B03D38"/>
    <w:rsid w:val="00B043A7"/>
    <w:rsid w:val="00B045D0"/>
    <w:rsid w:val="00B048D1"/>
    <w:rsid w:val="00B04E84"/>
    <w:rsid w:val="00B04FB9"/>
    <w:rsid w:val="00B05257"/>
    <w:rsid w:val="00B05557"/>
    <w:rsid w:val="00B0597B"/>
    <w:rsid w:val="00B05A71"/>
    <w:rsid w:val="00B05B6A"/>
    <w:rsid w:val="00B05B8F"/>
    <w:rsid w:val="00B05DCC"/>
    <w:rsid w:val="00B05F0F"/>
    <w:rsid w:val="00B06015"/>
    <w:rsid w:val="00B068FB"/>
    <w:rsid w:val="00B06CA7"/>
    <w:rsid w:val="00B06F54"/>
    <w:rsid w:val="00B075E7"/>
    <w:rsid w:val="00B079ED"/>
    <w:rsid w:val="00B10858"/>
    <w:rsid w:val="00B10AE0"/>
    <w:rsid w:val="00B10DD6"/>
    <w:rsid w:val="00B10FEA"/>
    <w:rsid w:val="00B1118B"/>
    <w:rsid w:val="00B11793"/>
    <w:rsid w:val="00B11C6D"/>
    <w:rsid w:val="00B120FF"/>
    <w:rsid w:val="00B1244B"/>
    <w:rsid w:val="00B12B58"/>
    <w:rsid w:val="00B12F99"/>
    <w:rsid w:val="00B131A5"/>
    <w:rsid w:val="00B13A92"/>
    <w:rsid w:val="00B13D66"/>
    <w:rsid w:val="00B1417E"/>
    <w:rsid w:val="00B14497"/>
    <w:rsid w:val="00B1495A"/>
    <w:rsid w:val="00B14A56"/>
    <w:rsid w:val="00B15CF0"/>
    <w:rsid w:val="00B169D7"/>
    <w:rsid w:val="00B16CDD"/>
    <w:rsid w:val="00B16FA5"/>
    <w:rsid w:val="00B17662"/>
    <w:rsid w:val="00B17832"/>
    <w:rsid w:val="00B1792C"/>
    <w:rsid w:val="00B17BDB"/>
    <w:rsid w:val="00B2046D"/>
    <w:rsid w:val="00B20BB1"/>
    <w:rsid w:val="00B212A9"/>
    <w:rsid w:val="00B21BB1"/>
    <w:rsid w:val="00B23104"/>
    <w:rsid w:val="00B24274"/>
    <w:rsid w:val="00B2430D"/>
    <w:rsid w:val="00B24674"/>
    <w:rsid w:val="00B24A32"/>
    <w:rsid w:val="00B24BEA"/>
    <w:rsid w:val="00B24C4B"/>
    <w:rsid w:val="00B24D55"/>
    <w:rsid w:val="00B25072"/>
    <w:rsid w:val="00B2593E"/>
    <w:rsid w:val="00B25C6D"/>
    <w:rsid w:val="00B25F4B"/>
    <w:rsid w:val="00B26159"/>
    <w:rsid w:val="00B262E0"/>
    <w:rsid w:val="00B264A9"/>
    <w:rsid w:val="00B26637"/>
    <w:rsid w:val="00B26B0A"/>
    <w:rsid w:val="00B27369"/>
    <w:rsid w:val="00B27989"/>
    <w:rsid w:val="00B303FA"/>
    <w:rsid w:val="00B305C9"/>
    <w:rsid w:val="00B305FF"/>
    <w:rsid w:val="00B30CC5"/>
    <w:rsid w:val="00B311AD"/>
    <w:rsid w:val="00B313E7"/>
    <w:rsid w:val="00B315AF"/>
    <w:rsid w:val="00B319C5"/>
    <w:rsid w:val="00B323CF"/>
    <w:rsid w:val="00B3251F"/>
    <w:rsid w:val="00B326B6"/>
    <w:rsid w:val="00B329C6"/>
    <w:rsid w:val="00B330F1"/>
    <w:rsid w:val="00B331EA"/>
    <w:rsid w:val="00B341CB"/>
    <w:rsid w:val="00B344DA"/>
    <w:rsid w:val="00B3451C"/>
    <w:rsid w:val="00B352C6"/>
    <w:rsid w:val="00B35C9A"/>
    <w:rsid w:val="00B363D6"/>
    <w:rsid w:val="00B36433"/>
    <w:rsid w:val="00B365B6"/>
    <w:rsid w:val="00B36846"/>
    <w:rsid w:val="00B36848"/>
    <w:rsid w:val="00B36D00"/>
    <w:rsid w:val="00B36FAA"/>
    <w:rsid w:val="00B37111"/>
    <w:rsid w:val="00B37DF2"/>
    <w:rsid w:val="00B40D37"/>
    <w:rsid w:val="00B4134C"/>
    <w:rsid w:val="00B41EAE"/>
    <w:rsid w:val="00B42B84"/>
    <w:rsid w:val="00B42BD4"/>
    <w:rsid w:val="00B42C8C"/>
    <w:rsid w:val="00B43179"/>
    <w:rsid w:val="00B4336C"/>
    <w:rsid w:val="00B43613"/>
    <w:rsid w:val="00B4388D"/>
    <w:rsid w:val="00B43A3D"/>
    <w:rsid w:val="00B44139"/>
    <w:rsid w:val="00B447B9"/>
    <w:rsid w:val="00B44EA8"/>
    <w:rsid w:val="00B4523A"/>
    <w:rsid w:val="00B45337"/>
    <w:rsid w:val="00B45361"/>
    <w:rsid w:val="00B4669F"/>
    <w:rsid w:val="00B46AE8"/>
    <w:rsid w:val="00B46BC6"/>
    <w:rsid w:val="00B46D56"/>
    <w:rsid w:val="00B47F73"/>
    <w:rsid w:val="00B47F93"/>
    <w:rsid w:val="00B50186"/>
    <w:rsid w:val="00B50273"/>
    <w:rsid w:val="00B50715"/>
    <w:rsid w:val="00B511BA"/>
    <w:rsid w:val="00B51455"/>
    <w:rsid w:val="00B517CC"/>
    <w:rsid w:val="00B51858"/>
    <w:rsid w:val="00B52448"/>
    <w:rsid w:val="00B5256D"/>
    <w:rsid w:val="00B525BD"/>
    <w:rsid w:val="00B52B6D"/>
    <w:rsid w:val="00B530B3"/>
    <w:rsid w:val="00B536A9"/>
    <w:rsid w:val="00B539CD"/>
    <w:rsid w:val="00B544A6"/>
    <w:rsid w:val="00B54CD3"/>
    <w:rsid w:val="00B54D63"/>
    <w:rsid w:val="00B54E4B"/>
    <w:rsid w:val="00B5591C"/>
    <w:rsid w:val="00B55BAA"/>
    <w:rsid w:val="00B55CDC"/>
    <w:rsid w:val="00B55F9E"/>
    <w:rsid w:val="00B56A2C"/>
    <w:rsid w:val="00B56FE6"/>
    <w:rsid w:val="00B570CC"/>
    <w:rsid w:val="00B57B2F"/>
    <w:rsid w:val="00B57FF1"/>
    <w:rsid w:val="00B601F0"/>
    <w:rsid w:val="00B6078D"/>
    <w:rsid w:val="00B6088A"/>
    <w:rsid w:val="00B611A9"/>
    <w:rsid w:val="00B616C0"/>
    <w:rsid w:val="00B61A05"/>
    <w:rsid w:val="00B61E64"/>
    <w:rsid w:val="00B61E8C"/>
    <w:rsid w:val="00B61EB4"/>
    <w:rsid w:val="00B62671"/>
    <w:rsid w:val="00B62A43"/>
    <w:rsid w:val="00B62AE4"/>
    <w:rsid w:val="00B62EFD"/>
    <w:rsid w:val="00B62F10"/>
    <w:rsid w:val="00B633EB"/>
    <w:rsid w:val="00B63592"/>
    <w:rsid w:val="00B63602"/>
    <w:rsid w:val="00B647D7"/>
    <w:rsid w:val="00B647DB"/>
    <w:rsid w:val="00B647DC"/>
    <w:rsid w:val="00B655F3"/>
    <w:rsid w:val="00B65624"/>
    <w:rsid w:val="00B65854"/>
    <w:rsid w:val="00B65D01"/>
    <w:rsid w:val="00B65D76"/>
    <w:rsid w:val="00B65D92"/>
    <w:rsid w:val="00B663B6"/>
    <w:rsid w:val="00B6640F"/>
    <w:rsid w:val="00B6763B"/>
    <w:rsid w:val="00B67790"/>
    <w:rsid w:val="00B67B22"/>
    <w:rsid w:val="00B70077"/>
    <w:rsid w:val="00B700DF"/>
    <w:rsid w:val="00B70B66"/>
    <w:rsid w:val="00B71135"/>
    <w:rsid w:val="00B716B2"/>
    <w:rsid w:val="00B72C9A"/>
    <w:rsid w:val="00B72FA3"/>
    <w:rsid w:val="00B7334A"/>
    <w:rsid w:val="00B734AA"/>
    <w:rsid w:val="00B7359B"/>
    <w:rsid w:val="00B735A4"/>
    <w:rsid w:val="00B73712"/>
    <w:rsid w:val="00B73A58"/>
    <w:rsid w:val="00B73AC3"/>
    <w:rsid w:val="00B73D14"/>
    <w:rsid w:val="00B73D6F"/>
    <w:rsid w:val="00B749EA"/>
    <w:rsid w:val="00B75140"/>
    <w:rsid w:val="00B7578E"/>
    <w:rsid w:val="00B76002"/>
    <w:rsid w:val="00B763D8"/>
    <w:rsid w:val="00B76987"/>
    <w:rsid w:val="00B76BD2"/>
    <w:rsid w:val="00B779F7"/>
    <w:rsid w:val="00B8025B"/>
    <w:rsid w:val="00B803F1"/>
    <w:rsid w:val="00B80543"/>
    <w:rsid w:val="00B80561"/>
    <w:rsid w:val="00B809D3"/>
    <w:rsid w:val="00B81177"/>
    <w:rsid w:val="00B8138A"/>
    <w:rsid w:val="00B81536"/>
    <w:rsid w:val="00B8189D"/>
    <w:rsid w:val="00B818D6"/>
    <w:rsid w:val="00B8197B"/>
    <w:rsid w:val="00B81988"/>
    <w:rsid w:val="00B81A2B"/>
    <w:rsid w:val="00B81E44"/>
    <w:rsid w:val="00B82033"/>
    <w:rsid w:val="00B823F8"/>
    <w:rsid w:val="00B82BED"/>
    <w:rsid w:val="00B83FDD"/>
    <w:rsid w:val="00B844FF"/>
    <w:rsid w:val="00B846CB"/>
    <w:rsid w:val="00B84C3C"/>
    <w:rsid w:val="00B84E01"/>
    <w:rsid w:val="00B857E8"/>
    <w:rsid w:val="00B85B8F"/>
    <w:rsid w:val="00B86465"/>
    <w:rsid w:val="00B866AE"/>
    <w:rsid w:val="00B86870"/>
    <w:rsid w:val="00B86907"/>
    <w:rsid w:val="00B8722D"/>
    <w:rsid w:val="00B87882"/>
    <w:rsid w:val="00B87F10"/>
    <w:rsid w:val="00B9045E"/>
    <w:rsid w:val="00B907D5"/>
    <w:rsid w:val="00B90816"/>
    <w:rsid w:val="00B90E0C"/>
    <w:rsid w:val="00B929AD"/>
    <w:rsid w:val="00B930C4"/>
    <w:rsid w:val="00B93638"/>
    <w:rsid w:val="00B937B2"/>
    <w:rsid w:val="00B93803"/>
    <w:rsid w:val="00B952CC"/>
    <w:rsid w:val="00B952EE"/>
    <w:rsid w:val="00B9566D"/>
    <w:rsid w:val="00B9630F"/>
    <w:rsid w:val="00B96BD6"/>
    <w:rsid w:val="00B96CB1"/>
    <w:rsid w:val="00B96CB5"/>
    <w:rsid w:val="00B96CDD"/>
    <w:rsid w:val="00B96E48"/>
    <w:rsid w:val="00B97080"/>
    <w:rsid w:val="00B97247"/>
    <w:rsid w:val="00B97255"/>
    <w:rsid w:val="00B9751D"/>
    <w:rsid w:val="00B977B0"/>
    <w:rsid w:val="00B97D22"/>
    <w:rsid w:val="00BA033D"/>
    <w:rsid w:val="00BA09F9"/>
    <w:rsid w:val="00BA1316"/>
    <w:rsid w:val="00BA16F7"/>
    <w:rsid w:val="00BA1FBE"/>
    <w:rsid w:val="00BA26DB"/>
    <w:rsid w:val="00BA28B6"/>
    <w:rsid w:val="00BA29F9"/>
    <w:rsid w:val="00BA2E4D"/>
    <w:rsid w:val="00BA2F27"/>
    <w:rsid w:val="00BA3594"/>
    <w:rsid w:val="00BA3948"/>
    <w:rsid w:val="00BA444E"/>
    <w:rsid w:val="00BA5998"/>
    <w:rsid w:val="00BA5B17"/>
    <w:rsid w:val="00BA5F8D"/>
    <w:rsid w:val="00BA64C4"/>
    <w:rsid w:val="00BA669F"/>
    <w:rsid w:val="00BA6948"/>
    <w:rsid w:val="00BA6B46"/>
    <w:rsid w:val="00BA7288"/>
    <w:rsid w:val="00BA7500"/>
    <w:rsid w:val="00BA789D"/>
    <w:rsid w:val="00BA7BA9"/>
    <w:rsid w:val="00BA7F9D"/>
    <w:rsid w:val="00BB03DD"/>
    <w:rsid w:val="00BB0C75"/>
    <w:rsid w:val="00BB0D01"/>
    <w:rsid w:val="00BB0FCC"/>
    <w:rsid w:val="00BB1613"/>
    <w:rsid w:val="00BB180E"/>
    <w:rsid w:val="00BB2074"/>
    <w:rsid w:val="00BB20C2"/>
    <w:rsid w:val="00BB2532"/>
    <w:rsid w:val="00BB2CCA"/>
    <w:rsid w:val="00BB2F88"/>
    <w:rsid w:val="00BB32D9"/>
    <w:rsid w:val="00BB32F6"/>
    <w:rsid w:val="00BB33B6"/>
    <w:rsid w:val="00BB375E"/>
    <w:rsid w:val="00BB3A36"/>
    <w:rsid w:val="00BB3CD3"/>
    <w:rsid w:val="00BB41D7"/>
    <w:rsid w:val="00BB4753"/>
    <w:rsid w:val="00BB54C1"/>
    <w:rsid w:val="00BB570E"/>
    <w:rsid w:val="00BB5B75"/>
    <w:rsid w:val="00BB5C1E"/>
    <w:rsid w:val="00BB75F7"/>
    <w:rsid w:val="00BB79A0"/>
    <w:rsid w:val="00BB7B55"/>
    <w:rsid w:val="00BB7F9F"/>
    <w:rsid w:val="00BC0524"/>
    <w:rsid w:val="00BC09FE"/>
    <w:rsid w:val="00BC14AD"/>
    <w:rsid w:val="00BC160A"/>
    <w:rsid w:val="00BC1776"/>
    <w:rsid w:val="00BC1B2F"/>
    <w:rsid w:val="00BC225D"/>
    <w:rsid w:val="00BC2270"/>
    <w:rsid w:val="00BC22F1"/>
    <w:rsid w:val="00BC2342"/>
    <w:rsid w:val="00BC3590"/>
    <w:rsid w:val="00BC3AF0"/>
    <w:rsid w:val="00BC3DD3"/>
    <w:rsid w:val="00BC3E1A"/>
    <w:rsid w:val="00BC40F6"/>
    <w:rsid w:val="00BC47B7"/>
    <w:rsid w:val="00BC4A9D"/>
    <w:rsid w:val="00BC4B05"/>
    <w:rsid w:val="00BC50D3"/>
    <w:rsid w:val="00BC5AF4"/>
    <w:rsid w:val="00BC629C"/>
    <w:rsid w:val="00BC630B"/>
    <w:rsid w:val="00BC642D"/>
    <w:rsid w:val="00BC6A44"/>
    <w:rsid w:val="00BC6B06"/>
    <w:rsid w:val="00BC70B3"/>
    <w:rsid w:val="00BC74AF"/>
    <w:rsid w:val="00BC75DA"/>
    <w:rsid w:val="00BD0609"/>
    <w:rsid w:val="00BD0644"/>
    <w:rsid w:val="00BD0913"/>
    <w:rsid w:val="00BD097F"/>
    <w:rsid w:val="00BD09DF"/>
    <w:rsid w:val="00BD0F48"/>
    <w:rsid w:val="00BD1664"/>
    <w:rsid w:val="00BD23D1"/>
    <w:rsid w:val="00BD25D5"/>
    <w:rsid w:val="00BD3015"/>
    <w:rsid w:val="00BD3832"/>
    <w:rsid w:val="00BD4DD5"/>
    <w:rsid w:val="00BD4E5D"/>
    <w:rsid w:val="00BD4FF1"/>
    <w:rsid w:val="00BD5086"/>
    <w:rsid w:val="00BD74AA"/>
    <w:rsid w:val="00BE043B"/>
    <w:rsid w:val="00BE05C6"/>
    <w:rsid w:val="00BE076A"/>
    <w:rsid w:val="00BE1671"/>
    <w:rsid w:val="00BE26B9"/>
    <w:rsid w:val="00BE2748"/>
    <w:rsid w:val="00BE3400"/>
    <w:rsid w:val="00BE34B0"/>
    <w:rsid w:val="00BE3672"/>
    <w:rsid w:val="00BE3DD0"/>
    <w:rsid w:val="00BE4B76"/>
    <w:rsid w:val="00BE5B3D"/>
    <w:rsid w:val="00BE5DE3"/>
    <w:rsid w:val="00BE5E25"/>
    <w:rsid w:val="00BE6597"/>
    <w:rsid w:val="00BE6B03"/>
    <w:rsid w:val="00BE6B53"/>
    <w:rsid w:val="00BE6D79"/>
    <w:rsid w:val="00BE715A"/>
    <w:rsid w:val="00BE74E9"/>
    <w:rsid w:val="00BE76FF"/>
    <w:rsid w:val="00BF1A27"/>
    <w:rsid w:val="00BF1D98"/>
    <w:rsid w:val="00BF1F1E"/>
    <w:rsid w:val="00BF22C1"/>
    <w:rsid w:val="00BF2A27"/>
    <w:rsid w:val="00BF2BA6"/>
    <w:rsid w:val="00BF2C39"/>
    <w:rsid w:val="00BF2E06"/>
    <w:rsid w:val="00BF31B7"/>
    <w:rsid w:val="00BF3B75"/>
    <w:rsid w:val="00BF3EAF"/>
    <w:rsid w:val="00BF4055"/>
    <w:rsid w:val="00BF4A7F"/>
    <w:rsid w:val="00BF4C3F"/>
    <w:rsid w:val="00BF5598"/>
    <w:rsid w:val="00BF66AE"/>
    <w:rsid w:val="00BF6BC8"/>
    <w:rsid w:val="00BF6F0F"/>
    <w:rsid w:val="00BF77A2"/>
    <w:rsid w:val="00BF799A"/>
    <w:rsid w:val="00BF7AFC"/>
    <w:rsid w:val="00BF7DCE"/>
    <w:rsid w:val="00BF7E11"/>
    <w:rsid w:val="00BF7FDA"/>
    <w:rsid w:val="00C005E1"/>
    <w:rsid w:val="00C00631"/>
    <w:rsid w:val="00C0080C"/>
    <w:rsid w:val="00C00FA0"/>
    <w:rsid w:val="00C0159B"/>
    <w:rsid w:val="00C01FAB"/>
    <w:rsid w:val="00C0208D"/>
    <w:rsid w:val="00C0240A"/>
    <w:rsid w:val="00C02967"/>
    <w:rsid w:val="00C029B4"/>
    <w:rsid w:val="00C03486"/>
    <w:rsid w:val="00C0377F"/>
    <w:rsid w:val="00C037AE"/>
    <w:rsid w:val="00C03990"/>
    <w:rsid w:val="00C03D0E"/>
    <w:rsid w:val="00C04019"/>
    <w:rsid w:val="00C0480D"/>
    <w:rsid w:val="00C04BA9"/>
    <w:rsid w:val="00C04C30"/>
    <w:rsid w:val="00C05309"/>
    <w:rsid w:val="00C0537B"/>
    <w:rsid w:val="00C06197"/>
    <w:rsid w:val="00C06448"/>
    <w:rsid w:val="00C069AE"/>
    <w:rsid w:val="00C06BAF"/>
    <w:rsid w:val="00C07525"/>
    <w:rsid w:val="00C075EF"/>
    <w:rsid w:val="00C07A75"/>
    <w:rsid w:val="00C07C3D"/>
    <w:rsid w:val="00C10069"/>
    <w:rsid w:val="00C10FAB"/>
    <w:rsid w:val="00C1126F"/>
    <w:rsid w:val="00C11311"/>
    <w:rsid w:val="00C11352"/>
    <w:rsid w:val="00C128E8"/>
    <w:rsid w:val="00C12DDF"/>
    <w:rsid w:val="00C1377C"/>
    <w:rsid w:val="00C13804"/>
    <w:rsid w:val="00C13EF2"/>
    <w:rsid w:val="00C14121"/>
    <w:rsid w:val="00C142A2"/>
    <w:rsid w:val="00C14CE2"/>
    <w:rsid w:val="00C15748"/>
    <w:rsid w:val="00C15844"/>
    <w:rsid w:val="00C15CF3"/>
    <w:rsid w:val="00C169D0"/>
    <w:rsid w:val="00C16A8B"/>
    <w:rsid w:val="00C16CD0"/>
    <w:rsid w:val="00C17CF9"/>
    <w:rsid w:val="00C20380"/>
    <w:rsid w:val="00C20670"/>
    <w:rsid w:val="00C20B2A"/>
    <w:rsid w:val="00C21463"/>
    <w:rsid w:val="00C2194C"/>
    <w:rsid w:val="00C21A1B"/>
    <w:rsid w:val="00C21ADB"/>
    <w:rsid w:val="00C21F1B"/>
    <w:rsid w:val="00C21F41"/>
    <w:rsid w:val="00C22207"/>
    <w:rsid w:val="00C2252F"/>
    <w:rsid w:val="00C22AE8"/>
    <w:rsid w:val="00C22E5C"/>
    <w:rsid w:val="00C2308D"/>
    <w:rsid w:val="00C2347E"/>
    <w:rsid w:val="00C23BA3"/>
    <w:rsid w:val="00C23E33"/>
    <w:rsid w:val="00C24323"/>
    <w:rsid w:val="00C2526A"/>
    <w:rsid w:val="00C25667"/>
    <w:rsid w:val="00C2609D"/>
    <w:rsid w:val="00C268C3"/>
    <w:rsid w:val="00C269B9"/>
    <w:rsid w:val="00C26ABD"/>
    <w:rsid w:val="00C27042"/>
    <w:rsid w:val="00C2763C"/>
    <w:rsid w:val="00C277AF"/>
    <w:rsid w:val="00C30632"/>
    <w:rsid w:val="00C308D1"/>
    <w:rsid w:val="00C30D7A"/>
    <w:rsid w:val="00C3129A"/>
    <w:rsid w:val="00C3140A"/>
    <w:rsid w:val="00C32154"/>
    <w:rsid w:val="00C32206"/>
    <w:rsid w:val="00C322A3"/>
    <w:rsid w:val="00C32466"/>
    <w:rsid w:val="00C32538"/>
    <w:rsid w:val="00C334A4"/>
    <w:rsid w:val="00C3360E"/>
    <w:rsid w:val="00C33949"/>
    <w:rsid w:val="00C34045"/>
    <w:rsid w:val="00C340A0"/>
    <w:rsid w:val="00C349BB"/>
    <w:rsid w:val="00C35168"/>
    <w:rsid w:val="00C353B0"/>
    <w:rsid w:val="00C35B2A"/>
    <w:rsid w:val="00C361BE"/>
    <w:rsid w:val="00C3683A"/>
    <w:rsid w:val="00C36E90"/>
    <w:rsid w:val="00C37440"/>
    <w:rsid w:val="00C37474"/>
    <w:rsid w:val="00C40933"/>
    <w:rsid w:val="00C409F7"/>
    <w:rsid w:val="00C40DFC"/>
    <w:rsid w:val="00C41275"/>
    <w:rsid w:val="00C412A1"/>
    <w:rsid w:val="00C4180D"/>
    <w:rsid w:val="00C41ABF"/>
    <w:rsid w:val="00C42071"/>
    <w:rsid w:val="00C428D2"/>
    <w:rsid w:val="00C43130"/>
    <w:rsid w:val="00C4390D"/>
    <w:rsid w:val="00C43C49"/>
    <w:rsid w:val="00C44401"/>
    <w:rsid w:val="00C44C4E"/>
    <w:rsid w:val="00C44C61"/>
    <w:rsid w:val="00C4511A"/>
    <w:rsid w:val="00C45331"/>
    <w:rsid w:val="00C45BC5"/>
    <w:rsid w:val="00C46834"/>
    <w:rsid w:val="00C4721C"/>
    <w:rsid w:val="00C47944"/>
    <w:rsid w:val="00C47F40"/>
    <w:rsid w:val="00C5035E"/>
    <w:rsid w:val="00C50C21"/>
    <w:rsid w:val="00C50C53"/>
    <w:rsid w:val="00C510B2"/>
    <w:rsid w:val="00C511F7"/>
    <w:rsid w:val="00C52328"/>
    <w:rsid w:val="00C5245B"/>
    <w:rsid w:val="00C52887"/>
    <w:rsid w:val="00C52AFE"/>
    <w:rsid w:val="00C52D11"/>
    <w:rsid w:val="00C53A7F"/>
    <w:rsid w:val="00C543B5"/>
    <w:rsid w:val="00C54405"/>
    <w:rsid w:val="00C5556C"/>
    <w:rsid w:val="00C5595D"/>
    <w:rsid w:val="00C5606C"/>
    <w:rsid w:val="00C561A7"/>
    <w:rsid w:val="00C5655F"/>
    <w:rsid w:val="00C56811"/>
    <w:rsid w:val="00C569B8"/>
    <w:rsid w:val="00C56B89"/>
    <w:rsid w:val="00C56B98"/>
    <w:rsid w:val="00C56E3C"/>
    <w:rsid w:val="00C56F02"/>
    <w:rsid w:val="00C57086"/>
    <w:rsid w:val="00C57286"/>
    <w:rsid w:val="00C5753E"/>
    <w:rsid w:val="00C5772D"/>
    <w:rsid w:val="00C578F7"/>
    <w:rsid w:val="00C6098D"/>
    <w:rsid w:val="00C60BE2"/>
    <w:rsid w:val="00C61755"/>
    <w:rsid w:val="00C6183F"/>
    <w:rsid w:val="00C62B3B"/>
    <w:rsid w:val="00C62DDE"/>
    <w:rsid w:val="00C62E4F"/>
    <w:rsid w:val="00C62F5E"/>
    <w:rsid w:val="00C63553"/>
    <w:rsid w:val="00C64241"/>
    <w:rsid w:val="00C64DFE"/>
    <w:rsid w:val="00C64F8D"/>
    <w:rsid w:val="00C66208"/>
    <w:rsid w:val="00C66711"/>
    <w:rsid w:val="00C6748D"/>
    <w:rsid w:val="00C67570"/>
    <w:rsid w:val="00C677E9"/>
    <w:rsid w:val="00C67EAD"/>
    <w:rsid w:val="00C70043"/>
    <w:rsid w:val="00C70884"/>
    <w:rsid w:val="00C70D8B"/>
    <w:rsid w:val="00C70FB2"/>
    <w:rsid w:val="00C71708"/>
    <w:rsid w:val="00C718A8"/>
    <w:rsid w:val="00C71B61"/>
    <w:rsid w:val="00C71DF6"/>
    <w:rsid w:val="00C729EA"/>
    <w:rsid w:val="00C7344E"/>
    <w:rsid w:val="00C743E2"/>
    <w:rsid w:val="00C746BF"/>
    <w:rsid w:val="00C74E59"/>
    <w:rsid w:val="00C755E9"/>
    <w:rsid w:val="00C7628A"/>
    <w:rsid w:val="00C76435"/>
    <w:rsid w:val="00C76FB7"/>
    <w:rsid w:val="00C77503"/>
    <w:rsid w:val="00C80366"/>
    <w:rsid w:val="00C808EB"/>
    <w:rsid w:val="00C81196"/>
    <w:rsid w:val="00C81C1C"/>
    <w:rsid w:val="00C81DF9"/>
    <w:rsid w:val="00C82181"/>
    <w:rsid w:val="00C82CC6"/>
    <w:rsid w:val="00C82DEF"/>
    <w:rsid w:val="00C8308C"/>
    <w:rsid w:val="00C8337C"/>
    <w:rsid w:val="00C833BF"/>
    <w:rsid w:val="00C8443F"/>
    <w:rsid w:val="00C84D8B"/>
    <w:rsid w:val="00C84FB4"/>
    <w:rsid w:val="00C859B6"/>
    <w:rsid w:val="00C85CDA"/>
    <w:rsid w:val="00C85FF3"/>
    <w:rsid w:val="00C86132"/>
    <w:rsid w:val="00C865A3"/>
    <w:rsid w:val="00C8667F"/>
    <w:rsid w:val="00C870EF"/>
    <w:rsid w:val="00C87545"/>
    <w:rsid w:val="00C8787B"/>
    <w:rsid w:val="00C87E25"/>
    <w:rsid w:val="00C87F10"/>
    <w:rsid w:val="00C90121"/>
    <w:rsid w:val="00C90213"/>
    <w:rsid w:val="00C9068C"/>
    <w:rsid w:val="00C9091F"/>
    <w:rsid w:val="00C90A69"/>
    <w:rsid w:val="00C90B05"/>
    <w:rsid w:val="00C9105A"/>
    <w:rsid w:val="00C9119A"/>
    <w:rsid w:val="00C9150A"/>
    <w:rsid w:val="00C91541"/>
    <w:rsid w:val="00C9157C"/>
    <w:rsid w:val="00C92671"/>
    <w:rsid w:val="00C92C8D"/>
    <w:rsid w:val="00C92DDC"/>
    <w:rsid w:val="00C94849"/>
    <w:rsid w:val="00C94858"/>
    <w:rsid w:val="00C94977"/>
    <w:rsid w:val="00C9558A"/>
    <w:rsid w:val="00C9562E"/>
    <w:rsid w:val="00C956A1"/>
    <w:rsid w:val="00C95953"/>
    <w:rsid w:val="00C959A7"/>
    <w:rsid w:val="00C961C2"/>
    <w:rsid w:val="00C96513"/>
    <w:rsid w:val="00C9669D"/>
    <w:rsid w:val="00C96709"/>
    <w:rsid w:val="00C97E41"/>
    <w:rsid w:val="00C97FF3"/>
    <w:rsid w:val="00CA0374"/>
    <w:rsid w:val="00CA0A82"/>
    <w:rsid w:val="00CA0CD1"/>
    <w:rsid w:val="00CA1BF6"/>
    <w:rsid w:val="00CA1D1D"/>
    <w:rsid w:val="00CA1E0C"/>
    <w:rsid w:val="00CA1F71"/>
    <w:rsid w:val="00CA26AB"/>
    <w:rsid w:val="00CA2728"/>
    <w:rsid w:val="00CA2C3C"/>
    <w:rsid w:val="00CA36A1"/>
    <w:rsid w:val="00CA3705"/>
    <w:rsid w:val="00CA373D"/>
    <w:rsid w:val="00CA38BD"/>
    <w:rsid w:val="00CA3A36"/>
    <w:rsid w:val="00CA3B1D"/>
    <w:rsid w:val="00CA3D1B"/>
    <w:rsid w:val="00CA4CEE"/>
    <w:rsid w:val="00CA50EB"/>
    <w:rsid w:val="00CA5709"/>
    <w:rsid w:val="00CA577C"/>
    <w:rsid w:val="00CA5D54"/>
    <w:rsid w:val="00CA5FFF"/>
    <w:rsid w:val="00CA67FF"/>
    <w:rsid w:val="00CA7729"/>
    <w:rsid w:val="00CA7CE8"/>
    <w:rsid w:val="00CB002C"/>
    <w:rsid w:val="00CB0188"/>
    <w:rsid w:val="00CB0526"/>
    <w:rsid w:val="00CB068C"/>
    <w:rsid w:val="00CB0923"/>
    <w:rsid w:val="00CB0BF5"/>
    <w:rsid w:val="00CB1450"/>
    <w:rsid w:val="00CB188C"/>
    <w:rsid w:val="00CB1E47"/>
    <w:rsid w:val="00CB22E1"/>
    <w:rsid w:val="00CB2417"/>
    <w:rsid w:val="00CB290E"/>
    <w:rsid w:val="00CB35FA"/>
    <w:rsid w:val="00CB3C28"/>
    <w:rsid w:val="00CB46A0"/>
    <w:rsid w:val="00CB4B78"/>
    <w:rsid w:val="00CB573A"/>
    <w:rsid w:val="00CB5774"/>
    <w:rsid w:val="00CB6274"/>
    <w:rsid w:val="00CB6846"/>
    <w:rsid w:val="00CB6897"/>
    <w:rsid w:val="00CB6ADD"/>
    <w:rsid w:val="00CB6FA7"/>
    <w:rsid w:val="00CC011E"/>
    <w:rsid w:val="00CC01DC"/>
    <w:rsid w:val="00CC0228"/>
    <w:rsid w:val="00CC06FA"/>
    <w:rsid w:val="00CC108C"/>
    <w:rsid w:val="00CC1142"/>
    <w:rsid w:val="00CC233D"/>
    <w:rsid w:val="00CC2C2D"/>
    <w:rsid w:val="00CC33F3"/>
    <w:rsid w:val="00CC341D"/>
    <w:rsid w:val="00CC3CDE"/>
    <w:rsid w:val="00CC3D7F"/>
    <w:rsid w:val="00CC4321"/>
    <w:rsid w:val="00CC4523"/>
    <w:rsid w:val="00CC48DC"/>
    <w:rsid w:val="00CC4ACC"/>
    <w:rsid w:val="00CC50B3"/>
    <w:rsid w:val="00CC5BC9"/>
    <w:rsid w:val="00CC6169"/>
    <w:rsid w:val="00CC6BD0"/>
    <w:rsid w:val="00CC6F1F"/>
    <w:rsid w:val="00CC7448"/>
    <w:rsid w:val="00CC79C1"/>
    <w:rsid w:val="00CD0176"/>
    <w:rsid w:val="00CD018A"/>
    <w:rsid w:val="00CD01B9"/>
    <w:rsid w:val="00CD01F3"/>
    <w:rsid w:val="00CD051C"/>
    <w:rsid w:val="00CD124C"/>
    <w:rsid w:val="00CD2CA3"/>
    <w:rsid w:val="00CD2D33"/>
    <w:rsid w:val="00CD31F3"/>
    <w:rsid w:val="00CD3926"/>
    <w:rsid w:val="00CD46F7"/>
    <w:rsid w:val="00CD561A"/>
    <w:rsid w:val="00CD5995"/>
    <w:rsid w:val="00CD5F64"/>
    <w:rsid w:val="00CD64E3"/>
    <w:rsid w:val="00CD659A"/>
    <w:rsid w:val="00CD700D"/>
    <w:rsid w:val="00CE02EE"/>
    <w:rsid w:val="00CE05C1"/>
    <w:rsid w:val="00CE07A6"/>
    <w:rsid w:val="00CE0BF8"/>
    <w:rsid w:val="00CE0EE6"/>
    <w:rsid w:val="00CE12A0"/>
    <w:rsid w:val="00CE1579"/>
    <w:rsid w:val="00CE2032"/>
    <w:rsid w:val="00CE2553"/>
    <w:rsid w:val="00CE4233"/>
    <w:rsid w:val="00CE45FF"/>
    <w:rsid w:val="00CE4DA9"/>
    <w:rsid w:val="00CE4E2E"/>
    <w:rsid w:val="00CE4F87"/>
    <w:rsid w:val="00CE52DF"/>
    <w:rsid w:val="00CE531F"/>
    <w:rsid w:val="00CE5426"/>
    <w:rsid w:val="00CE584A"/>
    <w:rsid w:val="00CE592A"/>
    <w:rsid w:val="00CE6133"/>
    <w:rsid w:val="00CE6232"/>
    <w:rsid w:val="00CE670E"/>
    <w:rsid w:val="00CE6784"/>
    <w:rsid w:val="00CE7A14"/>
    <w:rsid w:val="00CE7D2A"/>
    <w:rsid w:val="00CF014E"/>
    <w:rsid w:val="00CF04D2"/>
    <w:rsid w:val="00CF07B2"/>
    <w:rsid w:val="00CF0B09"/>
    <w:rsid w:val="00CF0D6E"/>
    <w:rsid w:val="00CF12F6"/>
    <w:rsid w:val="00CF131A"/>
    <w:rsid w:val="00CF153A"/>
    <w:rsid w:val="00CF167A"/>
    <w:rsid w:val="00CF1CA2"/>
    <w:rsid w:val="00CF1E94"/>
    <w:rsid w:val="00CF2236"/>
    <w:rsid w:val="00CF280D"/>
    <w:rsid w:val="00CF292E"/>
    <w:rsid w:val="00CF2DFB"/>
    <w:rsid w:val="00CF3D00"/>
    <w:rsid w:val="00CF4039"/>
    <w:rsid w:val="00CF43F1"/>
    <w:rsid w:val="00CF5136"/>
    <w:rsid w:val="00CF57DB"/>
    <w:rsid w:val="00CF5B39"/>
    <w:rsid w:val="00CF5C6F"/>
    <w:rsid w:val="00CF7014"/>
    <w:rsid w:val="00CF786B"/>
    <w:rsid w:val="00CF7F65"/>
    <w:rsid w:val="00CF7FA6"/>
    <w:rsid w:val="00D0036C"/>
    <w:rsid w:val="00D00A02"/>
    <w:rsid w:val="00D00B84"/>
    <w:rsid w:val="00D00D0D"/>
    <w:rsid w:val="00D01454"/>
    <w:rsid w:val="00D01A75"/>
    <w:rsid w:val="00D01C83"/>
    <w:rsid w:val="00D0285E"/>
    <w:rsid w:val="00D0296F"/>
    <w:rsid w:val="00D02DEA"/>
    <w:rsid w:val="00D03384"/>
    <w:rsid w:val="00D034D7"/>
    <w:rsid w:val="00D03BBE"/>
    <w:rsid w:val="00D04508"/>
    <w:rsid w:val="00D0465B"/>
    <w:rsid w:val="00D0493D"/>
    <w:rsid w:val="00D04CFC"/>
    <w:rsid w:val="00D0526F"/>
    <w:rsid w:val="00D053FD"/>
    <w:rsid w:val="00D0549B"/>
    <w:rsid w:val="00D05FAB"/>
    <w:rsid w:val="00D060FA"/>
    <w:rsid w:val="00D066B9"/>
    <w:rsid w:val="00D066D5"/>
    <w:rsid w:val="00D06A97"/>
    <w:rsid w:val="00D072F0"/>
    <w:rsid w:val="00D07345"/>
    <w:rsid w:val="00D07554"/>
    <w:rsid w:val="00D07DFD"/>
    <w:rsid w:val="00D104F0"/>
    <w:rsid w:val="00D108BC"/>
    <w:rsid w:val="00D10969"/>
    <w:rsid w:val="00D11478"/>
    <w:rsid w:val="00D11607"/>
    <w:rsid w:val="00D1179F"/>
    <w:rsid w:val="00D11B96"/>
    <w:rsid w:val="00D12362"/>
    <w:rsid w:val="00D12FC5"/>
    <w:rsid w:val="00D139DE"/>
    <w:rsid w:val="00D13BD5"/>
    <w:rsid w:val="00D14481"/>
    <w:rsid w:val="00D1464D"/>
    <w:rsid w:val="00D1470F"/>
    <w:rsid w:val="00D148EB"/>
    <w:rsid w:val="00D1515E"/>
    <w:rsid w:val="00D156D5"/>
    <w:rsid w:val="00D15DB1"/>
    <w:rsid w:val="00D15E1F"/>
    <w:rsid w:val="00D1656E"/>
    <w:rsid w:val="00D1696F"/>
    <w:rsid w:val="00D16B91"/>
    <w:rsid w:val="00D16DB9"/>
    <w:rsid w:val="00D16DDE"/>
    <w:rsid w:val="00D1702E"/>
    <w:rsid w:val="00D17346"/>
    <w:rsid w:val="00D1735A"/>
    <w:rsid w:val="00D2060D"/>
    <w:rsid w:val="00D2111F"/>
    <w:rsid w:val="00D2123C"/>
    <w:rsid w:val="00D2173A"/>
    <w:rsid w:val="00D21D67"/>
    <w:rsid w:val="00D21EF2"/>
    <w:rsid w:val="00D21F22"/>
    <w:rsid w:val="00D22017"/>
    <w:rsid w:val="00D22603"/>
    <w:rsid w:val="00D2268E"/>
    <w:rsid w:val="00D230F8"/>
    <w:rsid w:val="00D23131"/>
    <w:rsid w:val="00D23874"/>
    <w:rsid w:val="00D23B98"/>
    <w:rsid w:val="00D23BD6"/>
    <w:rsid w:val="00D23D00"/>
    <w:rsid w:val="00D2475B"/>
    <w:rsid w:val="00D25390"/>
    <w:rsid w:val="00D25CD2"/>
    <w:rsid w:val="00D27E64"/>
    <w:rsid w:val="00D27E71"/>
    <w:rsid w:val="00D30414"/>
    <w:rsid w:val="00D30451"/>
    <w:rsid w:val="00D304D3"/>
    <w:rsid w:val="00D311D5"/>
    <w:rsid w:val="00D312B6"/>
    <w:rsid w:val="00D3156D"/>
    <w:rsid w:val="00D31978"/>
    <w:rsid w:val="00D31AE2"/>
    <w:rsid w:val="00D31C0C"/>
    <w:rsid w:val="00D31EDF"/>
    <w:rsid w:val="00D3249C"/>
    <w:rsid w:val="00D32AC5"/>
    <w:rsid w:val="00D32AC8"/>
    <w:rsid w:val="00D33122"/>
    <w:rsid w:val="00D335FD"/>
    <w:rsid w:val="00D33FA2"/>
    <w:rsid w:val="00D33FE6"/>
    <w:rsid w:val="00D34906"/>
    <w:rsid w:val="00D34E88"/>
    <w:rsid w:val="00D35488"/>
    <w:rsid w:val="00D3565C"/>
    <w:rsid w:val="00D35810"/>
    <w:rsid w:val="00D35868"/>
    <w:rsid w:val="00D358F1"/>
    <w:rsid w:val="00D35B3C"/>
    <w:rsid w:val="00D365EF"/>
    <w:rsid w:val="00D36D32"/>
    <w:rsid w:val="00D374AC"/>
    <w:rsid w:val="00D40286"/>
    <w:rsid w:val="00D40637"/>
    <w:rsid w:val="00D415E8"/>
    <w:rsid w:val="00D41994"/>
    <w:rsid w:val="00D42357"/>
    <w:rsid w:val="00D42778"/>
    <w:rsid w:val="00D429D8"/>
    <w:rsid w:val="00D4304F"/>
    <w:rsid w:val="00D4358F"/>
    <w:rsid w:val="00D43AB4"/>
    <w:rsid w:val="00D43CAD"/>
    <w:rsid w:val="00D43FDC"/>
    <w:rsid w:val="00D44B77"/>
    <w:rsid w:val="00D44BD7"/>
    <w:rsid w:val="00D44FAA"/>
    <w:rsid w:val="00D450D9"/>
    <w:rsid w:val="00D4551B"/>
    <w:rsid w:val="00D458AB"/>
    <w:rsid w:val="00D459FF"/>
    <w:rsid w:val="00D467E2"/>
    <w:rsid w:val="00D46E52"/>
    <w:rsid w:val="00D47376"/>
    <w:rsid w:val="00D50BE6"/>
    <w:rsid w:val="00D50C19"/>
    <w:rsid w:val="00D51396"/>
    <w:rsid w:val="00D51464"/>
    <w:rsid w:val="00D5150F"/>
    <w:rsid w:val="00D5167D"/>
    <w:rsid w:val="00D5194D"/>
    <w:rsid w:val="00D519EC"/>
    <w:rsid w:val="00D51D05"/>
    <w:rsid w:val="00D52492"/>
    <w:rsid w:val="00D52C40"/>
    <w:rsid w:val="00D53618"/>
    <w:rsid w:val="00D536F5"/>
    <w:rsid w:val="00D53B2D"/>
    <w:rsid w:val="00D53D07"/>
    <w:rsid w:val="00D53F07"/>
    <w:rsid w:val="00D54043"/>
    <w:rsid w:val="00D5436A"/>
    <w:rsid w:val="00D54CB1"/>
    <w:rsid w:val="00D54DDC"/>
    <w:rsid w:val="00D55021"/>
    <w:rsid w:val="00D55087"/>
    <w:rsid w:val="00D55431"/>
    <w:rsid w:val="00D568C5"/>
    <w:rsid w:val="00D56CB8"/>
    <w:rsid w:val="00D56E69"/>
    <w:rsid w:val="00D5781A"/>
    <w:rsid w:val="00D57E0E"/>
    <w:rsid w:val="00D60F56"/>
    <w:rsid w:val="00D611ED"/>
    <w:rsid w:val="00D6125B"/>
    <w:rsid w:val="00D616B2"/>
    <w:rsid w:val="00D6192A"/>
    <w:rsid w:val="00D6198B"/>
    <w:rsid w:val="00D61BB9"/>
    <w:rsid w:val="00D61CE2"/>
    <w:rsid w:val="00D6309A"/>
    <w:rsid w:val="00D631A3"/>
    <w:rsid w:val="00D633B7"/>
    <w:rsid w:val="00D63BC7"/>
    <w:rsid w:val="00D64308"/>
    <w:rsid w:val="00D64398"/>
    <w:rsid w:val="00D64473"/>
    <w:rsid w:val="00D645FF"/>
    <w:rsid w:val="00D64F4C"/>
    <w:rsid w:val="00D65E7E"/>
    <w:rsid w:val="00D66474"/>
    <w:rsid w:val="00D66DEA"/>
    <w:rsid w:val="00D66E24"/>
    <w:rsid w:val="00D678CE"/>
    <w:rsid w:val="00D679C7"/>
    <w:rsid w:val="00D7016E"/>
    <w:rsid w:val="00D706BF"/>
    <w:rsid w:val="00D70FD4"/>
    <w:rsid w:val="00D716AF"/>
    <w:rsid w:val="00D71C56"/>
    <w:rsid w:val="00D71E23"/>
    <w:rsid w:val="00D71F24"/>
    <w:rsid w:val="00D71F53"/>
    <w:rsid w:val="00D722AC"/>
    <w:rsid w:val="00D73A75"/>
    <w:rsid w:val="00D73ED7"/>
    <w:rsid w:val="00D742C4"/>
    <w:rsid w:val="00D74330"/>
    <w:rsid w:val="00D7490B"/>
    <w:rsid w:val="00D7496B"/>
    <w:rsid w:val="00D74A03"/>
    <w:rsid w:val="00D757EE"/>
    <w:rsid w:val="00D75AE1"/>
    <w:rsid w:val="00D75F71"/>
    <w:rsid w:val="00D7640A"/>
    <w:rsid w:val="00D7659A"/>
    <w:rsid w:val="00D772FB"/>
    <w:rsid w:val="00D77352"/>
    <w:rsid w:val="00D77B69"/>
    <w:rsid w:val="00D8009F"/>
    <w:rsid w:val="00D80674"/>
    <w:rsid w:val="00D8176A"/>
    <w:rsid w:val="00D82067"/>
    <w:rsid w:val="00D8211C"/>
    <w:rsid w:val="00D82B07"/>
    <w:rsid w:val="00D83314"/>
    <w:rsid w:val="00D83804"/>
    <w:rsid w:val="00D83808"/>
    <w:rsid w:val="00D83EDD"/>
    <w:rsid w:val="00D83F58"/>
    <w:rsid w:val="00D84196"/>
    <w:rsid w:val="00D847D8"/>
    <w:rsid w:val="00D84CF6"/>
    <w:rsid w:val="00D85A6E"/>
    <w:rsid w:val="00D85F2C"/>
    <w:rsid w:val="00D8675F"/>
    <w:rsid w:val="00D879F7"/>
    <w:rsid w:val="00D87C0D"/>
    <w:rsid w:val="00D87F8D"/>
    <w:rsid w:val="00D9062B"/>
    <w:rsid w:val="00D907B3"/>
    <w:rsid w:val="00D90987"/>
    <w:rsid w:val="00D90CFC"/>
    <w:rsid w:val="00D91017"/>
    <w:rsid w:val="00D91209"/>
    <w:rsid w:val="00D9167A"/>
    <w:rsid w:val="00D9179B"/>
    <w:rsid w:val="00D91866"/>
    <w:rsid w:val="00D91970"/>
    <w:rsid w:val="00D91C45"/>
    <w:rsid w:val="00D91C4E"/>
    <w:rsid w:val="00D929E2"/>
    <w:rsid w:val="00D93075"/>
    <w:rsid w:val="00D9329B"/>
    <w:rsid w:val="00D93E11"/>
    <w:rsid w:val="00D9478D"/>
    <w:rsid w:val="00D9537D"/>
    <w:rsid w:val="00D95C38"/>
    <w:rsid w:val="00D96B1E"/>
    <w:rsid w:val="00D97359"/>
    <w:rsid w:val="00D97BCA"/>
    <w:rsid w:val="00D97EDD"/>
    <w:rsid w:val="00D97FB3"/>
    <w:rsid w:val="00DA0267"/>
    <w:rsid w:val="00DA034A"/>
    <w:rsid w:val="00DA0599"/>
    <w:rsid w:val="00DA0F39"/>
    <w:rsid w:val="00DA16A4"/>
    <w:rsid w:val="00DA244E"/>
    <w:rsid w:val="00DA2498"/>
    <w:rsid w:val="00DA27D8"/>
    <w:rsid w:val="00DA297F"/>
    <w:rsid w:val="00DA2B47"/>
    <w:rsid w:val="00DA2D40"/>
    <w:rsid w:val="00DA32AB"/>
    <w:rsid w:val="00DA3330"/>
    <w:rsid w:val="00DA33B7"/>
    <w:rsid w:val="00DA343B"/>
    <w:rsid w:val="00DA43A4"/>
    <w:rsid w:val="00DA484A"/>
    <w:rsid w:val="00DA49F0"/>
    <w:rsid w:val="00DA4B21"/>
    <w:rsid w:val="00DA4E22"/>
    <w:rsid w:val="00DA537C"/>
    <w:rsid w:val="00DA55D8"/>
    <w:rsid w:val="00DA5759"/>
    <w:rsid w:val="00DA5CD0"/>
    <w:rsid w:val="00DA5FE9"/>
    <w:rsid w:val="00DA6060"/>
    <w:rsid w:val="00DA6FBC"/>
    <w:rsid w:val="00DA7894"/>
    <w:rsid w:val="00DA7C87"/>
    <w:rsid w:val="00DB0176"/>
    <w:rsid w:val="00DB03B7"/>
    <w:rsid w:val="00DB0EC7"/>
    <w:rsid w:val="00DB1E0D"/>
    <w:rsid w:val="00DB202C"/>
    <w:rsid w:val="00DB25BF"/>
    <w:rsid w:val="00DB3A18"/>
    <w:rsid w:val="00DB40F5"/>
    <w:rsid w:val="00DB4889"/>
    <w:rsid w:val="00DB4BBD"/>
    <w:rsid w:val="00DB5405"/>
    <w:rsid w:val="00DB65F4"/>
    <w:rsid w:val="00DB67AB"/>
    <w:rsid w:val="00DB6D89"/>
    <w:rsid w:val="00DB7C3A"/>
    <w:rsid w:val="00DC026B"/>
    <w:rsid w:val="00DC02BD"/>
    <w:rsid w:val="00DC03EF"/>
    <w:rsid w:val="00DC0410"/>
    <w:rsid w:val="00DC0AF7"/>
    <w:rsid w:val="00DC0D6F"/>
    <w:rsid w:val="00DC14C3"/>
    <w:rsid w:val="00DC15B1"/>
    <w:rsid w:val="00DC16A6"/>
    <w:rsid w:val="00DC1794"/>
    <w:rsid w:val="00DC18DF"/>
    <w:rsid w:val="00DC1CCA"/>
    <w:rsid w:val="00DC1E21"/>
    <w:rsid w:val="00DC1FB3"/>
    <w:rsid w:val="00DC212B"/>
    <w:rsid w:val="00DC38E4"/>
    <w:rsid w:val="00DC3BD4"/>
    <w:rsid w:val="00DC406C"/>
    <w:rsid w:val="00DC481C"/>
    <w:rsid w:val="00DC4C6D"/>
    <w:rsid w:val="00DC4E9B"/>
    <w:rsid w:val="00DC51AF"/>
    <w:rsid w:val="00DC5A5C"/>
    <w:rsid w:val="00DC69B2"/>
    <w:rsid w:val="00DC6A0A"/>
    <w:rsid w:val="00DC6FA4"/>
    <w:rsid w:val="00DC7C58"/>
    <w:rsid w:val="00DC7F95"/>
    <w:rsid w:val="00DD01BC"/>
    <w:rsid w:val="00DD02A2"/>
    <w:rsid w:val="00DD03DE"/>
    <w:rsid w:val="00DD0426"/>
    <w:rsid w:val="00DD0937"/>
    <w:rsid w:val="00DD0A57"/>
    <w:rsid w:val="00DD1063"/>
    <w:rsid w:val="00DD171B"/>
    <w:rsid w:val="00DD19FF"/>
    <w:rsid w:val="00DD2162"/>
    <w:rsid w:val="00DD28CD"/>
    <w:rsid w:val="00DD3344"/>
    <w:rsid w:val="00DD369D"/>
    <w:rsid w:val="00DD37D9"/>
    <w:rsid w:val="00DD37EB"/>
    <w:rsid w:val="00DD38D8"/>
    <w:rsid w:val="00DD3CE4"/>
    <w:rsid w:val="00DD4602"/>
    <w:rsid w:val="00DD48D7"/>
    <w:rsid w:val="00DD4C76"/>
    <w:rsid w:val="00DD4F9E"/>
    <w:rsid w:val="00DD52B1"/>
    <w:rsid w:val="00DD5FD7"/>
    <w:rsid w:val="00DD69EA"/>
    <w:rsid w:val="00DD6FA7"/>
    <w:rsid w:val="00DD7D30"/>
    <w:rsid w:val="00DE09C2"/>
    <w:rsid w:val="00DE0C7D"/>
    <w:rsid w:val="00DE0DC3"/>
    <w:rsid w:val="00DE0F2F"/>
    <w:rsid w:val="00DE0FCC"/>
    <w:rsid w:val="00DE2329"/>
    <w:rsid w:val="00DE3273"/>
    <w:rsid w:val="00DE3735"/>
    <w:rsid w:val="00DE3A03"/>
    <w:rsid w:val="00DE4161"/>
    <w:rsid w:val="00DE41F8"/>
    <w:rsid w:val="00DE5151"/>
    <w:rsid w:val="00DE5363"/>
    <w:rsid w:val="00DE59AD"/>
    <w:rsid w:val="00DE6478"/>
    <w:rsid w:val="00DE6594"/>
    <w:rsid w:val="00DE6BBC"/>
    <w:rsid w:val="00DE700A"/>
    <w:rsid w:val="00DE73CA"/>
    <w:rsid w:val="00DE7B7A"/>
    <w:rsid w:val="00DE7E43"/>
    <w:rsid w:val="00DE7F78"/>
    <w:rsid w:val="00DF02D0"/>
    <w:rsid w:val="00DF08BE"/>
    <w:rsid w:val="00DF1194"/>
    <w:rsid w:val="00DF1A6A"/>
    <w:rsid w:val="00DF22CC"/>
    <w:rsid w:val="00DF2567"/>
    <w:rsid w:val="00DF2EDE"/>
    <w:rsid w:val="00DF2FB2"/>
    <w:rsid w:val="00DF3155"/>
    <w:rsid w:val="00DF3434"/>
    <w:rsid w:val="00DF348C"/>
    <w:rsid w:val="00DF39F5"/>
    <w:rsid w:val="00DF3AC9"/>
    <w:rsid w:val="00DF3B58"/>
    <w:rsid w:val="00DF3BD2"/>
    <w:rsid w:val="00DF3D65"/>
    <w:rsid w:val="00DF41FC"/>
    <w:rsid w:val="00DF42E6"/>
    <w:rsid w:val="00DF4544"/>
    <w:rsid w:val="00DF4683"/>
    <w:rsid w:val="00DF4E3C"/>
    <w:rsid w:val="00DF4F72"/>
    <w:rsid w:val="00DF5A54"/>
    <w:rsid w:val="00DF6266"/>
    <w:rsid w:val="00DF672B"/>
    <w:rsid w:val="00DF6740"/>
    <w:rsid w:val="00DF6E9B"/>
    <w:rsid w:val="00DF75E4"/>
    <w:rsid w:val="00DF778C"/>
    <w:rsid w:val="00E00157"/>
    <w:rsid w:val="00E006D8"/>
    <w:rsid w:val="00E00CD6"/>
    <w:rsid w:val="00E00E8D"/>
    <w:rsid w:val="00E01918"/>
    <w:rsid w:val="00E02147"/>
    <w:rsid w:val="00E02567"/>
    <w:rsid w:val="00E0295C"/>
    <w:rsid w:val="00E02FB5"/>
    <w:rsid w:val="00E03978"/>
    <w:rsid w:val="00E03DF5"/>
    <w:rsid w:val="00E0419E"/>
    <w:rsid w:val="00E04270"/>
    <w:rsid w:val="00E05440"/>
    <w:rsid w:val="00E056B6"/>
    <w:rsid w:val="00E059B3"/>
    <w:rsid w:val="00E05DE9"/>
    <w:rsid w:val="00E062E4"/>
    <w:rsid w:val="00E0647E"/>
    <w:rsid w:val="00E067B7"/>
    <w:rsid w:val="00E06EE6"/>
    <w:rsid w:val="00E07996"/>
    <w:rsid w:val="00E07A46"/>
    <w:rsid w:val="00E07E76"/>
    <w:rsid w:val="00E11103"/>
    <w:rsid w:val="00E118BE"/>
    <w:rsid w:val="00E120BF"/>
    <w:rsid w:val="00E123F7"/>
    <w:rsid w:val="00E124C4"/>
    <w:rsid w:val="00E12A0D"/>
    <w:rsid w:val="00E12D21"/>
    <w:rsid w:val="00E12FF6"/>
    <w:rsid w:val="00E1319C"/>
    <w:rsid w:val="00E13FF1"/>
    <w:rsid w:val="00E15110"/>
    <w:rsid w:val="00E1543E"/>
    <w:rsid w:val="00E157BD"/>
    <w:rsid w:val="00E157F4"/>
    <w:rsid w:val="00E16220"/>
    <w:rsid w:val="00E1698D"/>
    <w:rsid w:val="00E16EC2"/>
    <w:rsid w:val="00E1748C"/>
    <w:rsid w:val="00E17A71"/>
    <w:rsid w:val="00E202F6"/>
    <w:rsid w:val="00E20E71"/>
    <w:rsid w:val="00E20ED4"/>
    <w:rsid w:val="00E2121B"/>
    <w:rsid w:val="00E21342"/>
    <w:rsid w:val="00E2140C"/>
    <w:rsid w:val="00E21755"/>
    <w:rsid w:val="00E22082"/>
    <w:rsid w:val="00E22573"/>
    <w:rsid w:val="00E2263E"/>
    <w:rsid w:val="00E2273E"/>
    <w:rsid w:val="00E22A1C"/>
    <w:rsid w:val="00E23A33"/>
    <w:rsid w:val="00E23A93"/>
    <w:rsid w:val="00E2457B"/>
    <w:rsid w:val="00E24C6E"/>
    <w:rsid w:val="00E24E65"/>
    <w:rsid w:val="00E254FF"/>
    <w:rsid w:val="00E255BA"/>
    <w:rsid w:val="00E2561D"/>
    <w:rsid w:val="00E258DC"/>
    <w:rsid w:val="00E25CAC"/>
    <w:rsid w:val="00E26122"/>
    <w:rsid w:val="00E26517"/>
    <w:rsid w:val="00E26935"/>
    <w:rsid w:val="00E26E7E"/>
    <w:rsid w:val="00E270A1"/>
    <w:rsid w:val="00E271CC"/>
    <w:rsid w:val="00E30549"/>
    <w:rsid w:val="00E306F9"/>
    <w:rsid w:val="00E30ABB"/>
    <w:rsid w:val="00E31487"/>
    <w:rsid w:val="00E3152A"/>
    <w:rsid w:val="00E316FC"/>
    <w:rsid w:val="00E31E80"/>
    <w:rsid w:val="00E3201F"/>
    <w:rsid w:val="00E32D04"/>
    <w:rsid w:val="00E338DF"/>
    <w:rsid w:val="00E339D0"/>
    <w:rsid w:val="00E33A24"/>
    <w:rsid w:val="00E33CE4"/>
    <w:rsid w:val="00E33D88"/>
    <w:rsid w:val="00E34487"/>
    <w:rsid w:val="00E34614"/>
    <w:rsid w:val="00E349FB"/>
    <w:rsid w:val="00E34A6C"/>
    <w:rsid w:val="00E34A6F"/>
    <w:rsid w:val="00E3574C"/>
    <w:rsid w:val="00E3591A"/>
    <w:rsid w:val="00E35971"/>
    <w:rsid w:val="00E362E1"/>
    <w:rsid w:val="00E36687"/>
    <w:rsid w:val="00E37D93"/>
    <w:rsid w:val="00E4009D"/>
    <w:rsid w:val="00E402D6"/>
    <w:rsid w:val="00E40773"/>
    <w:rsid w:val="00E408FC"/>
    <w:rsid w:val="00E40BE3"/>
    <w:rsid w:val="00E40D70"/>
    <w:rsid w:val="00E40EDE"/>
    <w:rsid w:val="00E40F83"/>
    <w:rsid w:val="00E41572"/>
    <w:rsid w:val="00E41891"/>
    <w:rsid w:val="00E41A1B"/>
    <w:rsid w:val="00E41DE6"/>
    <w:rsid w:val="00E421B3"/>
    <w:rsid w:val="00E423A7"/>
    <w:rsid w:val="00E43243"/>
    <w:rsid w:val="00E437C6"/>
    <w:rsid w:val="00E44007"/>
    <w:rsid w:val="00E4485F"/>
    <w:rsid w:val="00E448E9"/>
    <w:rsid w:val="00E44A66"/>
    <w:rsid w:val="00E44EA2"/>
    <w:rsid w:val="00E45351"/>
    <w:rsid w:val="00E46BDA"/>
    <w:rsid w:val="00E47C30"/>
    <w:rsid w:val="00E47D19"/>
    <w:rsid w:val="00E47DDE"/>
    <w:rsid w:val="00E501CF"/>
    <w:rsid w:val="00E506AC"/>
    <w:rsid w:val="00E5094C"/>
    <w:rsid w:val="00E5114E"/>
    <w:rsid w:val="00E51365"/>
    <w:rsid w:val="00E5160F"/>
    <w:rsid w:val="00E51840"/>
    <w:rsid w:val="00E519A6"/>
    <w:rsid w:val="00E51B16"/>
    <w:rsid w:val="00E51DFA"/>
    <w:rsid w:val="00E5236C"/>
    <w:rsid w:val="00E526FC"/>
    <w:rsid w:val="00E52B6E"/>
    <w:rsid w:val="00E52CAC"/>
    <w:rsid w:val="00E53102"/>
    <w:rsid w:val="00E5331B"/>
    <w:rsid w:val="00E53888"/>
    <w:rsid w:val="00E5404A"/>
    <w:rsid w:val="00E542B6"/>
    <w:rsid w:val="00E545D8"/>
    <w:rsid w:val="00E54A17"/>
    <w:rsid w:val="00E54D74"/>
    <w:rsid w:val="00E54E07"/>
    <w:rsid w:val="00E5510E"/>
    <w:rsid w:val="00E55150"/>
    <w:rsid w:val="00E552D7"/>
    <w:rsid w:val="00E557D4"/>
    <w:rsid w:val="00E56185"/>
    <w:rsid w:val="00E56BAD"/>
    <w:rsid w:val="00E5713C"/>
    <w:rsid w:val="00E5719E"/>
    <w:rsid w:val="00E5756C"/>
    <w:rsid w:val="00E57820"/>
    <w:rsid w:val="00E57FCE"/>
    <w:rsid w:val="00E60330"/>
    <w:rsid w:val="00E611FF"/>
    <w:rsid w:val="00E6158D"/>
    <w:rsid w:val="00E617D3"/>
    <w:rsid w:val="00E61E8F"/>
    <w:rsid w:val="00E62172"/>
    <w:rsid w:val="00E62717"/>
    <w:rsid w:val="00E637C8"/>
    <w:rsid w:val="00E63B9C"/>
    <w:rsid w:val="00E63E94"/>
    <w:rsid w:val="00E63EA2"/>
    <w:rsid w:val="00E63FBD"/>
    <w:rsid w:val="00E64257"/>
    <w:rsid w:val="00E64A2F"/>
    <w:rsid w:val="00E653DB"/>
    <w:rsid w:val="00E658B3"/>
    <w:rsid w:val="00E65C37"/>
    <w:rsid w:val="00E65C3E"/>
    <w:rsid w:val="00E65E73"/>
    <w:rsid w:val="00E66200"/>
    <w:rsid w:val="00E6621D"/>
    <w:rsid w:val="00E662DE"/>
    <w:rsid w:val="00E665A2"/>
    <w:rsid w:val="00E67498"/>
    <w:rsid w:val="00E67812"/>
    <w:rsid w:val="00E70464"/>
    <w:rsid w:val="00E70651"/>
    <w:rsid w:val="00E70B5B"/>
    <w:rsid w:val="00E70E7B"/>
    <w:rsid w:val="00E70F22"/>
    <w:rsid w:val="00E710D7"/>
    <w:rsid w:val="00E71954"/>
    <w:rsid w:val="00E71C33"/>
    <w:rsid w:val="00E72311"/>
    <w:rsid w:val="00E72B11"/>
    <w:rsid w:val="00E73F37"/>
    <w:rsid w:val="00E742B9"/>
    <w:rsid w:val="00E7472F"/>
    <w:rsid w:val="00E74A1F"/>
    <w:rsid w:val="00E74A55"/>
    <w:rsid w:val="00E74EE2"/>
    <w:rsid w:val="00E75223"/>
    <w:rsid w:val="00E75552"/>
    <w:rsid w:val="00E75591"/>
    <w:rsid w:val="00E75B06"/>
    <w:rsid w:val="00E75D77"/>
    <w:rsid w:val="00E76695"/>
    <w:rsid w:val="00E76830"/>
    <w:rsid w:val="00E7713B"/>
    <w:rsid w:val="00E7735C"/>
    <w:rsid w:val="00E77A44"/>
    <w:rsid w:val="00E77D7C"/>
    <w:rsid w:val="00E8037E"/>
    <w:rsid w:val="00E80EF1"/>
    <w:rsid w:val="00E8105B"/>
    <w:rsid w:val="00E819BB"/>
    <w:rsid w:val="00E82521"/>
    <w:rsid w:val="00E825DB"/>
    <w:rsid w:val="00E82BDA"/>
    <w:rsid w:val="00E82BE0"/>
    <w:rsid w:val="00E83023"/>
    <w:rsid w:val="00E837DE"/>
    <w:rsid w:val="00E84013"/>
    <w:rsid w:val="00E84502"/>
    <w:rsid w:val="00E847AB"/>
    <w:rsid w:val="00E84A22"/>
    <w:rsid w:val="00E852D4"/>
    <w:rsid w:val="00E85539"/>
    <w:rsid w:val="00E859D4"/>
    <w:rsid w:val="00E862FD"/>
    <w:rsid w:val="00E8636A"/>
    <w:rsid w:val="00E86F08"/>
    <w:rsid w:val="00E8746E"/>
    <w:rsid w:val="00E87B82"/>
    <w:rsid w:val="00E90417"/>
    <w:rsid w:val="00E905D7"/>
    <w:rsid w:val="00E906B8"/>
    <w:rsid w:val="00E90777"/>
    <w:rsid w:val="00E90EEE"/>
    <w:rsid w:val="00E90F62"/>
    <w:rsid w:val="00E91427"/>
    <w:rsid w:val="00E917EF"/>
    <w:rsid w:val="00E93415"/>
    <w:rsid w:val="00E93747"/>
    <w:rsid w:val="00E9393F"/>
    <w:rsid w:val="00E93E89"/>
    <w:rsid w:val="00E948F6"/>
    <w:rsid w:val="00E95667"/>
    <w:rsid w:val="00E957EC"/>
    <w:rsid w:val="00E95EAC"/>
    <w:rsid w:val="00E96425"/>
    <w:rsid w:val="00E96FE9"/>
    <w:rsid w:val="00E97250"/>
    <w:rsid w:val="00E9730F"/>
    <w:rsid w:val="00E97D1E"/>
    <w:rsid w:val="00E97D84"/>
    <w:rsid w:val="00EA024D"/>
    <w:rsid w:val="00EA08E4"/>
    <w:rsid w:val="00EA0DD5"/>
    <w:rsid w:val="00EA1A14"/>
    <w:rsid w:val="00EA1D9E"/>
    <w:rsid w:val="00EA20C4"/>
    <w:rsid w:val="00EA2329"/>
    <w:rsid w:val="00EA2428"/>
    <w:rsid w:val="00EA242C"/>
    <w:rsid w:val="00EA3206"/>
    <w:rsid w:val="00EA3239"/>
    <w:rsid w:val="00EA3B0E"/>
    <w:rsid w:val="00EA3DB7"/>
    <w:rsid w:val="00EA3E17"/>
    <w:rsid w:val="00EA4715"/>
    <w:rsid w:val="00EA486A"/>
    <w:rsid w:val="00EA4C38"/>
    <w:rsid w:val="00EA51BC"/>
    <w:rsid w:val="00EA55B8"/>
    <w:rsid w:val="00EA6176"/>
    <w:rsid w:val="00EA67E3"/>
    <w:rsid w:val="00EA68AF"/>
    <w:rsid w:val="00EA6B1D"/>
    <w:rsid w:val="00EA6C48"/>
    <w:rsid w:val="00EA704E"/>
    <w:rsid w:val="00EA78DE"/>
    <w:rsid w:val="00EA796F"/>
    <w:rsid w:val="00EB0B57"/>
    <w:rsid w:val="00EB0B59"/>
    <w:rsid w:val="00EB0E1C"/>
    <w:rsid w:val="00EB1363"/>
    <w:rsid w:val="00EB1DB8"/>
    <w:rsid w:val="00EB202A"/>
    <w:rsid w:val="00EB20EB"/>
    <w:rsid w:val="00EB230B"/>
    <w:rsid w:val="00EB279D"/>
    <w:rsid w:val="00EB2844"/>
    <w:rsid w:val="00EB370B"/>
    <w:rsid w:val="00EB3A7C"/>
    <w:rsid w:val="00EB3D39"/>
    <w:rsid w:val="00EB3ECF"/>
    <w:rsid w:val="00EB4366"/>
    <w:rsid w:val="00EB44C7"/>
    <w:rsid w:val="00EB4529"/>
    <w:rsid w:val="00EB4577"/>
    <w:rsid w:val="00EB48A4"/>
    <w:rsid w:val="00EB4E60"/>
    <w:rsid w:val="00EB515B"/>
    <w:rsid w:val="00EB52FF"/>
    <w:rsid w:val="00EB534C"/>
    <w:rsid w:val="00EB5788"/>
    <w:rsid w:val="00EB5EB9"/>
    <w:rsid w:val="00EB62E3"/>
    <w:rsid w:val="00EB6CA5"/>
    <w:rsid w:val="00EB75E2"/>
    <w:rsid w:val="00EB7691"/>
    <w:rsid w:val="00EB7A4F"/>
    <w:rsid w:val="00EB7B72"/>
    <w:rsid w:val="00EC03ED"/>
    <w:rsid w:val="00EC04BC"/>
    <w:rsid w:val="00EC0E93"/>
    <w:rsid w:val="00EC1638"/>
    <w:rsid w:val="00EC25ED"/>
    <w:rsid w:val="00EC2A6A"/>
    <w:rsid w:val="00EC2C3D"/>
    <w:rsid w:val="00EC308B"/>
    <w:rsid w:val="00EC4235"/>
    <w:rsid w:val="00EC431A"/>
    <w:rsid w:val="00EC4444"/>
    <w:rsid w:val="00EC4929"/>
    <w:rsid w:val="00EC50DE"/>
    <w:rsid w:val="00EC5439"/>
    <w:rsid w:val="00EC5754"/>
    <w:rsid w:val="00EC5B8C"/>
    <w:rsid w:val="00EC6AE0"/>
    <w:rsid w:val="00EC7990"/>
    <w:rsid w:val="00EC7A30"/>
    <w:rsid w:val="00ED0679"/>
    <w:rsid w:val="00ED098A"/>
    <w:rsid w:val="00ED0AFC"/>
    <w:rsid w:val="00ED0E98"/>
    <w:rsid w:val="00ED1E68"/>
    <w:rsid w:val="00ED2401"/>
    <w:rsid w:val="00ED2514"/>
    <w:rsid w:val="00ED3A3C"/>
    <w:rsid w:val="00ED3EDA"/>
    <w:rsid w:val="00ED4666"/>
    <w:rsid w:val="00ED488F"/>
    <w:rsid w:val="00ED4DDC"/>
    <w:rsid w:val="00ED543A"/>
    <w:rsid w:val="00ED5D71"/>
    <w:rsid w:val="00ED5D9F"/>
    <w:rsid w:val="00ED6336"/>
    <w:rsid w:val="00ED645C"/>
    <w:rsid w:val="00ED69AE"/>
    <w:rsid w:val="00ED6D86"/>
    <w:rsid w:val="00ED6F85"/>
    <w:rsid w:val="00ED745A"/>
    <w:rsid w:val="00ED7DCE"/>
    <w:rsid w:val="00EE1187"/>
    <w:rsid w:val="00EE11B2"/>
    <w:rsid w:val="00EE13B7"/>
    <w:rsid w:val="00EE28A2"/>
    <w:rsid w:val="00EE2D52"/>
    <w:rsid w:val="00EE308D"/>
    <w:rsid w:val="00EE369D"/>
    <w:rsid w:val="00EE39BA"/>
    <w:rsid w:val="00EE39CF"/>
    <w:rsid w:val="00EE3BC2"/>
    <w:rsid w:val="00EE3D1D"/>
    <w:rsid w:val="00EE3D5B"/>
    <w:rsid w:val="00EE3F46"/>
    <w:rsid w:val="00EE4444"/>
    <w:rsid w:val="00EE4A66"/>
    <w:rsid w:val="00EE508A"/>
    <w:rsid w:val="00EE5BD4"/>
    <w:rsid w:val="00EE5EA9"/>
    <w:rsid w:val="00EE5F9B"/>
    <w:rsid w:val="00EE60AF"/>
    <w:rsid w:val="00EE6160"/>
    <w:rsid w:val="00EE6405"/>
    <w:rsid w:val="00EE6887"/>
    <w:rsid w:val="00EE6A4B"/>
    <w:rsid w:val="00EE6AFC"/>
    <w:rsid w:val="00EE7392"/>
    <w:rsid w:val="00EF0248"/>
    <w:rsid w:val="00EF0257"/>
    <w:rsid w:val="00EF09C2"/>
    <w:rsid w:val="00EF0B4B"/>
    <w:rsid w:val="00EF0ED0"/>
    <w:rsid w:val="00EF1573"/>
    <w:rsid w:val="00EF1737"/>
    <w:rsid w:val="00EF1920"/>
    <w:rsid w:val="00EF1A0A"/>
    <w:rsid w:val="00EF1F90"/>
    <w:rsid w:val="00EF2080"/>
    <w:rsid w:val="00EF2335"/>
    <w:rsid w:val="00EF23BB"/>
    <w:rsid w:val="00EF2651"/>
    <w:rsid w:val="00EF26F4"/>
    <w:rsid w:val="00EF26FA"/>
    <w:rsid w:val="00EF34B3"/>
    <w:rsid w:val="00EF35ED"/>
    <w:rsid w:val="00EF3ABF"/>
    <w:rsid w:val="00EF3B6C"/>
    <w:rsid w:val="00EF40CB"/>
    <w:rsid w:val="00EF45FD"/>
    <w:rsid w:val="00EF4A59"/>
    <w:rsid w:val="00EF525C"/>
    <w:rsid w:val="00EF5A1B"/>
    <w:rsid w:val="00EF5FF8"/>
    <w:rsid w:val="00EF662F"/>
    <w:rsid w:val="00EF6838"/>
    <w:rsid w:val="00EF751F"/>
    <w:rsid w:val="00EF78AF"/>
    <w:rsid w:val="00F004A5"/>
    <w:rsid w:val="00F01BAD"/>
    <w:rsid w:val="00F01F88"/>
    <w:rsid w:val="00F020CC"/>
    <w:rsid w:val="00F028B0"/>
    <w:rsid w:val="00F02936"/>
    <w:rsid w:val="00F02EC3"/>
    <w:rsid w:val="00F032E2"/>
    <w:rsid w:val="00F0349F"/>
    <w:rsid w:val="00F03C92"/>
    <w:rsid w:val="00F03D1A"/>
    <w:rsid w:val="00F03EA7"/>
    <w:rsid w:val="00F0414A"/>
    <w:rsid w:val="00F0436F"/>
    <w:rsid w:val="00F047E8"/>
    <w:rsid w:val="00F047F6"/>
    <w:rsid w:val="00F050E3"/>
    <w:rsid w:val="00F054D1"/>
    <w:rsid w:val="00F05540"/>
    <w:rsid w:val="00F05C2A"/>
    <w:rsid w:val="00F05DB7"/>
    <w:rsid w:val="00F07125"/>
    <w:rsid w:val="00F079CC"/>
    <w:rsid w:val="00F07CF2"/>
    <w:rsid w:val="00F07EA8"/>
    <w:rsid w:val="00F10D6E"/>
    <w:rsid w:val="00F11155"/>
    <w:rsid w:val="00F116A0"/>
    <w:rsid w:val="00F1193F"/>
    <w:rsid w:val="00F120FE"/>
    <w:rsid w:val="00F1266C"/>
    <w:rsid w:val="00F128D4"/>
    <w:rsid w:val="00F12B2F"/>
    <w:rsid w:val="00F12EFE"/>
    <w:rsid w:val="00F13122"/>
    <w:rsid w:val="00F143C3"/>
    <w:rsid w:val="00F144B5"/>
    <w:rsid w:val="00F1510F"/>
    <w:rsid w:val="00F160CC"/>
    <w:rsid w:val="00F17530"/>
    <w:rsid w:val="00F17B78"/>
    <w:rsid w:val="00F17EAE"/>
    <w:rsid w:val="00F200D4"/>
    <w:rsid w:val="00F2146C"/>
    <w:rsid w:val="00F21BC5"/>
    <w:rsid w:val="00F22622"/>
    <w:rsid w:val="00F22858"/>
    <w:rsid w:val="00F22F78"/>
    <w:rsid w:val="00F231EF"/>
    <w:rsid w:val="00F23B8E"/>
    <w:rsid w:val="00F23F1C"/>
    <w:rsid w:val="00F25F9E"/>
    <w:rsid w:val="00F26822"/>
    <w:rsid w:val="00F27324"/>
    <w:rsid w:val="00F30004"/>
    <w:rsid w:val="00F300EF"/>
    <w:rsid w:val="00F30481"/>
    <w:rsid w:val="00F3049B"/>
    <w:rsid w:val="00F30E12"/>
    <w:rsid w:val="00F30F38"/>
    <w:rsid w:val="00F30FA6"/>
    <w:rsid w:val="00F310D5"/>
    <w:rsid w:val="00F31729"/>
    <w:rsid w:val="00F320D1"/>
    <w:rsid w:val="00F32448"/>
    <w:rsid w:val="00F330B0"/>
    <w:rsid w:val="00F331FC"/>
    <w:rsid w:val="00F34054"/>
    <w:rsid w:val="00F344FE"/>
    <w:rsid w:val="00F34B3C"/>
    <w:rsid w:val="00F34BCF"/>
    <w:rsid w:val="00F352DA"/>
    <w:rsid w:val="00F35383"/>
    <w:rsid w:val="00F35548"/>
    <w:rsid w:val="00F355C2"/>
    <w:rsid w:val="00F35775"/>
    <w:rsid w:val="00F35B6B"/>
    <w:rsid w:val="00F360F7"/>
    <w:rsid w:val="00F36314"/>
    <w:rsid w:val="00F37AFD"/>
    <w:rsid w:val="00F40FD1"/>
    <w:rsid w:val="00F4101D"/>
    <w:rsid w:val="00F41117"/>
    <w:rsid w:val="00F41D1E"/>
    <w:rsid w:val="00F41F0A"/>
    <w:rsid w:val="00F42013"/>
    <w:rsid w:val="00F42369"/>
    <w:rsid w:val="00F42E10"/>
    <w:rsid w:val="00F430E5"/>
    <w:rsid w:val="00F436C4"/>
    <w:rsid w:val="00F43A2C"/>
    <w:rsid w:val="00F43F45"/>
    <w:rsid w:val="00F444DB"/>
    <w:rsid w:val="00F449D3"/>
    <w:rsid w:val="00F45047"/>
    <w:rsid w:val="00F455AC"/>
    <w:rsid w:val="00F45680"/>
    <w:rsid w:val="00F46CF7"/>
    <w:rsid w:val="00F47116"/>
    <w:rsid w:val="00F47B52"/>
    <w:rsid w:val="00F502AC"/>
    <w:rsid w:val="00F50F09"/>
    <w:rsid w:val="00F512A1"/>
    <w:rsid w:val="00F51423"/>
    <w:rsid w:val="00F51486"/>
    <w:rsid w:val="00F51504"/>
    <w:rsid w:val="00F5160D"/>
    <w:rsid w:val="00F5183D"/>
    <w:rsid w:val="00F522DF"/>
    <w:rsid w:val="00F52752"/>
    <w:rsid w:val="00F52BA7"/>
    <w:rsid w:val="00F53812"/>
    <w:rsid w:val="00F539AE"/>
    <w:rsid w:val="00F53E65"/>
    <w:rsid w:val="00F53EC6"/>
    <w:rsid w:val="00F54616"/>
    <w:rsid w:val="00F54F47"/>
    <w:rsid w:val="00F54FF6"/>
    <w:rsid w:val="00F5516B"/>
    <w:rsid w:val="00F55213"/>
    <w:rsid w:val="00F5553B"/>
    <w:rsid w:val="00F55E80"/>
    <w:rsid w:val="00F564B8"/>
    <w:rsid w:val="00F578BF"/>
    <w:rsid w:val="00F57959"/>
    <w:rsid w:val="00F601D2"/>
    <w:rsid w:val="00F60433"/>
    <w:rsid w:val="00F60EBC"/>
    <w:rsid w:val="00F60FD9"/>
    <w:rsid w:val="00F61D1D"/>
    <w:rsid w:val="00F634D7"/>
    <w:rsid w:val="00F63634"/>
    <w:rsid w:val="00F63B51"/>
    <w:rsid w:val="00F63BD9"/>
    <w:rsid w:val="00F63C9A"/>
    <w:rsid w:val="00F63DB7"/>
    <w:rsid w:val="00F6421D"/>
    <w:rsid w:val="00F64992"/>
    <w:rsid w:val="00F649ED"/>
    <w:rsid w:val="00F64D59"/>
    <w:rsid w:val="00F65080"/>
    <w:rsid w:val="00F654F2"/>
    <w:rsid w:val="00F656F9"/>
    <w:rsid w:val="00F65952"/>
    <w:rsid w:val="00F65DDA"/>
    <w:rsid w:val="00F66F4E"/>
    <w:rsid w:val="00F6726F"/>
    <w:rsid w:val="00F67FFE"/>
    <w:rsid w:val="00F70653"/>
    <w:rsid w:val="00F706F0"/>
    <w:rsid w:val="00F70964"/>
    <w:rsid w:val="00F7113D"/>
    <w:rsid w:val="00F71392"/>
    <w:rsid w:val="00F715C0"/>
    <w:rsid w:val="00F71841"/>
    <w:rsid w:val="00F72324"/>
    <w:rsid w:val="00F72B30"/>
    <w:rsid w:val="00F72ED4"/>
    <w:rsid w:val="00F73716"/>
    <w:rsid w:val="00F73885"/>
    <w:rsid w:val="00F73D5F"/>
    <w:rsid w:val="00F744F6"/>
    <w:rsid w:val="00F748CA"/>
    <w:rsid w:val="00F748EF"/>
    <w:rsid w:val="00F750E2"/>
    <w:rsid w:val="00F754C6"/>
    <w:rsid w:val="00F757DC"/>
    <w:rsid w:val="00F75E47"/>
    <w:rsid w:val="00F7634C"/>
    <w:rsid w:val="00F765F8"/>
    <w:rsid w:val="00F76903"/>
    <w:rsid w:val="00F76AF9"/>
    <w:rsid w:val="00F8013D"/>
    <w:rsid w:val="00F809B4"/>
    <w:rsid w:val="00F80B07"/>
    <w:rsid w:val="00F80ED4"/>
    <w:rsid w:val="00F812D1"/>
    <w:rsid w:val="00F817F4"/>
    <w:rsid w:val="00F81E09"/>
    <w:rsid w:val="00F823F3"/>
    <w:rsid w:val="00F82438"/>
    <w:rsid w:val="00F83149"/>
    <w:rsid w:val="00F833D8"/>
    <w:rsid w:val="00F839C4"/>
    <w:rsid w:val="00F83E4F"/>
    <w:rsid w:val="00F847D7"/>
    <w:rsid w:val="00F84DD6"/>
    <w:rsid w:val="00F84E21"/>
    <w:rsid w:val="00F84F50"/>
    <w:rsid w:val="00F850A0"/>
    <w:rsid w:val="00F85716"/>
    <w:rsid w:val="00F86009"/>
    <w:rsid w:val="00F86682"/>
    <w:rsid w:val="00F8693F"/>
    <w:rsid w:val="00F871BE"/>
    <w:rsid w:val="00F8740B"/>
    <w:rsid w:val="00F87456"/>
    <w:rsid w:val="00F874C7"/>
    <w:rsid w:val="00F875D7"/>
    <w:rsid w:val="00F8780A"/>
    <w:rsid w:val="00F87D61"/>
    <w:rsid w:val="00F901E8"/>
    <w:rsid w:val="00F90297"/>
    <w:rsid w:val="00F90C8F"/>
    <w:rsid w:val="00F90E7E"/>
    <w:rsid w:val="00F921B3"/>
    <w:rsid w:val="00F92F8E"/>
    <w:rsid w:val="00F93D57"/>
    <w:rsid w:val="00F949B7"/>
    <w:rsid w:val="00F955EB"/>
    <w:rsid w:val="00F95C50"/>
    <w:rsid w:val="00F961AB"/>
    <w:rsid w:val="00F96336"/>
    <w:rsid w:val="00F96667"/>
    <w:rsid w:val="00F96F90"/>
    <w:rsid w:val="00F972FF"/>
    <w:rsid w:val="00F9777A"/>
    <w:rsid w:val="00F97983"/>
    <w:rsid w:val="00FA011E"/>
    <w:rsid w:val="00FA02EA"/>
    <w:rsid w:val="00FA0690"/>
    <w:rsid w:val="00FA0AAE"/>
    <w:rsid w:val="00FA1113"/>
    <w:rsid w:val="00FA192B"/>
    <w:rsid w:val="00FA2137"/>
    <w:rsid w:val="00FA21F0"/>
    <w:rsid w:val="00FA22D1"/>
    <w:rsid w:val="00FA2C7B"/>
    <w:rsid w:val="00FA3468"/>
    <w:rsid w:val="00FA34A5"/>
    <w:rsid w:val="00FA3D71"/>
    <w:rsid w:val="00FA45F1"/>
    <w:rsid w:val="00FA47A9"/>
    <w:rsid w:val="00FA48AA"/>
    <w:rsid w:val="00FA4B65"/>
    <w:rsid w:val="00FA4BB7"/>
    <w:rsid w:val="00FA50B1"/>
    <w:rsid w:val="00FA5220"/>
    <w:rsid w:val="00FA540A"/>
    <w:rsid w:val="00FA5790"/>
    <w:rsid w:val="00FA5899"/>
    <w:rsid w:val="00FA5D10"/>
    <w:rsid w:val="00FA5EAC"/>
    <w:rsid w:val="00FA6303"/>
    <w:rsid w:val="00FA676D"/>
    <w:rsid w:val="00FA78F2"/>
    <w:rsid w:val="00FB0AB6"/>
    <w:rsid w:val="00FB0ACA"/>
    <w:rsid w:val="00FB0ED4"/>
    <w:rsid w:val="00FB0F5B"/>
    <w:rsid w:val="00FB126A"/>
    <w:rsid w:val="00FB12DE"/>
    <w:rsid w:val="00FB13AA"/>
    <w:rsid w:val="00FB18FD"/>
    <w:rsid w:val="00FB2CC1"/>
    <w:rsid w:val="00FB3444"/>
    <w:rsid w:val="00FB3B75"/>
    <w:rsid w:val="00FB437C"/>
    <w:rsid w:val="00FB45FE"/>
    <w:rsid w:val="00FB47B7"/>
    <w:rsid w:val="00FB47F4"/>
    <w:rsid w:val="00FB4892"/>
    <w:rsid w:val="00FB4FE1"/>
    <w:rsid w:val="00FB5310"/>
    <w:rsid w:val="00FB58A1"/>
    <w:rsid w:val="00FB596B"/>
    <w:rsid w:val="00FB5C55"/>
    <w:rsid w:val="00FB5CCA"/>
    <w:rsid w:val="00FB606E"/>
    <w:rsid w:val="00FB66B3"/>
    <w:rsid w:val="00FB6D57"/>
    <w:rsid w:val="00FC020A"/>
    <w:rsid w:val="00FC024B"/>
    <w:rsid w:val="00FC0829"/>
    <w:rsid w:val="00FC0C9A"/>
    <w:rsid w:val="00FC113C"/>
    <w:rsid w:val="00FC12C1"/>
    <w:rsid w:val="00FC12DD"/>
    <w:rsid w:val="00FC1B19"/>
    <w:rsid w:val="00FC1BFF"/>
    <w:rsid w:val="00FC229E"/>
    <w:rsid w:val="00FC27B0"/>
    <w:rsid w:val="00FC32BC"/>
    <w:rsid w:val="00FC3E9B"/>
    <w:rsid w:val="00FC4257"/>
    <w:rsid w:val="00FC4BA8"/>
    <w:rsid w:val="00FC4CB7"/>
    <w:rsid w:val="00FC5013"/>
    <w:rsid w:val="00FC505B"/>
    <w:rsid w:val="00FC52F0"/>
    <w:rsid w:val="00FC61DD"/>
    <w:rsid w:val="00FC6474"/>
    <w:rsid w:val="00FC67F4"/>
    <w:rsid w:val="00FC69F7"/>
    <w:rsid w:val="00FC6ADA"/>
    <w:rsid w:val="00FC6FE9"/>
    <w:rsid w:val="00FC750C"/>
    <w:rsid w:val="00FC787F"/>
    <w:rsid w:val="00FD00EC"/>
    <w:rsid w:val="00FD01E5"/>
    <w:rsid w:val="00FD0707"/>
    <w:rsid w:val="00FD0BD3"/>
    <w:rsid w:val="00FD0E46"/>
    <w:rsid w:val="00FD0F8E"/>
    <w:rsid w:val="00FD1294"/>
    <w:rsid w:val="00FD18D7"/>
    <w:rsid w:val="00FD1E43"/>
    <w:rsid w:val="00FD2ED7"/>
    <w:rsid w:val="00FD2F14"/>
    <w:rsid w:val="00FD3088"/>
    <w:rsid w:val="00FD36A5"/>
    <w:rsid w:val="00FD39AA"/>
    <w:rsid w:val="00FD3BEE"/>
    <w:rsid w:val="00FD3CAC"/>
    <w:rsid w:val="00FD3CDA"/>
    <w:rsid w:val="00FD3E7E"/>
    <w:rsid w:val="00FD4097"/>
    <w:rsid w:val="00FD433B"/>
    <w:rsid w:val="00FD4F3B"/>
    <w:rsid w:val="00FD5280"/>
    <w:rsid w:val="00FD5D95"/>
    <w:rsid w:val="00FD6B70"/>
    <w:rsid w:val="00FD71EC"/>
    <w:rsid w:val="00FD7775"/>
    <w:rsid w:val="00FD7D2E"/>
    <w:rsid w:val="00FE07E8"/>
    <w:rsid w:val="00FE0885"/>
    <w:rsid w:val="00FE0CA6"/>
    <w:rsid w:val="00FE0FE5"/>
    <w:rsid w:val="00FE1224"/>
    <w:rsid w:val="00FE1464"/>
    <w:rsid w:val="00FE1480"/>
    <w:rsid w:val="00FE1D75"/>
    <w:rsid w:val="00FE2C48"/>
    <w:rsid w:val="00FE2E3C"/>
    <w:rsid w:val="00FE32B6"/>
    <w:rsid w:val="00FE4203"/>
    <w:rsid w:val="00FE47C9"/>
    <w:rsid w:val="00FE4A7C"/>
    <w:rsid w:val="00FE4DA5"/>
    <w:rsid w:val="00FE5585"/>
    <w:rsid w:val="00FE559A"/>
    <w:rsid w:val="00FE568A"/>
    <w:rsid w:val="00FE5C96"/>
    <w:rsid w:val="00FE63C4"/>
    <w:rsid w:val="00FE6893"/>
    <w:rsid w:val="00FE69D3"/>
    <w:rsid w:val="00FE6ECA"/>
    <w:rsid w:val="00FE6FCE"/>
    <w:rsid w:val="00FE76C8"/>
    <w:rsid w:val="00FE78E2"/>
    <w:rsid w:val="00FE7AFA"/>
    <w:rsid w:val="00FE7E6B"/>
    <w:rsid w:val="00FF00FA"/>
    <w:rsid w:val="00FF022F"/>
    <w:rsid w:val="00FF0379"/>
    <w:rsid w:val="00FF0647"/>
    <w:rsid w:val="00FF0BA3"/>
    <w:rsid w:val="00FF1146"/>
    <w:rsid w:val="00FF1155"/>
    <w:rsid w:val="00FF12A4"/>
    <w:rsid w:val="00FF1691"/>
    <w:rsid w:val="00FF1C94"/>
    <w:rsid w:val="00FF1D9F"/>
    <w:rsid w:val="00FF2434"/>
    <w:rsid w:val="00FF2E44"/>
    <w:rsid w:val="00FF314F"/>
    <w:rsid w:val="00FF3612"/>
    <w:rsid w:val="00FF3BF2"/>
    <w:rsid w:val="00FF47D1"/>
    <w:rsid w:val="00FF4AEA"/>
    <w:rsid w:val="00FF4E2C"/>
    <w:rsid w:val="00FF4EC3"/>
    <w:rsid w:val="00FF51F5"/>
    <w:rsid w:val="00FF552E"/>
    <w:rsid w:val="00FF57A2"/>
    <w:rsid w:val="00FF6A6E"/>
    <w:rsid w:val="00FF6CEB"/>
    <w:rsid w:val="00FF78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5C4B"/>
    <w:pPr>
      <w:spacing w:after="160" w:line="259" w:lineRule="auto"/>
    </w:pPr>
  </w:style>
  <w:style w:type="paragraph" w:styleId="Nagwek3">
    <w:name w:val="heading 3"/>
    <w:basedOn w:val="Normalny"/>
    <w:link w:val="Nagwek3Znak"/>
    <w:uiPriority w:val="9"/>
    <w:qFormat/>
    <w:rsid w:val="00705C4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05C4B"/>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705C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05C4B"/>
    <w:rPr>
      <w:b/>
      <w:bCs/>
    </w:rPr>
  </w:style>
  <w:style w:type="paragraph" w:styleId="HTML-wstpniesformatowany">
    <w:name w:val="HTML Preformatted"/>
    <w:basedOn w:val="Normalny"/>
    <w:link w:val="HTML-wstpniesformatowanyZnak"/>
    <w:uiPriority w:val="99"/>
    <w:semiHidden/>
    <w:unhideWhenUsed/>
    <w:rsid w:val="0070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705C4B"/>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705C4B"/>
    <w:rPr>
      <w:color w:val="0000FF" w:themeColor="hyperlink"/>
      <w:u w:val="single"/>
    </w:rPr>
  </w:style>
  <w:style w:type="character" w:customStyle="1" w:styleId="Nierozpoznanawzmianka1">
    <w:name w:val="Nierozpoznana wzmianka1"/>
    <w:basedOn w:val="Domylnaczcionkaakapitu"/>
    <w:uiPriority w:val="99"/>
    <w:semiHidden/>
    <w:unhideWhenUsed/>
    <w:rsid w:val="00705C4B"/>
    <w:rPr>
      <w:color w:val="808080"/>
      <w:shd w:val="clear" w:color="auto" w:fill="E6E6E6"/>
    </w:rPr>
  </w:style>
  <w:style w:type="table" w:styleId="Tabela-Siatka">
    <w:name w:val="Table Grid"/>
    <w:basedOn w:val="Standardowy"/>
    <w:uiPriority w:val="39"/>
    <w:rsid w:val="00705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ny"/>
    <w:link w:val="EndNoteBibliographyTitleZnak"/>
    <w:rsid w:val="00705C4B"/>
    <w:pPr>
      <w:spacing w:after="0"/>
      <w:jc w:val="center"/>
    </w:pPr>
    <w:rPr>
      <w:rFonts w:ascii="Calibri" w:hAnsi="Calibri" w:cs="Calibri"/>
      <w:noProof/>
      <w:lang w:val="en-US"/>
    </w:rPr>
  </w:style>
  <w:style w:type="character" w:customStyle="1" w:styleId="EndNoteBibliographyTitleZnak">
    <w:name w:val="EndNote Bibliography Title Znak"/>
    <w:basedOn w:val="Domylnaczcionkaakapitu"/>
    <w:link w:val="EndNoteBibliographyTitle"/>
    <w:rsid w:val="00705C4B"/>
    <w:rPr>
      <w:rFonts w:ascii="Calibri" w:hAnsi="Calibri" w:cs="Calibri"/>
      <w:noProof/>
      <w:lang w:val="en-US"/>
    </w:rPr>
  </w:style>
  <w:style w:type="paragraph" w:customStyle="1" w:styleId="EndNoteBibliography">
    <w:name w:val="EndNote Bibliography"/>
    <w:basedOn w:val="Normalny"/>
    <w:link w:val="EndNoteBibliographyZnak"/>
    <w:rsid w:val="00705C4B"/>
    <w:pPr>
      <w:spacing w:line="240" w:lineRule="auto"/>
      <w:jc w:val="both"/>
    </w:pPr>
    <w:rPr>
      <w:rFonts w:ascii="Calibri" w:hAnsi="Calibri" w:cs="Calibri"/>
      <w:noProof/>
      <w:lang w:val="en-US"/>
    </w:rPr>
  </w:style>
  <w:style w:type="character" w:customStyle="1" w:styleId="EndNoteBibliographyZnak">
    <w:name w:val="EndNote Bibliography Znak"/>
    <w:basedOn w:val="Domylnaczcionkaakapitu"/>
    <w:link w:val="EndNoteBibliography"/>
    <w:rsid w:val="00705C4B"/>
    <w:rPr>
      <w:rFonts w:ascii="Calibri" w:hAnsi="Calibri" w:cs="Calibri"/>
      <w:noProof/>
      <w:lang w:val="en-US"/>
    </w:rPr>
  </w:style>
  <w:style w:type="paragraph" w:styleId="Akapitzlist">
    <w:name w:val="List Paragraph"/>
    <w:basedOn w:val="Normalny"/>
    <w:uiPriority w:val="34"/>
    <w:qFormat/>
    <w:rsid w:val="00CF07B2"/>
    <w:pPr>
      <w:ind w:left="720"/>
      <w:contextualSpacing/>
    </w:pPr>
  </w:style>
  <w:style w:type="paragraph" w:styleId="Tekstdymka">
    <w:name w:val="Balloon Text"/>
    <w:basedOn w:val="Normalny"/>
    <w:link w:val="TekstdymkaZnak"/>
    <w:uiPriority w:val="99"/>
    <w:semiHidden/>
    <w:unhideWhenUsed/>
    <w:rsid w:val="001775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775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17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awomir.nazarewski@wum.edu.pl" TargetMode="External"/><Relationship Id="rId5" Type="http://schemas.openxmlformats.org/officeDocument/2006/relationships/hyperlink" Target="mailto:mpkosieradzki@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14</Pages>
  <Words>2747</Words>
  <Characters>16483</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dc:creator>
  <cp:lastModifiedBy>SME</cp:lastModifiedBy>
  <cp:revision>20</cp:revision>
  <dcterms:created xsi:type="dcterms:W3CDTF">2017-11-06T20:42:00Z</dcterms:created>
  <dcterms:modified xsi:type="dcterms:W3CDTF">2017-11-13T20:19:00Z</dcterms:modified>
</cp:coreProperties>
</file>