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93776" w14:textId="0E0B4F25" w:rsidR="00D849A2" w:rsidRPr="0052208C" w:rsidRDefault="00D849A2" w:rsidP="00D849A2">
      <w:pPr>
        <w:spacing w:line="480" w:lineRule="auto"/>
        <w:rPr>
          <w:rFonts w:ascii="Times New Roman" w:hAnsi="Times New Roman"/>
          <w:sz w:val="24"/>
          <w:szCs w:val="24"/>
        </w:rPr>
      </w:pPr>
      <w:bookmarkStart w:id="0" w:name="_Hlk528137330"/>
      <w:bookmarkStart w:id="1" w:name="_GoBack"/>
      <w:r w:rsidRPr="0052208C">
        <w:rPr>
          <w:rFonts w:ascii="Times New Roman" w:hAnsi="Times New Roman"/>
          <w:b/>
          <w:sz w:val="24"/>
          <w:szCs w:val="24"/>
        </w:rPr>
        <w:t>Title:</w:t>
      </w:r>
    </w:p>
    <w:p w14:paraId="647A93CA" w14:textId="0C37B0BD" w:rsidR="006F1439" w:rsidRPr="0052208C" w:rsidRDefault="1ABB34DF" w:rsidP="1ABB34DF">
      <w:pPr>
        <w:spacing w:line="276" w:lineRule="auto"/>
        <w:rPr>
          <w:rFonts w:ascii="Times New Roman" w:hAnsi="Times New Roman" w:cs="Times New Roman"/>
          <w:sz w:val="24"/>
          <w:szCs w:val="24"/>
        </w:rPr>
      </w:pPr>
      <w:r w:rsidRPr="0052208C">
        <w:rPr>
          <w:rFonts w:ascii="Times New Roman" w:hAnsi="Times New Roman" w:cs="Times New Roman"/>
          <w:sz w:val="24"/>
          <w:szCs w:val="24"/>
        </w:rPr>
        <w:t>Butyric acid, a gut bacteria metabolite, lowers arterial blood pressure via colon-</w:t>
      </w:r>
      <w:proofErr w:type="spellStart"/>
      <w:r w:rsidRPr="0052208C">
        <w:rPr>
          <w:rFonts w:ascii="Times New Roman" w:hAnsi="Times New Roman" w:cs="Times New Roman"/>
          <w:sz w:val="24"/>
          <w:szCs w:val="24"/>
        </w:rPr>
        <w:t>vagus</w:t>
      </w:r>
      <w:proofErr w:type="spellEnd"/>
      <w:r w:rsidRPr="0052208C">
        <w:rPr>
          <w:rFonts w:ascii="Times New Roman" w:hAnsi="Times New Roman" w:cs="Times New Roman"/>
          <w:sz w:val="24"/>
          <w:szCs w:val="24"/>
        </w:rPr>
        <w:t xml:space="preserve"> nerve signaling and GPR41/43 receptors.</w:t>
      </w:r>
    </w:p>
    <w:p w14:paraId="4F840BCA" w14:textId="77777777" w:rsidR="00666EEE" w:rsidRPr="0052208C" w:rsidRDefault="00666EEE" w:rsidP="1ABB34DF">
      <w:pPr>
        <w:spacing w:line="276" w:lineRule="auto"/>
        <w:rPr>
          <w:rFonts w:ascii="Times New Roman" w:hAnsi="Times New Roman" w:cs="Times New Roman"/>
          <w:sz w:val="24"/>
          <w:szCs w:val="24"/>
        </w:rPr>
      </w:pPr>
    </w:p>
    <w:p w14:paraId="56768C78" w14:textId="6D4F0221" w:rsidR="00D849A2" w:rsidRPr="0052208C" w:rsidRDefault="00D849A2" w:rsidP="00D849A2">
      <w:pPr>
        <w:spacing w:line="480" w:lineRule="auto"/>
        <w:rPr>
          <w:rFonts w:ascii="Times New Roman" w:hAnsi="Times New Roman"/>
          <w:b/>
          <w:sz w:val="24"/>
          <w:szCs w:val="24"/>
          <w:lang w:val="pl-PL"/>
        </w:rPr>
      </w:pPr>
      <w:proofErr w:type="spellStart"/>
      <w:r w:rsidRPr="0052208C">
        <w:rPr>
          <w:rFonts w:ascii="Times New Roman" w:hAnsi="Times New Roman"/>
          <w:b/>
          <w:sz w:val="24"/>
          <w:szCs w:val="24"/>
          <w:lang w:val="pl-PL"/>
        </w:rPr>
        <w:t>Authors</w:t>
      </w:r>
      <w:proofErr w:type="spellEnd"/>
      <w:r w:rsidRPr="0052208C">
        <w:rPr>
          <w:rFonts w:ascii="Times New Roman" w:hAnsi="Times New Roman"/>
          <w:b/>
          <w:sz w:val="24"/>
          <w:szCs w:val="24"/>
          <w:lang w:val="pl-PL"/>
        </w:rPr>
        <w:t>:</w:t>
      </w:r>
    </w:p>
    <w:p w14:paraId="74828062" w14:textId="01E52AAF" w:rsidR="006F0E16" w:rsidRPr="0052208C" w:rsidRDefault="69DB9180" w:rsidP="69DB9180">
      <w:pPr>
        <w:spacing w:line="480" w:lineRule="auto"/>
        <w:rPr>
          <w:rFonts w:ascii="Times New Roman" w:hAnsi="Times New Roman" w:cs="Times New Roman"/>
          <w:sz w:val="24"/>
          <w:szCs w:val="24"/>
          <w:vertAlign w:val="superscript"/>
          <w:lang w:val="pl-PL"/>
        </w:rPr>
      </w:pPr>
      <w:bookmarkStart w:id="2" w:name="_Hlk529173242"/>
      <w:bookmarkStart w:id="3" w:name="_Hlk10139271"/>
      <w:r w:rsidRPr="0052208C">
        <w:rPr>
          <w:rFonts w:ascii="Times New Roman" w:hAnsi="Times New Roman" w:cs="Times New Roman"/>
          <w:sz w:val="24"/>
          <w:szCs w:val="24"/>
          <w:lang w:val="pl-PL"/>
        </w:rPr>
        <w:t>Maksymilian Onyszkiewicz</w:t>
      </w:r>
      <w:r w:rsidRPr="0052208C">
        <w:rPr>
          <w:rFonts w:ascii="Times New Roman" w:hAnsi="Times New Roman" w:cs="Times New Roman"/>
          <w:sz w:val="24"/>
          <w:szCs w:val="24"/>
          <w:vertAlign w:val="superscript"/>
          <w:lang w:val="pl-PL"/>
        </w:rPr>
        <w:t>1</w:t>
      </w:r>
      <w:r w:rsidRPr="0052208C">
        <w:rPr>
          <w:rFonts w:ascii="Times New Roman" w:hAnsi="Times New Roman" w:cs="Times New Roman"/>
          <w:sz w:val="24"/>
          <w:szCs w:val="24"/>
          <w:lang w:val="pl-PL"/>
        </w:rPr>
        <w:t>, Marta Gawry</w:t>
      </w:r>
      <w:r w:rsidR="00033E4A" w:rsidRPr="0052208C">
        <w:rPr>
          <w:rFonts w:ascii="Times New Roman" w:hAnsi="Times New Roman" w:cs="Times New Roman"/>
          <w:sz w:val="24"/>
          <w:szCs w:val="24"/>
          <w:lang w:val="pl-PL"/>
        </w:rPr>
        <w:t>s-Kopczynska</w:t>
      </w:r>
      <w:r w:rsidRPr="0052208C">
        <w:rPr>
          <w:rFonts w:ascii="Times New Roman" w:hAnsi="Times New Roman" w:cs="Times New Roman"/>
          <w:sz w:val="24"/>
          <w:szCs w:val="24"/>
          <w:vertAlign w:val="superscript"/>
          <w:lang w:val="pl-PL"/>
        </w:rPr>
        <w:t>1</w:t>
      </w:r>
      <w:r w:rsidR="00FA3035" w:rsidRPr="0052208C">
        <w:rPr>
          <w:rFonts w:ascii="Times New Roman" w:hAnsi="Times New Roman" w:cs="Times New Roman"/>
          <w:sz w:val="24"/>
          <w:szCs w:val="24"/>
          <w:lang w:val="pl-PL"/>
        </w:rPr>
        <w:t xml:space="preserve">, </w:t>
      </w:r>
      <w:r w:rsidR="00A10EB3" w:rsidRPr="0052208C">
        <w:rPr>
          <w:rFonts w:ascii="Times New Roman" w:hAnsi="Times New Roman" w:cs="Times New Roman"/>
          <w:sz w:val="24"/>
          <w:szCs w:val="24"/>
          <w:lang w:val="pl-PL"/>
        </w:rPr>
        <w:t>Piotr Konopelski</w:t>
      </w:r>
      <w:r w:rsidR="00B368A1" w:rsidRPr="0052208C">
        <w:rPr>
          <w:rFonts w:ascii="Times New Roman" w:hAnsi="Times New Roman" w:cs="Times New Roman"/>
          <w:sz w:val="24"/>
          <w:szCs w:val="24"/>
          <w:vertAlign w:val="superscript"/>
          <w:lang w:val="pl-PL"/>
        </w:rPr>
        <w:t>1</w:t>
      </w:r>
      <w:r w:rsidR="00A10EB3" w:rsidRPr="0052208C">
        <w:rPr>
          <w:rFonts w:ascii="Times New Roman" w:hAnsi="Times New Roman" w:cs="Times New Roman"/>
          <w:sz w:val="24"/>
          <w:szCs w:val="24"/>
          <w:lang w:val="pl-PL"/>
        </w:rPr>
        <w:t xml:space="preserve">, </w:t>
      </w:r>
      <w:r w:rsidRPr="0052208C">
        <w:rPr>
          <w:rFonts w:ascii="Times New Roman" w:hAnsi="Times New Roman" w:cs="Times New Roman"/>
          <w:sz w:val="24"/>
          <w:szCs w:val="24"/>
          <w:lang w:val="pl-PL"/>
        </w:rPr>
        <w:t>Marta Aleksandrowicz</w:t>
      </w:r>
      <w:r w:rsidRPr="0052208C">
        <w:rPr>
          <w:rFonts w:ascii="Times New Roman" w:hAnsi="Times New Roman" w:cs="Times New Roman"/>
          <w:sz w:val="24"/>
          <w:szCs w:val="24"/>
          <w:vertAlign w:val="superscript"/>
          <w:lang w:val="pl-PL"/>
        </w:rPr>
        <w:t>2</w:t>
      </w:r>
      <w:r w:rsidRPr="0052208C">
        <w:rPr>
          <w:rFonts w:ascii="Times New Roman" w:hAnsi="Times New Roman" w:cs="Times New Roman"/>
          <w:sz w:val="24"/>
          <w:szCs w:val="24"/>
          <w:lang w:val="pl-PL"/>
        </w:rPr>
        <w:t>, Aneta Sawicka</w:t>
      </w:r>
      <w:r w:rsidRPr="0052208C">
        <w:rPr>
          <w:rFonts w:ascii="Times New Roman" w:hAnsi="Times New Roman" w:cs="Times New Roman"/>
          <w:sz w:val="24"/>
          <w:szCs w:val="24"/>
          <w:vertAlign w:val="superscript"/>
          <w:lang w:val="pl-PL"/>
        </w:rPr>
        <w:t>2</w:t>
      </w:r>
      <w:r w:rsidRPr="0052208C">
        <w:rPr>
          <w:rFonts w:ascii="Times New Roman" w:hAnsi="Times New Roman" w:cs="Times New Roman"/>
          <w:sz w:val="24"/>
          <w:szCs w:val="24"/>
          <w:lang w:val="pl-PL"/>
        </w:rPr>
        <w:t>, Ewa Koźniewska</w:t>
      </w:r>
      <w:r w:rsidRPr="0052208C">
        <w:rPr>
          <w:rFonts w:ascii="Times New Roman" w:hAnsi="Times New Roman" w:cs="Times New Roman"/>
          <w:sz w:val="24"/>
          <w:szCs w:val="24"/>
          <w:vertAlign w:val="superscript"/>
          <w:lang w:val="pl-PL"/>
        </w:rPr>
        <w:t>2</w:t>
      </w:r>
      <w:r w:rsidRPr="0052208C">
        <w:rPr>
          <w:rFonts w:ascii="Times New Roman" w:hAnsi="Times New Roman" w:cs="Times New Roman"/>
          <w:sz w:val="24"/>
          <w:szCs w:val="24"/>
          <w:lang w:val="pl-PL"/>
        </w:rPr>
        <w:t>, Emilia Samborowska</w:t>
      </w:r>
      <w:r w:rsidRPr="0052208C">
        <w:rPr>
          <w:rFonts w:ascii="Times New Roman" w:hAnsi="Times New Roman" w:cs="Times New Roman"/>
          <w:sz w:val="24"/>
          <w:szCs w:val="24"/>
          <w:vertAlign w:val="superscript"/>
          <w:lang w:val="pl-PL"/>
        </w:rPr>
        <w:t>3</w:t>
      </w:r>
      <w:r w:rsidRPr="0052208C">
        <w:rPr>
          <w:rFonts w:ascii="Times New Roman" w:hAnsi="Times New Roman" w:cs="Times New Roman"/>
          <w:sz w:val="24"/>
          <w:szCs w:val="24"/>
          <w:lang w:val="pl-PL"/>
        </w:rPr>
        <w:t>, Marcin</w:t>
      </w:r>
      <w:r w:rsidR="00FA3035" w:rsidRPr="0052208C">
        <w:rPr>
          <w:rFonts w:ascii="Times New Roman" w:hAnsi="Times New Roman" w:cs="Times New Roman"/>
          <w:sz w:val="24"/>
          <w:szCs w:val="24"/>
          <w:lang w:val="pl-PL"/>
        </w:rPr>
        <w:t xml:space="preserve"> </w:t>
      </w:r>
      <w:r w:rsidRPr="0052208C">
        <w:rPr>
          <w:rFonts w:ascii="Times New Roman" w:hAnsi="Times New Roman" w:cs="Times New Roman"/>
          <w:sz w:val="24"/>
          <w:szCs w:val="24"/>
          <w:lang w:val="pl-PL"/>
        </w:rPr>
        <w:t>Ufnal</w:t>
      </w:r>
      <w:r w:rsidRPr="0052208C">
        <w:rPr>
          <w:rFonts w:ascii="Times New Roman" w:hAnsi="Times New Roman" w:cs="Times New Roman"/>
          <w:sz w:val="24"/>
          <w:szCs w:val="24"/>
          <w:vertAlign w:val="superscript"/>
          <w:lang w:val="pl-PL"/>
        </w:rPr>
        <w:t>1</w:t>
      </w:r>
      <w:bookmarkEnd w:id="2"/>
      <w:r w:rsidR="004814B7" w:rsidRPr="0052208C">
        <w:rPr>
          <w:rFonts w:ascii="Times New Roman" w:hAnsi="Times New Roman" w:cs="Times New Roman"/>
          <w:sz w:val="24"/>
          <w:szCs w:val="24"/>
          <w:vertAlign w:val="superscript"/>
          <w:lang w:val="pl-PL"/>
        </w:rPr>
        <w:t xml:space="preserve"> </w:t>
      </w:r>
      <w:r w:rsidR="00666EEE" w:rsidRPr="0052208C">
        <w:rPr>
          <w:rFonts w:ascii="Times New Roman" w:hAnsi="Times New Roman" w:cs="Times New Roman"/>
          <w:sz w:val="24"/>
          <w:szCs w:val="24"/>
          <w:vertAlign w:val="superscript"/>
          <w:lang w:val="pl-PL"/>
        </w:rPr>
        <w:t>#</w:t>
      </w:r>
    </w:p>
    <w:p w14:paraId="2EBA8847" w14:textId="17C52904" w:rsidR="006F0E16" w:rsidRPr="0052208C" w:rsidRDefault="00873B10" w:rsidP="004175EE">
      <w:pPr>
        <w:spacing w:line="240" w:lineRule="auto"/>
        <w:rPr>
          <w:rFonts w:ascii="Times New Roman" w:hAnsi="Times New Roman" w:cs="Times New Roman"/>
          <w:sz w:val="24"/>
          <w:szCs w:val="24"/>
        </w:rPr>
      </w:pPr>
      <w:r w:rsidRPr="0052208C">
        <w:rPr>
          <w:rFonts w:ascii="Times New Roman" w:hAnsi="Times New Roman" w:cs="Times New Roman"/>
          <w:sz w:val="24"/>
          <w:szCs w:val="24"/>
          <w:vertAlign w:val="superscript"/>
        </w:rPr>
        <w:t>1</w:t>
      </w:r>
      <w:r w:rsidR="00666EEE" w:rsidRPr="0052208C">
        <w:rPr>
          <w:rFonts w:ascii="Times New Roman" w:hAnsi="Times New Roman" w:cs="Times New Roman"/>
          <w:sz w:val="24"/>
          <w:szCs w:val="24"/>
          <w:vertAlign w:val="superscript"/>
        </w:rPr>
        <w:t xml:space="preserve"> </w:t>
      </w:r>
      <w:r w:rsidR="006F0E16" w:rsidRPr="0052208C">
        <w:rPr>
          <w:rFonts w:ascii="Times New Roman" w:hAnsi="Times New Roman" w:cs="Times New Roman"/>
          <w:sz w:val="24"/>
          <w:szCs w:val="24"/>
        </w:rPr>
        <w:t>Department of Experimental Physiology and Pathophysiology, Laboratory of Centre for Preclinical Research, Medical University of Warsaw, Warsaw, Poland</w:t>
      </w:r>
      <w:r w:rsidR="00E3647E" w:rsidRPr="0052208C">
        <w:rPr>
          <w:rFonts w:ascii="Times New Roman" w:hAnsi="Times New Roman" w:cs="Times New Roman"/>
          <w:sz w:val="24"/>
          <w:szCs w:val="24"/>
        </w:rPr>
        <w:t>.</w:t>
      </w:r>
    </w:p>
    <w:p w14:paraId="728B15C5" w14:textId="77777777" w:rsidR="00FA1F1A" w:rsidRPr="0052208C" w:rsidRDefault="00873B10" w:rsidP="004175EE">
      <w:pPr>
        <w:spacing w:line="240" w:lineRule="auto"/>
        <w:rPr>
          <w:rFonts w:ascii="Times New Roman" w:hAnsi="Times New Roman" w:cs="Times New Roman"/>
          <w:sz w:val="24"/>
          <w:szCs w:val="24"/>
        </w:rPr>
      </w:pPr>
      <w:r w:rsidRPr="0052208C">
        <w:rPr>
          <w:rFonts w:ascii="Times New Roman" w:hAnsi="Times New Roman" w:cs="Times New Roman"/>
          <w:sz w:val="24"/>
          <w:szCs w:val="24"/>
          <w:vertAlign w:val="superscript"/>
        </w:rPr>
        <w:t>2</w:t>
      </w:r>
      <w:r w:rsidR="00FA1F1A" w:rsidRPr="0052208C">
        <w:rPr>
          <w:rFonts w:ascii="Times New Roman" w:hAnsi="Times New Roman" w:cs="Times New Roman"/>
          <w:sz w:val="24"/>
          <w:szCs w:val="24"/>
        </w:rPr>
        <w:t xml:space="preserve"> Department of Neurosurgery, </w:t>
      </w:r>
      <w:proofErr w:type="spellStart"/>
      <w:r w:rsidR="00FA1F1A" w:rsidRPr="0052208C">
        <w:rPr>
          <w:rFonts w:ascii="Times New Roman" w:hAnsi="Times New Roman" w:cs="Times New Roman"/>
          <w:sz w:val="24"/>
          <w:szCs w:val="24"/>
        </w:rPr>
        <w:t>Mossakowski</w:t>
      </w:r>
      <w:proofErr w:type="spellEnd"/>
      <w:r w:rsidR="00FA1F1A" w:rsidRPr="0052208C">
        <w:rPr>
          <w:rFonts w:ascii="Times New Roman" w:hAnsi="Times New Roman" w:cs="Times New Roman"/>
          <w:sz w:val="24"/>
          <w:szCs w:val="24"/>
        </w:rPr>
        <w:t xml:space="preserve"> Medical Research Centre, Polish Academy of Sciences, Warsaw, Poland.</w:t>
      </w:r>
    </w:p>
    <w:p w14:paraId="1C795CE1" w14:textId="710625B6" w:rsidR="004175EE" w:rsidRPr="0052208C" w:rsidRDefault="00873B10" w:rsidP="004175EE">
      <w:pPr>
        <w:spacing w:before="240" w:line="240" w:lineRule="auto"/>
        <w:rPr>
          <w:rFonts w:ascii="Times New Roman" w:hAnsi="Times New Roman" w:cs="Times New Roman"/>
          <w:sz w:val="24"/>
          <w:szCs w:val="24"/>
        </w:rPr>
      </w:pPr>
      <w:r w:rsidRPr="0052208C">
        <w:rPr>
          <w:rFonts w:ascii="Times New Roman" w:hAnsi="Times New Roman" w:cs="Times New Roman"/>
          <w:sz w:val="24"/>
          <w:szCs w:val="24"/>
          <w:vertAlign w:val="superscript"/>
        </w:rPr>
        <w:t>3</w:t>
      </w:r>
      <w:r w:rsidR="006F0E16" w:rsidRPr="0052208C">
        <w:rPr>
          <w:rFonts w:ascii="Times New Roman" w:hAnsi="Times New Roman" w:cs="Times New Roman"/>
          <w:sz w:val="24"/>
          <w:szCs w:val="24"/>
        </w:rPr>
        <w:t xml:space="preserve"> Mass Spectrometry Laboratory, Institute of Biochemistry and Biophysics, Polish Academy of Sciences, Warsaw, Poland</w:t>
      </w:r>
      <w:r w:rsidR="00E3647E" w:rsidRPr="0052208C">
        <w:rPr>
          <w:rFonts w:ascii="Times New Roman" w:hAnsi="Times New Roman" w:cs="Times New Roman"/>
          <w:sz w:val="24"/>
          <w:szCs w:val="24"/>
        </w:rPr>
        <w:t>.</w:t>
      </w:r>
    </w:p>
    <w:p w14:paraId="13E1B407" w14:textId="77777777" w:rsidR="00DB0604" w:rsidRPr="0052208C" w:rsidRDefault="00DB0604" w:rsidP="004175EE">
      <w:pPr>
        <w:spacing w:before="240" w:line="240" w:lineRule="auto"/>
        <w:rPr>
          <w:rFonts w:ascii="Times New Roman" w:hAnsi="Times New Roman" w:cs="Times New Roman"/>
          <w:sz w:val="24"/>
          <w:szCs w:val="24"/>
        </w:rPr>
      </w:pPr>
    </w:p>
    <w:bookmarkEnd w:id="3"/>
    <w:p w14:paraId="50039ABE" w14:textId="77777777" w:rsidR="00D849A2" w:rsidRPr="0052208C" w:rsidRDefault="00D849A2" w:rsidP="00D849A2">
      <w:pPr>
        <w:spacing w:line="480" w:lineRule="auto"/>
        <w:rPr>
          <w:rFonts w:ascii="Times New Roman" w:hAnsi="Times New Roman"/>
          <w:b/>
          <w:sz w:val="24"/>
          <w:szCs w:val="24"/>
        </w:rPr>
      </w:pPr>
      <w:r w:rsidRPr="0052208C">
        <w:rPr>
          <w:rFonts w:ascii="Times New Roman" w:hAnsi="Times New Roman"/>
          <w:b/>
          <w:sz w:val="24"/>
          <w:szCs w:val="24"/>
        </w:rPr>
        <w:t>Running title</w:t>
      </w:r>
    </w:p>
    <w:p w14:paraId="7548482F" w14:textId="6BC22B1D" w:rsidR="00DB0604" w:rsidRPr="0052208C" w:rsidRDefault="00D849A2" w:rsidP="00D849A2">
      <w:pPr>
        <w:spacing w:line="480" w:lineRule="auto"/>
        <w:rPr>
          <w:rFonts w:ascii="Times New Roman" w:hAnsi="Times New Roman"/>
          <w:sz w:val="24"/>
          <w:szCs w:val="24"/>
        </w:rPr>
      </w:pPr>
      <w:r w:rsidRPr="0052208C">
        <w:rPr>
          <w:rFonts w:ascii="Times New Roman" w:hAnsi="Times New Roman"/>
          <w:sz w:val="24"/>
          <w:szCs w:val="24"/>
        </w:rPr>
        <w:t xml:space="preserve">Butyric acid lowers blood pressure. </w:t>
      </w:r>
    </w:p>
    <w:p w14:paraId="12FCEDB3" w14:textId="77777777" w:rsidR="00666EEE" w:rsidRPr="0052208C" w:rsidRDefault="00666EEE" w:rsidP="00D849A2">
      <w:pPr>
        <w:spacing w:line="480" w:lineRule="auto"/>
        <w:rPr>
          <w:rFonts w:ascii="Times New Roman" w:hAnsi="Times New Roman"/>
          <w:sz w:val="24"/>
          <w:szCs w:val="24"/>
        </w:rPr>
      </w:pPr>
    </w:p>
    <w:p w14:paraId="67535D5B" w14:textId="77777777" w:rsidR="00DB0604" w:rsidRPr="0052208C" w:rsidRDefault="00DB0604" w:rsidP="00DB0604">
      <w:pPr>
        <w:pStyle w:val="Domynie"/>
        <w:spacing w:after="160" w:line="480" w:lineRule="auto"/>
      </w:pPr>
      <w:r w:rsidRPr="0052208C">
        <w:rPr>
          <w:position w:val="6"/>
          <w:lang w:bidi="ar-SA"/>
        </w:rPr>
        <w:t>#</w:t>
      </w:r>
      <w:r w:rsidRPr="0052208C">
        <w:rPr>
          <w:lang w:bidi="ar-SA"/>
        </w:rPr>
        <w:t>Corresponding author</w:t>
      </w:r>
    </w:p>
    <w:p w14:paraId="043155F0" w14:textId="77777777" w:rsidR="00DB0604" w:rsidRPr="0052208C" w:rsidRDefault="00DB0604" w:rsidP="00DB0604">
      <w:pPr>
        <w:pStyle w:val="Domynie"/>
        <w:spacing w:after="160" w:line="480" w:lineRule="auto"/>
      </w:pPr>
      <w:r w:rsidRPr="0052208C">
        <w:rPr>
          <w:lang w:bidi="ar-SA"/>
        </w:rPr>
        <w:t xml:space="preserve">Marcin Ufnal, MD, PhD </w:t>
      </w:r>
    </w:p>
    <w:p w14:paraId="73BA7E8C" w14:textId="77777777" w:rsidR="00DB0604" w:rsidRPr="0052208C" w:rsidRDefault="00DB0604" w:rsidP="00DB0604">
      <w:pPr>
        <w:pStyle w:val="Domynie"/>
        <w:spacing w:after="160" w:line="480" w:lineRule="auto"/>
      </w:pPr>
      <w:r w:rsidRPr="0052208C">
        <w:rPr>
          <w:lang w:bidi="ar-SA"/>
        </w:rPr>
        <w:t xml:space="preserve">Department of Experimental Physiology and Pathophysiology  </w:t>
      </w:r>
    </w:p>
    <w:p w14:paraId="5495C110" w14:textId="77777777" w:rsidR="00DB0604" w:rsidRPr="0052208C" w:rsidRDefault="00DB0604" w:rsidP="00DB0604">
      <w:pPr>
        <w:pStyle w:val="Domynie"/>
        <w:spacing w:after="160" w:line="480" w:lineRule="auto"/>
      </w:pPr>
      <w:r w:rsidRPr="0052208C">
        <w:rPr>
          <w:lang w:bidi="ar-SA"/>
        </w:rPr>
        <w:t xml:space="preserve">Medical University of Warsaw </w:t>
      </w:r>
    </w:p>
    <w:p w14:paraId="101C5490" w14:textId="40DA891B" w:rsidR="00DB0604" w:rsidRPr="0052208C" w:rsidRDefault="00DB0604" w:rsidP="00DB0604">
      <w:pPr>
        <w:pStyle w:val="Domynie"/>
        <w:spacing w:after="160" w:line="480" w:lineRule="auto"/>
        <w:rPr>
          <w:lang w:bidi="ar-SA"/>
        </w:rPr>
      </w:pPr>
      <w:proofErr w:type="spellStart"/>
      <w:r w:rsidRPr="0052208C">
        <w:rPr>
          <w:lang w:bidi="ar-SA"/>
        </w:rPr>
        <w:lastRenderedPageBreak/>
        <w:t>Banacha</w:t>
      </w:r>
      <w:proofErr w:type="spellEnd"/>
      <w:r w:rsidRPr="0052208C">
        <w:rPr>
          <w:lang w:bidi="ar-SA"/>
        </w:rPr>
        <w:t xml:space="preserve"> 1B, 02-097 Warsaw, Poland </w:t>
      </w:r>
    </w:p>
    <w:p w14:paraId="69AB8EE0" w14:textId="77777777" w:rsidR="00DB0604" w:rsidRPr="0052208C" w:rsidRDefault="00DB0604" w:rsidP="00DB0604">
      <w:pPr>
        <w:pStyle w:val="Domynie"/>
        <w:spacing w:after="160" w:line="480" w:lineRule="auto"/>
      </w:pPr>
      <w:r w:rsidRPr="0052208C">
        <w:rPr>
          <w:lang w:bidi="ar-SA"/>
        </w:rPr>
        <w:t xml:space="preserve">Phone: +48 22 116 6195 </w:t>
      </w:r>
    </w:p>
    <w:p w14:paraId="75950DF3" w14:textId="77777777" w:rsidR="00DB0604" w:rsidRPr="0052208C" w:rsidRDefault="00DB0604" w:rsidP="00DB0604">
      <w:pPr>
        <w:pStyle w:val="Domynie"/>
        <w:spacing w:after="160" w:line="480" w:lineRule="auto"/>
      </w:pPr>
      <w:r w:rsidRPr="0052208C">
        <w:rPr>
          <w:lang w:bidi="ar-SA"/>
        </w:rPr>
        <w:t xml:space="preserve">Fax: +48 22 116 6195 </w:t>
      </w:r>
    </w:p>
    <w:p w14:paraId="724516AA" w14:textId="4923563A" w:rsidR="00DB0604" w:rsidRPr="0052208C" w:rsidRDefault="00DB0604" w:rsidP="00DB0604">
      <w:pPr>
        <w:pStyle w:val="Domynie"/>
        <w:spacing w:after="160" w:line="480" w:lineRule="auto"/>
        <w:rPr>
          <w:lang w:bidi="ar-SA"/>
        </w:rPr>
      </w:pPr>
      <w:r w:rsidRPr="0052208C">
        <w:rPr>
          <w:lang w:bidi="ar-SA"/>
        </w:rPr>
        <w:t xml:space="preserve">e-mail: </w:t>
      </w:r>
      <w:hyperlink r:id="rId8" w:history="1">
        <w:r w:rsidR="00B64056" w:rsidRPr="0052208C">
          <w:rPr>
            <w:rStyle w:val="Hipercze"/>
            <w:color w:val="auto"/>
            <w:lang w:bidi="ar-SA"/>
          </w:rPr>
          <w:t>mufnal@wum.edu.pl</w:t>
        </w:r>
      </w:hyperlink>
    </w:p>
    <w:p w14:paraId="6BAFC5C3" w14:textId="77777777" w:rsidR="00B64056" w:rsidRPr="0052208C" w:rsidRDefault="00B64056" w:rsidP="00DB0604">
      <w:pPr>
        <w:pStyle w:val="Domynie"/>
        <w:spacing w:after="160" w:line="480" w:lineRule="auto"/>
        <w:rPr>
          <w:lang w:bidi="ar-SA"/>
        </w:rPr>
      </w:pPr>
    </w:p>
    <w:p w14:paraId="78B672D0" w14:textId="77777777" w:rsidR="00B64056" w:rsidRPr="0052208C" w:rsidRDefault="00B64056" w:rsidP="00B64056">
      <w:pPr>
        <w:pStyle w:val="NoSpacing1"/>
        <w:spacing w:line="480" w:lineRule="auto"/>
        <w:rPr>
          <w:rFonts w:ascii="Times New Roman" w:hAnsi="Times New Roman" w:cs="Times New Roman"/>
          <w:b/>
          <w:bCs/>
          <w:sz w:val="24"/>
          <w:szCs w:val="24"/>
          <w:lang w:val="en-US"/>
        </w:rPr>
      </w:pPr>
      <w:r w:rsidRPr="0052208C">
        <w:rPr>
          <w:rFonts w:ascii="Times New Roman" w:hAnsi="Times New Roman" w:cs="Times New Roman"/>
          <w:b/>
          <w:bCs/>
          <w:sz w:val="24"/>
          <w:szCs w:val="24"/>
          <w:lang w:val="en-US"/>
        </w:rPr>
        <w:t>Author’s contribution</w:t>
      </w:r>
    </w:p>
    <w:p w14:paraId="0A5F9505" w14:textId="77777777" w:rsidR="00B64056" w:rsidRPr="0052208C" w:rsidRDefault="00B64056" w:rsidP="00B64056">
      <w:pPr>
        <w:pStyle w:val="NoSpacing1"/>
        <w:spacing w:line="480" w:lineRule="auto"/>
        <w:rPr>
          <w:rFonts w:ascii="Times New Roman" w:hAnsi="Times New Roman"/>
          <w:sz w:val="24"/>
          <w:szCs w:val="24"/>
          <w:lang w:val="en-US"/>
        </w:rPr>
      </w:pPr>
      <w:r w:rsidRPr="0052208C">
        <w:rPr>
          <w:rFonts w:ascii="Times New Roman" w:hAnsi="Times New Roman"/>
          <w:sz w:val="24"/>
          <w:szCs w:val="24"/>
          <w:lang w:val="en-US"/>
        </w:rPr>
        <w:t>Conception and design of the work: MU and MO. Acquisition, analysis, and interpretation of hemodynamic data: MO, MG, PK, MU. Acquisition, analysis, and interpretation of spectrometry data: ES and MU. Acquisition, analysis, and interpretation of ex vivo experiments MA, AS, EK. Drafting the paper MO, MA, ES and MU. All authors reviewed the manuscript and approved the final version.</w:t>
      </w:r>
    </w:p>
    <w:p w14:paraId="0FE4933F" w14:textId="77777777" w:rsidR="00B64056" w:rsidRPr="0052208C" w:rsidRDefault="00B64056" w:rsidP="00B64056">
      <w:pPr>
        <w:pStyle w:val="Domynie"/>
        <w:spacing w:after="160" w:line="480" w:lineRule="auto"/>
        <w:rPr>
          <w:b/>
        </w:rPr>
      </w:pPr>
    </w:p>
    <w:p w14:paraId="4EF194BA" w14:textId="77777777" w:rsidR="00B64056" w:rsidRPr="0052208C" w:rsidRDefault="00B64056" w:rsidP="00B64056">
      <w:pPr>
        <w:pStyle w:val="Domynie"/>
        <w:spacing w:after="160" w:line="480" w:lineRule="auto"/>
        <w:rPr>
          <w:b/>
          <w:bCs/>
          <w:lang w:eastAsia="de-DE"/>
        </w:rPr>
      </w:pPr>
      <w:r w:rsidRPr="0052208C">
        <w:rPr>
          <w:b/>
        </w:rPr>
        <w:t>Funding</w:t>
      </w:r>
      <w:r w:rsidRPr="0052208C">
        <w:rPr>
          <w:b/>
          <w:bCs/>
          <w:lang w:eastAsia="de-DE"/>
        </w:rPr>
        <w:t>:</w:t>
      </w:r>
    </w:p>
    <w:p w14:paraId="24E3904B" w14:textId="3BA5AFA9" w:rsidR="00B64056" w:rsidRPr="0052208C" w:rsidRDefault="00B64056" w:rsidP="00B64056">
      <w:pPr>
        <w:pStyle w:val="Domynie"/>
        <w:spacing w:after="160" w:line="480" w:lineRule="auto"/>
      </w:pPr>
      <w:r w:rsidRPr="0052208C">
        <w:t>This work was supported by the National Science Centre, Poland grant no. UMO-</w:t>
      </w:r>
      <w:r w:rsidR="001D1774" w:rsidRPr="0052208C">
        <w:t>2016/22/E/NZ5/00647</w:t>
      </w:r>
      <w:r w:rsidRPr="0052208C">
        <w:t>.</w:t>
      </w:r>
      <w:r w:rsidRPr="0052208C">
        <w:rPr>
          <w:u w:val="single"/>
        </w:rPr>
        <w:t xml:space="preserve"> </w:t>
      </w:r>
    </w:p>
    <w:p w14:paraId="1523A0F2" w14:textId="77777777" w:rsidR="00B64056" w:rsidRPr="0052208C" w:rsidRDefault="00B64056" w:rsidP="00DB0604">
      <w:pPr>
        <w:pStyle w:val="Domynie"/>
        <w:spacing w:after="160" w:line="480" w:lineRule="auto"/>
      </w:pPr>
    </w:p>
    <w:p w14:paraId="672A6659" w14:textId="77777777" w:rsidR="00074179" w:rsidRPr="0052208C" w:rsidRDefault="00074179" w:rsidP="004175EE">
      <w:pPr>
        <w:spacing w:before="240" w:line="480" w:lineRule="auto"/>
        <w:rPr>
          <w:rFonts w:ascii="Times New Roman" w:hAnsi="Times New Roman" w:cs="Times New Roman"/>
          <w:b/>
          <w:sz w:val="24"/>
          <w:szCs w:val="24"/>
        </w:rPr>
      </w:pPr>
    </w:p>
    <w:p w14:paraId="056CBDF8" w14:textId="4E0A1354" w:rsidR="006B1E89" w:rsidRPr="0052208C" w:rsidRDefault="00896386" w:rsidP="004E668A">
      <w:pPr>
        <w:rPr>
          <w:rFonts w:ascii="Times New Roman" w:hAnsi="Times New Roman" w:cs="Times New Roman"/>
          <w:b/>
          <w:sz w:val="24"/>
          <w:szCs w:val="24"/>
        </w:rPr>
      </w:pPr>
      <w:r w:rsidRPr="0052208C">
        <w:rPr>
          <w:rFonts w:ascii="Times New Roman" w:hAnsi="Times New Roman" w:cs="Times New Roman"/>
          <w:b/>
          <w:sz w:val="24"/>
          <w:szCs w:val="24"/>
        </w:rPr>
        <w:br w:type="page"/>
      </w:r>
      <w:r w:rsidR="006B455F" w:rsidRPr="0052208C">
        <w:rPr>
          <w:rFonts w:ascii="Times New Roman" w:hAnsi="Times New Roman" w:cs="Times New Roman"/>
          <w:b/>
          <w:sz w:val="24"/>
          <w:szCs w:val="24"/>
        </w:rPr>
        <w:lastRenderedPageBreak/>
        <w:t>A</w:t>
      </w:r>
      <w:r w:rsidR="00DB0604" w:rsidRPr="0052208C">
        <w:rPr>
          <w:rFonts w:ascii="Times New Roman" w:hAnsi="Times New Roman" w:cs="Times New Roman"/>
          <w:b/>
          <w:sz w:val="24"/>
          <w:szCs w:val="24"/>
        </w:rPr>
        <w:t>bstract</w:t>
      </w:r>
    </w:p>
    <w:p w14:paraId="0B922D70" w14:textId="77777777" w:rsidR="00DA3485" w:rsidRPr="0052208C" w:rsidRDefault="33EC3CA6" w:rsidP="003B5F42">
      <w:pPr>
        <w:spacing w:line="480" w:lineRule="auto"/>
        <w:rPr>
          <w:rFonts w:ascii="Times New Roman" w:hAnsi="Times New Roman" w:cs="Times New Roman"/>
          <w:sz w:val="24"/>
          <w:szCs w:val="24"/>
        </w:rPr>
      </w:pPr>
      <w:bookmarkStart w:id="4" w:name="_Hlk528139692"/>
      <w:r w:rsidRPr="0052208C">
        <w:rPr>
          <w:rFonts w:ascii="Times New Roman" w:hAnsi="Times New Roman" w:cs="Times New Roman"/>
          <w:sz w:val="24"/>
          <w:szCs w:val="24"/>
        </w:rPr>
        <w:t>Butyric acid (BA)</w:t>
      </w:r>
      <w:r w:rsidR="00693EAE" w:rsidRPr="0052208C">
        <w:rPr>
          <w:rFonts w:ascii="Times New Roman" w:hAnsi="Times New Roman" w:cs="Times New Roman"/>
          <w:sz w:val="24"/>
          <w:szCs w:val="24"/>
        </w:rPr>
        <w:t xml:space="preserve"> </w:t>
      </w:r>
      <w:r w:rsidRPr="0052208C">
        <w:rPr>
          <w:rFonts w:ascii="Times New Roman" w:hAnsi="Times New Roman" w:cs="Times New Roman"/>
          <w:sz w:val="24"/>
          <w:szCs w:val="24"/>
        </w:rPr>
        <w:t>is a short-chain fatty acid</w:t>
      </w:r>
      <w:r w:rsidR="00DA3485" w:rsidRPr="0052208C">
        <w:rPr>
          <w:rFonts w:ascii="Times New Roman" w:hAnsi="Times New Roman" w:cs="Times New Roman"/>
          <w:sz w:val="24"/>
          <w:szCs w:val="24"/>
        </w:rPr>
        <w:t xml:space="preserve"> (SCFA)</w:t>
      </w:r>
      <w:r w:rsidRPr="0052208C">
        <w:rPr>
          <w:rFonts w:ascii="Times New Roman" w:hAnsi="Times New Roman" w:cs="Times New Roman"/>
          <w:sz w:val="24"/>
          <w:szCs w:val="24"/>
        </w:rPr>
        <w:t xml:space="preserve"> produced by gut bacteria</w:t>
      </w:r>
      <w:r w:rsidR="00DA3485" w:rsidRPr="0052208C">
        <w:rPr>
          <w:rFonts w:ascii="Times New Roman" w:hAnsi="Times New Roman" w:cs="Times New Roman"/>
          <w:sz w:val="24"/>
          <w:szCs w:val="24"/>
        </w:rPr>
        <w:t xml:space="preserve"> in the colon</w:t>
      </w:r>
      <w:r w:rsidRPr="0052208C">
        <w:rPr>
          <w:rFonts w:ascii="Times New Roman" w:hAnsi="Times New Roman" w:cs="Times New Roman"/>
          <w:sz w:val="24"/>
          <w:szCs w:val="24"/>
        </w:rPr>
        <w:t xml:space="preserve">. We hypothesized that </w:t>
      </w:r>
      <w:r w:rsidR="00693EAE" w:rsidRPr="0052208C">
        <w:rPr>
          <w:rFonts w:ascii="Times New Roman" w:hAnsi="Times New Roman" w:cs="Times New Roman"/>
          <w:sz w:val="24"/>
          <w:szCs w:val="24"/>
        </w:rPr>
        <w:t xml:space="preserve">colon-derived </w:t>
      </w:r>
      <w:r w:rsidRPr="0052208C">
        <w:rPr>
          <w:rFonts w:ascii="Times New Roman" w:hAnsi="Times New Roman" w:cs="Times New Roman"/>
          <w:sz w:val="24"/>
          <w:szCs w:val="24"/>
        </w:rPr>
        <w:t xml:space="preserve">BA may </w:t>
      </w:r>
      <w:r w:rsidR="002009BF" w:rsidRPr="0052208C">
        <w:rPr>
          <w:rFonts w:ascii="Times New Roman" w:hAnsi="Times New Roman" w:cs="Times New Roman"/>
          <w:sz w:val="24"/>
          <w:szCs w:val="24"/>
        </w:rPr>
        <w:t xml:space="preserve">affect </w:t>
      </w:r>
      <w:r w:rsidR="00BC0D27" w:rsidRPr="0052208C">
        <w:rPr>
          <w:rFonts w:ascii="Times New Roman" w:hAnsi="Times New Roman" w:cs="Times New Roman"/>
          <w:sz w:val="24"/>
          <w:szCs w:val="24"/>
        </w:rPr>
        <w:t>hemodynamics</w:t>
      </w:r>
      <w:r w:rsidR="00693EAE" w:rsidRPr="0052208C">
        <w:rPr>
          <w:rFonts w:ascii="Times New Roman" w:hAnsi="Times New Roman" w:cs="Times New Roman"/>
          <w:sz w:val="24"/>
          <w:szCs w:val="24"/>
        </w:rPr>
        <w:t>.</w:t>
      </w:r>
      <w:bookmarkEnd w:id="4"/>
    </w:p>
    <w:p w14:paraId="567B4046" w14:textId="77777777" w:rsidR="00DA3485" w:rsidRPr="0052208C" w:rsidRDefault="00E837EC" w:rsidP="003B5F42">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Arterial blood pressure (BP) and heart rate (HR) </w:t>
      </w:r>
      <w:r w:rsidR="69DB9180" w:rsidRPr="0052208C">
        <w:rPr>
          <w:rFonts w:ascii="Times New Roman" w:hAnsi="Times New Roman" w:cs="Times New Roman"/>
          <w:sz w:val="24"/>
          <w:szCs w:val="24"/>
        </w:rPr>
        <w:t>were recorded in anesthetized, male, 14-week-old Wistar rats. A vehicle, BA, or 3-hydroxybutyrate, an antagonist of SCFA receptors GPR41/43 (ANT)</w:t>
      </w:r>
      <w:r w:rsidR="00E3231E" w:rsidRPr="0052208C">
        <w:rPr>
          <w:rFonts w:ascii="Times New Roman" w:hAnsi="Times New Roman" w:cs="Times New Roman"/>
          <w:sz w:val="24"/>
          <w:szCs w:val="24"/>
        </w:rPr>
        <w:t xml:space="preserve"> </w:t>
      </w:r>
      <w:r w:rsidR="69DB9180" w:rsidRPr="0052208C">
        <w:rPr>
          <w:rFonts w:ascii="Times New Roman" w:hAnsi="Times New Roman" w:cs="Times New Roman"/>
          <w:sz w:val="24"/>
          <w:szCs w:val="24"/>
        </w:rPr>
        <w:t>were administered intravenously (IV)</w:t>
      </w:r>
      <w:r w:rsidRPr="0052208C">
        <w:rPr>
          <w:rFonts w:ascii="Times New Roman" w:hAnsi="Times New Roman" w:cs="Times New Roman"/>
          <w:sz w:val="24"/>
          <w:szCs w:val="24"/>
        </w:rPr>
        <w:t xml:space="preserve"> </w:t>
      </w:r>
      <w:r w:rsidR="00A9095E" w:rsidRPr="0052208C">
        <w:rPr>
          <w:rFonts w:ascii="Times New Roman" w:hAnsi="Times New Roman" w:cs="Times New Roman"/>
          <w:sz w:val="24"/>
          <w:szCs w:val="24"/>
        </w:rPr>
        <w:t>or</w:t>
      </w:r>
      <w:r w:rsidRPr="0052208C">
        <w:rPr>
          <w:rFonts w:ascii="Times New Roman" w:hAnsi="Times New Roman" w:cs="Times New Roman"/>
          <w:sz w:val="24"/>
          <w:szCs w:val="24"/>
        </w:rPr>
        <w:t xml:space="preserve"> into the colon (IC)</w:t>
      </w:r>
      <w:r w:rsidR="69DB9180" w:rsidRPr="0052208C">
        <w:rPr>
          <w:rFonts w:ascii="Times New Roman" w:hAnsi="Times New Roman" w:cs="Times New Roman"/>
          <w:sz w:val="24"/>
          <w:szCs w:val="24"/>
        </w:rPr>
        <w:t xml:space="preserve">. Reactivity of mesenteric (MA) and </w:t>
      </w:r>
      <w:proofErr w:type="spellStart"/>
      <w:r w:rsidR="69DB9180" w:rsidRPr="0052208C">
        <w:rPr>
          <w:rFonts w:ascii="Times New Roman" w:hAnsi="Times New Roman" w:cs="Times New Roman"/>
          <w:sz w:val="24"/>
          <w:szCs w:val="24"/>
        </w:rPr>
        <w:t>gracilis</w:t>
      </w:r>
      <w:proofErr w:type="spellEnd"/>
      <w:r w:rsidR="69DB9180" w:rsidRPr="0052208C">
        <w:rPr>
          <w:rFonts w:ascii="Times New Roman" w:hAnsi="Times New Roman" w:cs="Times New Roman"/>
          <w:sz w:val="24"/>
          <w:szCs w:val="24"/>
        </w:rPr>
        <w:t xml:space="preserve"> muscle (GMA) arteries was tested </w:t>
      </w:r>
      <w:r w:rsidR="00F96218" w:rsidRPr="0052208C">
        <w:rPr>
          <w:rFonts w:ascii="Times New Roman" w:hAnsi="Times New Roman" w:cs="Times New Roman"/>
          <w:sz w:val="24"/>
          <w:szCs w:val="24"/>
        </w:rPr>
        <w:t>ex vivo</w:t>
      </w:r>
      <w:r w:rsidR="69DB9180" w:rsidRPr="0052208C">
        <w:rPr>
          <w:rFonts w:ascii="Times New Roman" w:hAnsi="Times New Roman" w:cs="Times New Roman"/>
          <w:sz w:val="24"/>
          <w:szCs w:val="24"/>
        </w:rPr>
        <w:t>.</w:t>
      </w:r>
      <w:r w:rsidR="00BC0D27" w:rsidRPr="0052208C">
        <w:rPr>
          <w:rFonts w:ascii="Times New Roman" w:hAnsi="Times New Roman" w:cs="Times New Roman"/>
          <w:sz w:val="24"/>
          <w:szCs w:val="24"/>
        </w:rPr>
        <w:t xml:space="preserve"> The concentration of BA in stools, urine, portal and systemic blood was measured with liquid chromatography coupled with mass spectrometry.</w:t>
      </w:r>
    </w:p>
    <w:p w14:paraId="42C63340" w14:textId="0D38C8C7" w:rsidR="003B5F42" w:rsidRPr="0052208C" w:rsidRDefault="00E837EC" w:rsidP="003B5F42">
      <w:pPr>
        <w:spacing w:line="480" w:lineRule="auto"/>
        <w:rPr>
          <w:rFonts w:ascii="Times New Roman" w:hAnsi="Times New Roman" w:cs="Times New Roman"/>
          <w:sz w:val="24"/>
          <w:szCs w:val="24"/>
        </w:rPr>
      </w:pPr>
      <w:r w:rsidRPr="0052208C">
        <w:rPr>
          <w:rFonts w:ascii="Times New Roman" w:hAnsi="Times New Roman" w:cs="Times New Roman"/>
          <w:sz w:val="24"/>
          <w:szCs w:val="24"/>
        </w:rPr>
        <w:t>BA administered IV decreased BP with no significant effect on HR. The ANT reduced, whereas L-NAME, a nitric oxide synthase inhibitor, did not affect the hypotensive effect of BA.</w:t>
      </w:r>
      <w:r w:rsidR="00DA3485" w:rsidRPr="0052208C">
        <w:rPr>
          <w:rFonts w:ascii="Times New Roman" w:hAnsi="Times New Roman" w:cs="Times New Roman"/>
          <w:sz w:val="24"/>
          <w:szCs w:val="24"/>
        </w:rPr>
        <w:t xml:space="preserve"> </w:t>
      </w:r>
      <w:r w:rsidR="00EF434C" w:rsidRPr="0052208C">
        <w:rPr>
          <w:rFonts w:ascii="Times New Roman" w:hAnsi="Times New Roman" w:cs="Times New Roman"/>
          <w:sz w:val="24"/>
          <w:szCs w:val="24"/>
        </w:rPr>
        <w:t xml:space="preserve">In comparison to BA administered intravenously, </w:t>
      </w:r>
      <w:r w:rsidR="69DB9180" w:rsidRPr="0052208C">
        <w:rPr>
          <w:rFonts w:ascii="Times New Roman" w:hAnsi="Times New Roman" w:cs="Times New Roman"/>
          <w:sz w:val="24"/>
          <w:szCs w:val="24"/>
        </w:rPr>
        <w:t xml:space="preserve">BA administered </w:t>
      </w:r>
      <w:r w:rsidR="00EF434C" w:rsidRPr="0052208C">
        <w:rPr>
          <w:rFonts w:ascii="Times New Roman" w:hAnsi="Times New Roman" w:cs="Times New Roman"/>
          <w:sz w:val="24"/>
          <w:szCs w:val="24"/>
        </w:rPr>
        <w:t>into the colon</w:t>
      </w:r>
      <w:r w:rsidR="00E3231E" w:rsidRPr="0052208C">
        <w:rPr>
          <w:rFonts w:ascii="Times New Roman" w:hAnsi="Times New Roman" w:cs="Times New Roman"/>
          <w:sz w:val="24"/>
          <w:szCs w:val="24"/>
        </w:rPr>
        <w:t xml:space="preserve"> </w:t>
      </w:r>
      <w:r w:rsidR="69DB9180" w:rsidRPr="0052208C">
        <w:rPr>
          <w:rFonts w:ascii="Times New Roman" w:hAnsi="Times New Roman" w:cs="Times New Roman"/>
          <w:sz w:val="24"/>
          <w:szCs w:val="24"/>
        </w:rPr>
        <w:t>produced</w:t>
      </w:r>
      <w:r w:rsidR="00E3231E" w:rsidRPr="0052208C">
        <w:rPr>
          <w:rFonts w:ascii="Times New Roman" w:hAnsi="Times New Roman" w:cs="Times New Roman"/>
          <w:sz w:val="24"/>
          <w:szCs w:val="24"/>
        </w:rPr>
        <w:t xml:space="preserve"> </w:t>
      </w:r>
      <w:r w:rsidR="69DB9180" w:rsidRPr="0052208C">
        <w:rPr>
          <w:rFonts w:ascii="Times New Roman" w:hAnsi="Times New Roman" w:cs="Times New Roman"/>
          <w:sz w:val="24"/>
          <w:szCs w:val="24"/>
        </w:rPr>
        <w:t xml:space="preserve">a </w:t>
      </w:r>
      <w:r w:rsidR="00EF434C" w:rsidRPr="0052208C">
        <w:rPr>
          <w:rFonts w:ascii="Times New Roman" w:hAnsi="Times New Roman" w:cs="Times New Roman"/>
          <w:sz w:val="24"/>
          <w:szCs w:val="24"/>
        </w:rPr>
        <w:t>significantly longer d</w:t>
      </w:r>
      <w:r w:rsidR="69DB9180" w:rsidRPr="0052208C">
        <w:rPr>
          <w:rFonts w:ascii="Times New Roman" w:hAnsi="Times New Roman" w:cs="Times New Roman"/>
          <w:sz w:val="24"/>
          <w:szCs w:val="24"/>
        </w:rPr>
        <w:t xml:space="preserve">ecrease in BP and </w:t>
      </w:r>
      <w:r w:rsidR="00EF434C" w:rsidRPr="0052208C">
        <w:rPr>
          <w:rFonts w:ascii="Times New Roman" w:hAnsi="Times New Roman" w:cs="Times New Roman"/>
          <w:sz w:val="24"/>
          <w:szCs w:val="24"/>
        </w:rPr>
        <w:t xml:space="preserve">a decrease in </w:t>
      </w:r>
      <w:r w:rsidR="69DB9180" w:rsidRPr="0052208C">
        <w:rPr>
          <w:rFonts w:ascii="Times New Roman" w:hAnsi="Times New Roman" w:cs="Times New Roman"/>
          <w:sz w:val="24"/>
          <w:szCs w:val="24"/>
        </w:rPr>
        <w:t>HR</w:t>
      </w:r>
      <w:r w:rsidR="00EF434C" w:rsidRPr="0052208C">
        <w:rPr>
          <w:rFonts w:ascii="Times New Roman" w:hAnsi="Times New Roman" w:cs="Times New Roman"/>
          <w:sz w:val="24"/>
          <w:szCs w:val="24"/>
        </w:rPr>
        <w:t>,</w:t>
      </w:r>
      <w:r w:rsidRPr="0052208C">
        <w:rPr>
          <w:rFonts w:ascii="Times New Roman" w:hAnsi="Times New Roman" w:cs="Times New Roman"/>
          <w:sz w:val="24"/>
          <w:szCs w:val="24"/>
        </w:rPr>
        <w:t xml:space="preserve"> which was associated with a 2-3-fold increase in BA colon content</w:t>
      </w:r>
      <w:r w:rsidR="69DB9180" w:rsidRPr="0052208C">
        <w:rPr>
          <w:rFonts w:ascii="Times New Roman" w:hAnsi="Times New Roman" w:cs="Times New Roman"/>
          <w:sz w:val="24"/>
          <w:szCs w:val="24"/>
        </w:rPr>
        <w:t>. Subphrenic vagotomy and IC pretreatment with</w:t>
      </w:r>
      <w:r w:rsidR="00EF434C" w:rsidRPr="0052208C">
        <w:rPr>
          <w:rFonts w:ascii="Times New Roman" w:hAnsi="Times New Roman" w:cs="Times New Roman"/>
          <w:sz w:val="24"/>
          <w:szCs w:val="24"/>
        </w:rPr>
        <w:t xml:space="preserve"> the</w:t>
      </w:r>
      <w:r w:rsidR="69DB9180" w:rsidRPr="0052208C">
        <w:rPr>
          <w:rFonts w:ascii="Times New Roman" w:hAnsi="Times New Roman" w:cs="Times New Roman"/>
          <w:sz w:val="24"/>
          <w:szCs w:val="24"/>
        </w:rPr>
        <w:t xml:space="preserve"> ANT significantly reduced the hypotensive effect</w:t>
      </w:r>
      <w:r w:rsidR="00DA3485" w:rsidRPr="0052208C">
        <w:rPr>
          <w:rFonts w:ascii="Times New Roman" w:hAnsi="Times New Roman" w:cs="Times New Roman"/>
          <w:sz w:val="24"/>
          <w:szCs w:val="24"/>
        </w:rPr>
        <w:t>.</w:t>
      </w:r>
      <w:r w:rsidR="69DB9180" w:rsidRPr="0052208C">
        <w:rPr>
          <w:rFonts w:ascii="Times New Roman" w:hAnsi="Times New Roman" w:cs="Times New Roman"/>
          <w:sz w:val="24"/>
          <w:szCs w:val="24"/>
        </w:rPr>
        <w:t xml:space="preserve"> </w:t>
      </w:r>
      <w:r w:rsidR="003B5F42" w:rsidRPr="0052208C">
        <w:rPr>
          <w:rFonts w:ascii="Times New Roman" w:hAnsi="Times New Roman" w:cs="Times New Roman"/>
          <w:sz w:val="24"/>
          <w:szCs w:val="24"/>
        </w:rPr>
        <w:t>Ex vivo, BA dilated MA and GMA</w:t>
      </w:r>
      <w:r w:rsidR="00DA3485" w:rsidRPr="0052208C">
        <w:rPr>
          <w:rFonts w:ascii="Times New Roman" w:hAnsi="Times New Roman" w:cs="Times New Roman"/>
          <w:sz w:val="24"/>
          <w:szCs w:val="24"/>
        </w:rPr>
        <w:t>.</w:t>
      </w:r>
    </w:p>
    <w:p w14:paraId="50CA9192" w14:textId="1F88FFD8" w:rsidR="00DA3485" w:rsidRPr="0052208C" w:rsidRDefault="69DB9180" w:rsidP="00DA3485">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In conclusion, </w:t>
      </w:r>
      <w:r w:rsidR="00DA3485" w:rsidRPr="0052208C">
        <w:rPr>
          <w:rFonts w:ascii="Times New Roman" w:hAnsi="Times New Roman" w:cs="Times New Roman"/>
          <w:sz w:val="24"/>
          <w:szCs w:val="24"/>
        </w:rPr>
        <w:t xml:space="preserve">an increase in the concentration of BA in the colon produces a significant hypotensive effect which depends on the afferent colonic </w:t>
      </w:r>
      <w:proofErr w:type="spellStart"/>
      <w:r w:rsidR="00DA3485" w:rsidRPr="0052208C">
        <w:rPr>
          <w:rFonts w:ascii="Times New Roman" w:hAnsi="Times New Roman" w:cs="Times New Roman"/>
          <w:sz w:val="24"/>
          <w:szCs w:val="24"/>
        </w:rPr>
        <w:t>vagus</w:t>
      </w:r>
      <w:proofErr w:type="spellEnd"/>
      <w:r w:rsidR="00DA3485" w:rsidRPr="0052208C">
        <w:rPr>
          <w:rFonts w:ascii="Times New Roman" w:hAnsi="Times New Roman" w:cs="Times New Roman"/>
          <w:sz w:val="24"/>
          <w:szCs w:val="24"/>
        </w:rPr>
        <w:t xml:space="preserve"> nerve signaling and GPR41/43 receptors. BA seems to be one of mediators between gut microbiota and the circulatory system.</w:t>
      </w:r>
    </w:p>
    <w:p w14:paraId="429EBBAC" w14:textId="77777777" w:rsidR="00DA3485" w:rsidRPr="0052208C" w:rsidRDefault="00DA3485" w:rsidP="00DA3485">
      <w:pPr>
        <w:spacing w:line="480" w:lineRule="auto"/>
        <w:rPr>
          <w:rFonts w:ascii="Times New Roman" w:hAnsi="Times New Roman" w:cs="Times New Roman"/>
          <w:sz w:val="24"/>
          <w:szCs w:val="24"/>
        </w:rPr>
      </w:pPr>
    </w:p>
    <w:p w14:paraId="1FA84235" w14:textId="6EA5322A" w:rsidR="00DB0604" w:rsidRPr="0052208C" w:rsidRDefault="00F441CC" w:rsidP="00F441CC">
      <w:pPr>
        <w:spacing w:line="480" w:lineRule="auto"/>
        <w:rPr>
          <w:rFonts w:ascii="Times New Roman" w:hAnsi="Times New Roman"/>
          <w:b/>
          <w:sz w:val="24"/>
          <w:szCs w:val="24"/>
        </w:rPr>
      </w:pPr>
      <w:bookmarkStart w:id="5" w:name="_Hlk528139708"/>
      <w:bookmarkStart w:id="6" w:name="_Hlk528139717"/>
      <w:bookmarkStart w:id="7" w:name="_Hlk528139733"/>
      <w:bookmarkStart w:id="8" w:name="_Hlk528139741"/>
      <w:bookmarkStart w:id="9" w:name="_Hlk528139751"/>
      <w:bookmarkEnd w:id="5"/>
      <w:bookmarkEnd w:id="6"/>
      <w:bookmarkEnd w:id="7"/>
      <w:bookmarkEnd w:id="8"/>
      <w:bookmarkEnd w:id="9"/>
      <w:r w:rsidRPr="0052208C">
        <w:rPr>
          <w:rFonts w:ascii="Times New Roman" w:hAnsi="Times New Roman" w:cs="Times New Roman"/>
          <w:sz w:val="24"/>
          <w:szCs w:val="24"/>
        </w:rPr>
        <w:lastRenderedPageBreak/>
        <w:t>K</w:t>
      </w:r>
      <w:r w:rsidR="00DB0604" w:rsidRPr="0052208C">
        <w:rPr>
          <w:rFonts w:ascii="Times New Roman" w:hAnsi="Times New Roman"/>
          <w:b/>
          <w:sz w:val="24"/>
          <w:szCs w:val="24"/>
        </w:rPr>
        <w:t>ey words:</w:t>
      </w:r>
    </w:p>
    <w:p w14:paraId="1500AD58" w14:textId="5142A9BF" w:rsidR="00DB0604" w:rsidRPr="0052208C" w:rsidRDefault="00DB0604" w:rsidP="00DB0604">
      <w:pPr>
        <w:spacing w:line="360" w:lineRule="auto"/>
        <w:rPr>
          <w:rFonts w:ascii="Times New Roman" w:hAnsi="Times New Roman"/>
          <w:sz w:val="24"/>
          <w:szCs w:val="24"/>
        </w:rPr>
      </w:pPr>
      <w:r w:rsidRPr="0052208C">
        <w:rPr>
          <w:rFonts w:ascii="Times New Roman" w:hAnsi="Times New Roman"/>
          <w:sz w:val="24"/>
          <w:szCs w:val="24"/>
        </w:rPr>
        <w:t>Butyric acid, blood pressure, SCFA, bacterial metabolites</w:t>
      </w:r>
    </w:p>
    <w:p w14:paraId="0576F169" w14:textId="77777777" w:rsidR="00B64056" w:rsidRPr="0052208C" w:rsidRDefault="00B64056" w:rsidP="00DB0604">
      <w:pPr>
        <w:spacing w:line="360" w:lineRule="auto"/>
        <w:rPr>
          <w:rFonts w:ascii="Times New Roman" w:hAnsi="Times New Roman"/>
          <w:sz w:val="24"/>
          <w:szCs w:val="24"/>
        </w:rPr>
      </w:pPr>
    </w:p>
    <w:p w14:paraId="4056EFC2" w14:textId="77777777" w:rsidR="004814B7" w:rsidRPr="0052208C" w:rsidRDefault="004814B7" w:rsidP="004814B7">
      <w:pPr>
        <w:spacing w:line="360" w:lineRule="auto"/>
        <w:rPr>
          <w:rFonts w:ascii="Times New Roman" w:hAnsi="Times New Roman"/>
          <w:b/>
          <w:sz w:val="24"/>
          <w:szCs w:val="24"/>
        </w:rPr>
      </w:pPr>
      <w:r w:rsidRPr="0052208C">
        <w:rPr>
          <w:rFonts w:ascii="Times New Roman" w:hAnsi="Times New Roman"/>
          <w:b/>
          <w:sz w:val="24"/>
          <w:szCs w:val="24"/>
        </w:rPr>
        <w:t>Abbreviations:</w:t>
      </w:r>
    </w:p>
    <w:p w14:paraId="6238B606" w14:textId="77777777" w:rsidR="004814B7" w:rsidRPr="0052208C" w:rsidRDefault="004814B7" w:rsidP="004814B7">
      <w:pPr>
        <w:spacing w:line="480" w:lineRule="auto"/>
        <w:rPr>
          <w:rFonts w:ascii="Times New Roman" w:hAnsi="Times New Roman"/>
          <w:sz w:val="24"/>
          <w:szCs w:val="24"/>
        </w:rPr>
      </w:pPr>
      <w:r w:rsidRPr="0052208C">
        <w:rPr>
          <w:rFonts w:ascii="Times New Roman" w:hAnsi="Times New Roman"/>
          <w:b/>
          <w:sz w:val="24"/>
          <w:szCs w:val="24"/>
        </w:rPr>
        <w:t>ACH</w:t>
      </w:r>
      <w:r w:rsidRPr="0052208C">
        <w:rPr>
          <w:rFonts w:ascii="Times New Roman" w:hAnsi="Times New Roman"/>
          <w:sz w:val="24"/>
          <w:szCs w:val="24"/>
        </w:rPr>
        <w:t xml:space="preserve">-acetylcholine, </w:t>
      </w:r>
      <w:r w:rsidRPr="0052208C">
        <w:rPr>
          <w:rFonts w:ascii="Times New Roman" w:hAnsi="Times New Roman"/>
          <w:b/>
          <w:sz w:val="24"/>
          <w:szCs w:val="24"/>
        </w:rPr>
        <w:t>ANT</w:t>
      </w:r>
      <w:r w:rsidRPr="0052208C">
        <w:rPr>
          <w:rFonts w:ascii="Times New Roman" w:hAnsi="Times New Roman"/>
          <w:sz w:val="24"/>
          <w:szCs w:val="24"/>
        </w:rPr>
        <w:t xml:space="preserve">-3-hydroxybutyrate an antagonist of SCFA receptors GPR41/43, </w:t>
      </w:r>
      <w:r w:rsidRPr="0052208C">
        <w:rPr>
          <w:rFonts w:ascii="Times New Roman" w:hAnsi="Times New Roman"/>
          <w:b/>
          <w:sz w:val="24"/>
          <w:szCs w:val="24"/>
        </w:rPr>
        <w:t>BA</w:t>
      </w:r>
      <w:r w:rsidRPr="0052208C">
        <w:rPr>
          <w:rFonts w:ascii="Times New Roman" w:hAnsi="Times New Roman"/>
          <w:sz w:val="24"/>
          <w:szCs w:val="24"/>
        </w:rPr>
        <w:t xml:space="preserve">- butyric acid, </w:t>
      </w:r>
      <w:r w:rsidRPr="0052208C">
        <w:rPr>
          <w:rFonts w:ascii="Times New Roman" w:hAnsi="Times New Roman"/>
          <w:b/>
          <w:sz w:val="24"/>
          <w:szCs w:val="24"/>
        </w:rPr>
        <w:t>BP</w:t>
      </w:r>
      <w:r w:rsidRPr="0052208C">
        <w:rPr>
          <w:rFonts w:ascii="Times New Roman" w:hAnsi="Times New Roman"/>
          <w:sz w:val="24"/>
          <w:szCs w:val="24"/>
        </w:rPr>
        <w:t xml:space="preserve">- arterial blood pressure, </w:t>
      </w:r>
      <w:r w:rsidRPr="0052208C">
        <w:rPr>
          <w:rFonts w:ascii="Times New Roman" w:hAnsi="Times New Roman"/>
          <w:b/>
          <w:sz w:val="24"/>
          <w:szCs w:val="24"/>
        </w:rPr>
        <w:t>BSA</w:t>
      </w:r>
      <w:r w:rsidRPr="0052208C">
        <w:rPr>
          <w:rFonts w:ascii="Times New Roman" w:hAnsi="Times New Roman"/>
          <w:sz w:val="24"/>
          <w:szCs w:val="24"/>
        </w:rPr>
        <w:t xml:space="preserve"> - dialyzed bovine serum albumin, </w:t>
      </w:r>
      <w:proofErr w:type="spellStart"/>
      <w:r w:rsidRPr="0052208C">
        <w:rPr>
          <w:rFonts w:ascii="Times New Roman" w:hAnsi="Times New Roman"/>
          <w:b/>
          <w:bCs/>
          <w:sz w:val="24"/>
          <w:szCs w:val="24"/>
        </w:rPr>
        <w:t>EDC‧HCl</w:t>
      </w:r>
      <w:proofErr w:type="spellEnd"/>
      <w:r w:rsidRPr="0052208C">
        <w:rPr>
          <w:rFonts w:ascii="Times New Roman" w:hAnsi="Times New Roman"/>
          <w:b/>
          <w:bCs/>
          <w:sz w:val="24"/>
          <w:szCs w:val="24"/>
        </w:rPr>
        <w:t xml:space="preserve"> - </w:t>
      </w:r>
      <w:r w:rsidRPr="0052208C">
        <w:rPr>
          <w:rFonts w:ascii="Times New Roman" w:hAnsi="Times New Roman"/>
          <w:sz w:val="24"/>
          <w:szCs w:val="24"/>
        </w:rPr>
        <w:t>N-(3-dimethylaminopropyl)-N</w:t>
      </w:r>
      <w:r w:rsidRPr="0052208C">
        <w:rPr>
          <w:rFonts w:ascii="Times New Roman" w:hAnsi="Times New Roman"/>
          <w:sz w:val="24"/>
          <w:szCs w:val="24"/>
          <w:vertAlign w:val="superscript"/>
        </w:rPr>
        <w:t>′</w:t>
      </w:r>
      <w:r w:rsidRPr="0052208C">
        <w:rPr>
          <w:rFonts w:ascii="Times New Roman" w:hAnsi="Times New Roman"/>
          <w:sz w:val="24"/>
          <w:szCs w:val="24"/>
        </w:rPr>
        <w:t>-</w:t>
      </w:r>
      <w:proofErr w:type="spellStart"/>
      <w:r w:rsidRPr="0052208C">
        <w:rPr>
          <w:rFonts w:ascii="Times New Roman" w:hAnsi="Times New Roman"/>
          <w:sz w:val="24"/>
          <w:szCs w:val="24"/>
        </w:rPr>
        <w:t>ethylcarbodiimide</w:t>
      </w:r>
      <w:proofErr w:type="spellEnd"/>
      <w:r w:rsidRPr="0052208C">
        <w:rPr>
          <w:rFonts w:ascii="Times New Roman" w:hAnsi="Times New Roman"/>
          <w:sz w:val="24"/>
          <w:szCs w:val="24"/>
        </w:rPr>
        <w:t xml:space="preserve"> , </w:t>
      </w:r>
      <w:r w:rsidRPr="0052208C">
        <w:rPr>
          <w:rFonts w:ascii="Times New Roman" w:hAnsi="Times New Roman"/>
          <w:b/>
          <w:sz w:val="24"/>
          <w:szCs w:val="24"/>
        </w:rPr>
        <w:t>GMA</w:t>
      </w:r>
      <w:r w:rsidRPr="0052208C">
        <w:rPr>
          <w:rFonts w:ascii="Times New Roman" w:hAnsi="Times New Roman"/>
          <w:sz w:val="24"/>
          <w:szCs w:val="24"/>
        </w:rPr>
        <w:t xml:space="preserve">- </w:t>
      </w:r>
      <w:proofErr w:type="spellStart"/>
      <w:r w:rsidRPr="0052208C">
        <w:rPr>
          <w:rFonts w:ascii="Times New Roman" w:hAnsi="Times New Roman"/>
          <w:sz w:val="24"/>
          <w:szCs w:val="24"/>
        </w:rPr>
        <w:t>gracilis</w:t>
      </w:r>
      <w:proofErr w:type="spellEnd"/>
      <w:r w:rsidRPr="0052208C">
        <w:rPr>
          <w:rFonts w:ascii="Times New Roman" w:hAnsi="Times New Roman"/>
          <w:sz w:val="24"/>
          <w:szCs w:val="24"/>
        </w:rPr>
        <w:t xml:space="preserve"> muscle artery, </w:t>
      </w:r>
      <w:r w:rsidRPr="0052208C">
        <w:rPr>
          <w:rFonts w:ascii="Times New Roman" w:hAnsi="Times New Roman"/>
          <w:b/>
          <w:sz w:val="24"/>
          <w:szCs w:val="24"/>
        </w:rPr>
        <w:t>HR</w:t>
      </w:r>
      <w:r w:rsidRPr="0052208C">
        <w:rPr>
          <w:rFonts w:ascii="Times New Roman" w:hAnsi="Times New Roman"/>
          <w:sz w:val="24"/>
          <w:szCs w:val="24"/>
        </w:rPr>
        <w:t xml:space="preserve">-heart rate, </w:t>
      </w:r>
      <w:r w:rsidRPr="0052208C">
        <w:rPr>
          <w:rFonts w:ascii="Times New Roman" w:hAnsi="Times New Roman"/>
          <w:b/>
          <w:sz w:val="24"/>
          <w:szCs w:val="24"/>
        </w:rPr>
        <w:t>IC</w:t>
      </w:r>
      <w:r w:rsidRPr="0052208C">
        <w:rPr>
          <w:rFonts w:ascii="Times New Roman" w:hAnsi="Times New Roman"/>
          <w:sz w:val="24"/>
          <w:szCs w:val="24"/>
        </w:rPr>
        <w:t xml:space="preserve">- into the colon, </w:t>
      </w:r>
      <w:r w:rsidRPr="0052208C">
        <w:rPr>
          <w:rFonts w:ascii="Times New Roman" w:hAnsi="Times New Roman"/>
          <w:b/>
          <w:sz w:val="24"/>
          <w:szCs w:val="24"/>
        </w:rPr>
        <w:t>LOQ</w:t>
      </w:r>
      <w:r w:rsidRPr="0052208C">
        <w:rPr>
          <w:rFonts w:ascii="Times New Roman" w:hAnsi="Times New Roman"/>
          <w:sz w:val="24"/>
          <w:szCs w:val="24"/>
        </w:rPr>
        <w:t xml:space="preserve"> - limits of quantification, </w:t>
      </w:r>
      <w:r w:rsidRPr="0052208C">
        <w:rPr>
          <w:rFonts w:ascii="Times New Roman" w:hAnsi="Times New Roman"/>
          <w:b/>
          <w:sz w:val="24"/>
          <w:szCs w:val="24"/>
        </w:rPr>
        <w:t>MA</w:t>
      </w:r>
      <w:r w:rsidRPr="0052208C">
        <w:rPr>
          <w:rFonts w:ascii="Times New Roman" w:hAnsi="Times New Roman"/>
          <w:sz w:val="24"/>
          <w:szCs w:val="24"/>
        </w:rPr>
        <w:t xml:space="preserve">- mesenteric artery, </w:t>
      </w:r>
      <w:r w:rsidRPr="0052208C">
        <w:rPr>
          <w:rFonts w:ascii="Times New Roman" w:hAnsi="Times New Roman"/>
          <w:b/>
          <w:sz w:val="24"/>
          <w:szCs w:val="24"/>
        </w:rPr>
        <w:t>MOPS-PSS</w:t>
      </w:r>
      <w:r w:rsidRPr="0052208C">
        <w:rPr>
          <w:rFonts w:ascii="Times New Roman" w:hAnsi="Times New Roman"/>
          <w:sz w:val="24"/>
          <w:szCs w:val="24"/>
        </w:rPr>
        <w:t xml:space="preserve"> – physiological saline buffered with 3-(N-morpholino) propane sulfonic acid, </w:t>
      </w:r>
      <w:r w:rsidRPr="0052208C">
        <w:rPr>
          <w:rFonts w:ascii="Times New Roman" w:hAnsi="Times New Roman"/>
          <w:b/>
          <w:sz w:val="24"/>
          <w:szCs w:val="24"/>
        </w:rPr>
        <w:t>PE</w:t>
      </w:r>
      <w:r w:rsidRPr="0052208C">
        <w:rPr>
          <w:rFonts w:ascii="Times New Roman" w:hAnsi="Times New Roman"/>
          <w:sz w:val="24"/>
          <w:szCs w:val="24"/>
        </w:rPr>
        <w:t xml:space="preserve"> – phenylephrine, </w:t>
      </w:r>
      <w:r w:rsidRPr="0052208C">
        <w:rPr>
          <w:rFonts w:ascii="Times New Roman" w:hAnsi="Times New Roman"/>
          <w:b/>
          <w:sz w:val="24"/>
          <w:szCs w:val="24"/>
        </w:rPr>
        <w:t>SCFA</w:t>
      </w:r>
      <w:r w:rsidRPr="0052208C">
        <w:rPr>
          <w:rFonts w:ascii="Times New Roman" w:hAnsi="Times New Roman"/>
          <w:sz w:val="24"/>
          <w:szCs w:val="24"/>
        </w:rPr>
        <w:t xml:space="preserve">- short-chain fatty acid. </w:t>
      </w:r>
    </w:p>
    <w:p w14:paraId="09E8BAE7" w14:textId="77777777" w:rsidR="004814B7" w:rsidRPr="0052208C" w:rsidRDefault="004814B7" w:rsidP="00DB0604">
      <w:pPr>
        <w:spacing w:line="360" w:lineRule="auto"/>
        <w:rPr>
          <w:rFonts w:ascii="Times New Roman" w:hAnsi="Times New Roman"/>
          <w:sz w:val="24"/>
          <w:szCs w:val="24"/>
        </w:rPr>
      </w:pPr>
    </w:p>
    <w:p w14:paraId="345E45CB" w14:textId="6085E658" w:rsidR="00DB0604" w:rsidRPr="0052208C" w:rsidRDefault="00DB0604" w:rsidP="69DB9180">
      <w:pPr>
        <w:spacing w:line="480" w:lineRule="auto"/>
        <w:rPr>
          <w:rFonts w:ascii="Times New Roman" w:hAnsi="Times New Roman" w:cs="Times New Roman"/>
          <w:sz w:val="24"/>
          <w:szCs w:val="24"/>
        </w:rPr>
      </w:pPr>
    </w:p>
    <w:p w14:paraId="0BE2A260" w14:textId="107BFFA4" w:rsidR="005F7C99" w:rsidRPr="0052208C" w:rsidRDefault="005F7C99" w:rsidP="69DB9180">
      <w:pPr>
        <w:spacing w:line="480" w:lineRule="auto"/>
        <w:rPr>
          <w:rFonts w:ascii="Times New Roman" w:hAnsi="Times New Roman" w:cs="Times New Roman"/>
          <w:sz w:val="24"/>
          <w:szCs w:val="24"/>
        </w:rPr>
      </w:pPr>
    </w:p>
    <w:p w14:paraId="000AE3FD" w14:textId="3CD9173C" w:rsidR="005F7C99" w:rsidRPr="0052208C" w:rsidRDefault="005F7C99" w:rsidP="69DB9180">
      <w:pPr>
        <w:spacing w:line="480" w:lineRule="auto"/>
        <w:rPr>
          <w:rFonts w:ascii="Times New Roman" w:hAnsi="Times New Roman" w:cs="Times New Roman"/>
          <w:sz w:val="24"/>
          <w:szCs w:val="24"/>
        </w:rPr>
      </w:pPr>
    </w:p>
    <w:p w14:paraId="5DAB6C7B" w14:textId="77777777" w:rsidR="00263B13" w:rsidRPr="0052208C" w:rsidRDefault="00263B13" w:rsidP="004E668A">
      <w:pPr>
        <w:rPr>
          <w:rFonts w:ascii="Times New Roman" w:hAnsi="Times New Roman" w:cs="Times New Roman"/>
          <w:b/>
          <w:sz w:val="24"/>
          <w:szCs w:val="24"/>
        </w:rPr>
      </w:pPr>
      <w:r w:rsidRPr="0052208C">
        <w:rPr>
          <w:rFonts w:ascii="Times New Roman" w:hAnsi="Times New Roman" w:cs="Times New Roman"/>
          <w:b/>
          <w:sz w:val="24"/>
          <w:szCs w:val="24"/>
        </w:rPr>
        <w:br w:type="page"/>
      </w:r>
    </w:p>
    <w:p w14:paraId="3E7A9F1C" w14:textId="77777777" w:rsidR="001F4832" w:rsidRPr="0052208C" w:rsidRDefault="0020437D" w:rsidP="004E668A">
      <w:pPr>
        <w:spacing w:line="480" w:lineRule="auto"/>
        <w:rPr>
          <w:rFonts w:ascii="Times New Roman" w:hAnsi="Times New Roman" w:cs="Times New Roman"/>
          <w:b/>
          <w:sz w:val="28"/>
          <w:szCs w:val="24"/>
        </w:rPr>
      </w:pPr>
      <w:r w:rsidRPr="0052208C">
        <w:rPr>
          <w:rFonts w:ascii="Times New Roman" w:hAnsi="Times New Roman" w:cs="Times New Roman"/>
          <w:b/>
          <w:sz w:val="28"/>
          <w:szCs w:val="24"/>
        </w:rPr>
        <w:lastRenderedPageBreak/>
        <w:t>I</w:t>
      </w:r>
      <w:r w:rsidR="006B455F" w:rsidRPr="0052208C">
        <w:rPr>
          <w:rFonts w:ascii="Times New Roman" w:hAnsi="Times New Roman" w:cs="Times New Roman"/>
          <w:b/>
          <w:sz w:val="28"/>
          <w:szCs w:val="24"/>
        </w:rPr>
        <w:t>ntroduction</w:t>
      </w:r>
    </w:p>
    <w:p w14:paraId="099F0847" w14:textId="3EBC4CD9" w:rsidR="00B709E4" w:rsidRPr="0052208C" w:rsidRDefault="0020437D" w:rsidP="069D74DC">
      <w:pPr>
        <w:spacing w:line="480" w:lineRule="auto"/>
        <w:rPr>
          <w:rFonts w:ascii="Times New Roman" w:hAnsi="Times New Roman" w:cs="Times New Roman"/>
          <w:sz w:val="24"/>
          <w:szCs w:val="24"/>
        </w:rPr>
      </w:pPr>
      <w:r w:rsidRPr="0052208C">
        <w:rPr>
          <w:rFonts w:ascii="Times New Roman" w:hAnsi="Times New Roman" w:cs="Times New Roman"/>
          <w:sz w:val="24"/>
          <w:szCs w:val="24"/>
        </w:rPr>
        <w:t>Ample evidence suggest</w:t>
      </w:r>
      <w:r w:rsidR="002E0810" w:rsidRPr="0052208C">
        <w:rPr>
          <w:rFonts w:ascii="Times New Roman" w:hAnsi="Times New Roman" w:cs="Times New Roman"/>
          <w:sz w:val="24"/>
          <w:szCs w:val="24"/>
        </w:rPr>
        <w:t>s</w:t>
      </w:r>
      <w:r w:rsidRPr="0052208C">
        <w:rPr>
          <w:rFonts w:ascii="Times New Roman" w:hAnsi="Times New Roman" w:cs="Times New Roman"/>
          <w:sz w:val="24"/>
          <w:szCs w:val="24"/>
        </w:rPr>
        <w:t xml:space="preserve"> that</w:t>
      </w:r>
      <w:r w:rsidR="00C44362" w:rsidRPr="0052208C">
        <w:rPr>
          <w:rFonts w:ascii="Times New Roman" w:hAnsi="Times New Roman" w:cs="Times New Roman"/>
          <w:sz w:val="24"/>
          <w:szCs w:val="24"/>
        </w:rPr>
        <w:t xml:space="preserve"> molecules produced </w:t>
      </w:r>
      <w:r w:rsidR="00191084" w:rsidRPr="0052208C">
        <w:rPr>
          <w:rFonts w:ascii="Times New Roman" w:hAnsi="Times New Roman" w:cs="Times New Roman"/>
          <w:sz w:val="24"/>
          <w:szCs w:val="24"/>
        </w:rPr>
        <w:t>by gut microbiota such as s</w:t>
      </w:r>
      <w:r w:rsidR="002E0810" w:rsidRPr="0052208C">
        <w:rPr>
          <w:rFonts w:ascii="Times New Roman" w:hAnsi="Times New Roman" w:cs="Times New Roman"/>
          <w:sz w:val="24"/>
          <w:szCs w:val="24"/>
        </w:rPr>
        <w:t>hort chain fatty acids (SCFA)</w:t>
      </w:r>
      <w:r w:rsidRPr="0052208C">
        <w:rPr>
          <w:rFonts w:ascii="Times New Roman" w:hAnsi="Times New Roman" w:cs="Times New Roman"/>
          <w:sz w:val="24"/>
          <w:szCs w:val="24"/>
        </w:rPr>
        <w:t xml:space="preserve"> exert</w:t>
      </w:r>
      <w:r w:rsidR="006F10E5" w:rsidRPr="0052208C">
        <w:rPr>
          <w:rFonts w:ascii="Times New Roman" w:hAnsi="Times New Roman" w:cs="Times New Roman"/>
          <w:sz w:val="24"/>
          <w:szCs w:val="24"/>
        </w:rPr>
        <w:t xml:space="preserve"> a</w:t>
      </w:r>
      <w:r w:rsidRPr="0052208C">
        <w:rPr>
          <w:rFonts w:ascii="Times New Roman" w:hAnsi="Times New Roman" w:cs="Times New Roman"/>
          <w:sz w:val="24"/>
          <w:szCs w:val="24"/>
        </w:rPr>
        <w:t xml:space="preserve"> significant effect on </w:t>
      </w:r>
      <w:r w:rsidR="002E0810" w:rsidRPr="0052208C">
        <w:rPr>
          <w:rFonts w:ascii="Times New Roman" w:hAnsi="Times New Roman" w:cs="Times New Roman"/>
          <w:sz w:val="24"/>
          <w:szCs w:val="24"/>
        </w:rPr>
        <w:t>mammalian homeostasis</w:t>
      </w:r>
      <w:r w:rsidR="00CF2202" w:rsidRPr="0052208C">
        <w:fldChar w:fldCharType="begin">
          <w:fldData xml:space="preserve">PEVuZE5vdGU+PENpdGU+PEF1dGhvcj5CYXVlcjwvQXV0aG9yPjxZZWFyPjE5Mjg8L1llYXI+PFJl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</w:fldData>
        </w:fldChar>
      </w:r>
      <w:r w:rsidR="00DA1B07" w:rsidRPr="0052208C">
        <w:instrText xml:space="preserve"> ADDIN EN.CITE </w:instrText>
      </w:r>
      <w:r w:rsidR="00DA1B07" w:rsidRPr="0052208C">
        <w:fldChar w:fldCharType="begin">
          <w:fldData xml:space="preserve">PEVuZE5vdGU+PENpdGU+PEF1dGhvcj5CYXVlcjwvQXV0aG9yPjxZZWFyPjE5Mjg8L1llYXI+PFJl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</w:fldData>
        </w:fldChar>
      </w:r>
      <w:r w:rsidR="00DA1B07" w:rsidRPr="0052208C">
        <w:instrText xml:space="preserve"> ADDIN EN.CITE.DATA </w:instrText>
      </w:r>
      <w:r w:rsidR="00DA1B07" w:rsidRPr="0052208C">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302E4E" w:rsidRPr="0052208C">
        <w:rPr>
          <w:noProof/>
        </w:rPr>
        <w:t>[4,20]</w:t>
      </w:r>
      <w:r w:rsidR="00CF2202" w:rsidRPr="0052208C">
        <w:fldChar w:fldCharType="end"/>
      </w:r>
      <w:r w:rsidR="002E0810" w:rsidRPr="0052208C">
        <w:rPr>
          <w:rFonts w:ascii="Times New Roman" w:hAnsi="Times New Roman" w:cs="Times New Roman"/>
          <w:sz w:val="24"/>
          <w:szCs w:val="24"/>
        </w:rPr>
        <w:t xml:space="preserve">. </w:t>
      </w:r>
      <w:r w:rsidR="00AD35DC" w:rsidRPr="0052208C">
        <w:rPr>
          <w:rFonts w:ascii="Times New Roman" w:hAnsi="Times New Roman" w:cs="Times New Roman"/>
          <w:sz w:val="24"/>
          <w:szCs w:val="24"/>
        </w:rPr>
        <w:t xml:space="preserve">SCFA </w:t>
      </w:r>
      <w:r w:rsidR="00B709E4" w:rsidRPr="0052208C">
        <w:rPr>
          <w:rFonts w:ascii="Times New Roman" w:hAnsi="Times New Roman" w:cs="Times New Roman"/>
          <w:sz w:val="24"/>
          <w:szCs w:val="24"/>
        </w:rPr>
        <w:t xml:space="preserve">are    used by </w:t>
      </w:r>
      <w:r w:rsidR="00AD35DC" w:rsidRPr="0052208C">
        <w:rPr>
          <w:rFonts w:ascii="Times New Roman" w:hAnsi="Times New Roman" w:cs="Times New Roman"/>
          <w:sz w:val="24"/>
          <w:szCs w:val="24"/>
        </w:rPr>
        <w:t>intestinal cells</w:t>
      </w:r>
      <w:r w:rsidR="00B709E4" w:rsidRPr="0052208C">
        <w:rPr>
          <w:rFonts w:ascii="Times New Roman" w:hAnsi="Times New Roman" w:cs="Times New Roman"/>
          <w:sz w:val="24"/>
          <w:szCs w:val="24"/>
        </w:rPr>
        <w:t xml:space="preserve"> as an energy source</w:t>
      </w:r>
      <w:r w:rsidR="00B17F89" w:rsidRPr="0052208C">
        <w:rPr>
          <w:rFonts w:ascii="Times New Roman" w:hAnsi="Times New Roman" w:cs="Times New Roman"/>
          <w:sz w:val="24"/>
          <w:szCs w:val="24"/>
        </w:rPr>
        <w:t xml:space="preserve">. </w:t>
      </w:r>
      <w:r w:rsidR="002D40A7" w:rsidRPr="0052208C">
        <w:rPr>
          <w:rFonts w:ascii="Times New Roman" w:hAnsi="Times New Roman" w:cs="Times New Roman"/>
          <w:sz w:val="24"/>
          <w:szCs w:val="24"/>
        </w:rPr>
        <w:t>H</w:t>
      </w:r>
      <w:r w:rsidR="00AD35DC" w:rsidRPr="0052208C">
        <w:rPr>
          <w:rFonts w:ascii="Times New Roman" w:hAnsi="Times New Roman" w:cs="Times New Roman"/>
          <w:sz w:val="24"/>
          <w:szCs w:val="24"/>
        </w:rPr>
        <w:t xml:space="preserve">owever, accumulating data imply that </w:t>
      </w:r>
      <w:r w:rsidR="00B709E4" w:rsidRPr="0052208C">
        <w:rPr>
          <w:rFonts w:ascii="Times New Roman" w:hAnsi="Times New Roman" w:cs="Times New Roman"/>
          <w:sz w:val="24"/>
          <w:szCs w:val="24"/>
        </w:rPr>
        <w:t xml:space="preserve">these molecules </w:t>
      </w:r>
      <w:r w:rsidR="00AD35DC" w:rsidRPr="0052208C">
        <w:rPr>
          <w:rFonts w:ascii="Times New Roman" w:hAnsi="Times New Roman" w:cs="Times New Roman"/>
          <w:sz w:val="24"/>
          <w:szCs w:val="24"/>
        </w:rPr>
        <w:t xml:space="preserve">may also produce </w:t>
      </w:r>
      <w:r w:rsidR="00957053" w:rsidRPr="0052208C">
        <w:rPr>
          <w:rFonts w:ascii="Times New Roman" w:hAnsi="Times New Roman" w:cs="Times New Roman"/>
          <w:sz w:val="24"/>
          <w:szCs w:val="24"/>
        </w:rPr>
        <w:t>systemic</w:t>
      </w:r>
      <w:r w:rsidR="00AD35DC" w:rsidRPr="0052208C">
        <w:rPr>
          <w:rFonts w:ascii="Times New Roman" w:hAnsi="Times New Roman" w:cs="Times New Roman"/>
          <w:sz w:val="24"/>
          <w:szCs w:val="24"/>
        </w:rPr>
        <w:t xml:space="preserve"> effects</w:t>
      </w:r>
      <w:r w:rsidR="00CF2202" w:rsidRPr="0052208C">
        <w:fldChar w:fldCharType="begin">
          <w:fldData xml:space="preserve">PEVuZE5vdGU+PENpdGU+PEF1dGhvcj5kZW4gQmVzdGVuPC9BdXRob3I+PFllYXI+MjAxMzwvWWVh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=
</w:fldData>
        </w:fldChar>
      </w:r>
      <w:r w:rsidR="00505640" w:rsidRPr="0052208C">
        <w:instrText xml:space="preserve"> ADDIN EN.CITE </w:instrText>
      </w:r>
      <w:r w:rsidR="00505640" w:rsidRPr="0052208C">
        <w:fldChar w:fldCharType="begin">
          <w:fldData xml:space="preserve">PEVuZE5vdGU+PENpdGU+PEF1dGhvcj5kZW4gQmVzdGVuPC9BdXRob3I+PFllYXI+MjAxMzwvWWVh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=
</w:fldData>
        </w:fldChar>
      </w:r>
      <w:r w:rsidR="00505640" w:rsidRPr="0052208C">
        <w:instrText xml:space="preserve"> ADDIN EN.CITE.DATA </w:instrText>
      </w:r>
      <w:r w:rsidR="00505640" w:rsidRPr="0052208C">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505640" w:rsidRPr="0052208C">
        <w:rPr>
          <w:noProof/>
        </w:rPr>
        <w:t>[8,25,19,29]</w:t>
      </w:r>
      <w:r w:rsidR="00CF2202" w:rsidRPr="0052208C">
        <w:fldChar w:fldCharType="end"/>
      </w:r>
      <w:r w:rsidR="00B709E4" w:rsidRPr="0052208C">
        <w:rPr>
          <w:rFonts w:ascii="Times New Roman" w:hAnsi="Times New Roman" w:cs="Times New Roman"/>
          <w:sz w:val="24"/>
          <w:szCs w:val="24"/>
        </w:rPr>
        <w:t xml:space="preserve"> acting </w:t>
      </w:r>
      <w:r w:rsidR="006F10E5" w:rsidRPr="0052208C">
        <w:rPr>
          <w:rFonts w:ascii="Times New Roman" w:hAnsi="Times New Roman" w:cs="Times New Roman"/>
          <w:sz w:val="24"/>
          <w:szCs w:val="24"/>
        </w:rPr>
        <w:t xml:space="preserve">via free fatty acid receptors GPR41, GPR43 and olfactory receptor78 </w:t>
      </w:r>
      <w:r w:rsidR="00CF2202" w:rsidRPr="0052208C">
        <w:fldChar w:fldCharType="begin">
          <w:fldData xml:space="preserve">PEVuZE5vdGU+PENpdGU+PEF1dGhvcj5LaW11cmE8L0F1dGhvcj48WWVhcj4yMDExPC9ZZWFyPjxS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</w:fldData>
        </w:fldChar>
      </w:r>
      <w:r w:rsidR="00505640" w:rsidRPr="0052208C">
        <w:instrText xml:space="preserve"> ADDIN EN.CITE </w:instrText>
      </w:r>
      <w:r w:rsidR="00505640" w:rsidRPr="0052208C">
        <w:fldChar w:fldCharType="begin">
          <w:fldData xml:space="preserve">PEVuZE5vdGU+PENpdGU+PEF1dGhvcj5LaW11cmE8L0F1dGhvcj48WWVhcj4yMDExPC9ZZWFyPjxS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</w:fldData>
        </w:fldChar>
      </w:r>
      <w:r w:rsidR="00505640" w:rsidRPr="0052208C">
        <w:instrText xml:space="preserve"> ADDIN EN.CITE.DATA </w:instrText>
      </w:r>
      <w:r w:rsidR="00505640" w:rsidRPr="0052208C">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505640" w:rsidRPr="0052208C">
        <w:rPr>
          <w:noProof/>
        </w:rPr>
        <w:t>[14,23,6,15,9]</w:t>
      </w:r>
      <w:r w:rsidR="00CF2202" w:rsidRPr="0052208C">
        <w:fldChar w:fldCharType="end"/>
      </w:r>
      <w:r w:rsidR="006F10E5" w:rsidRPr="0052208C">
        <w:rPr>
          <w:rFonts w:ascii="Times New Roman" w:hAnsi="Times New Roman" w:cs="Times New Roman"/>
          <w:sz w:val="24"/>
          <w:szCs w:val="24"/>
        </w:rPr>
        <w:t xml:space="preserve">. </w:t>
      </w:r>
    </w:p>
    <w:p w14:paraId="3E9AB1B7" w14:textId="01C78DC8" w:rsidR="00FA5347" w:rsidRPr="0052208C" w:rsidRDefault="002E0810" w:rsidP="069D74DC">
      <w:pPr>
        <w:spacing w:line="480" w:lineRule="auto"/>
        <w:rPr>
          <w:rFonts w:ascii="Times New Roman" w:hAnsi="Times New Roman" w:cs="Times New Roman"/>
          <w:sz w:val="24"/>
          <w:szCs w:val="24"/>
        </w:rPr>
      </w:pPr>
      <w:r w:rsidRPr="0052208C">
        <w:rPr>
          <w:rFonts w:ascii="Times New Roman" w:hAnsi="Times New Roman" w:cs="Times New Roman"/>
          <w:sz w:val="24"/>
          <w:szCs w:val="24"/>
        </w:rPr>
        <w:t>SCFA include</w:t>
      </w:r>
      <w:r w:rsidR="00AD35DC" w:rsidRPr="0052208C">
        <w:rPr>
          <w:rFonts w:ascii="Times New Roman" w:hAnsi="Times New Roman" w:cs="Times New Roman"/>
          <w:sz w:val="24"/>
          <w:szCs w:val="24"/>
        </w:rPr>
        <w:t xml:space="preserve"> several </w:t>
      </w:r>
      <w:r w:rsidRPr="0052208C">
        <w:rPr>
          <w:rFonts w:ascii="Times New Roman" w:hAnsi="Times New Roman" w:cs="Times New Roman"/>
          <w:sz w:val="24"/>
          <w:szCs w:val="24"/>
        </w:rPr>
        <w:t>carboxylic acids produced by bacterial fermentation of dietary fibers</w:t>
      </w:r>
      <w:r w:rsidR="00AD35DC" w:rsidRPr="0052208C">
        <w:rPr>
          <w:rFonts w:ascii="Times New Roman" w:hAnsi="Times New Roman" w:cs="Times New Roman"/>
          <w:sz w:val="24"/>
          <w:szCs w:val="24"/>
        </w:rPr>
        <w:t xml:space="preserve"> such as butyric acid (BA)</w:t>
      </w:r>
      <w:r w:rsidRPr="0052208C">
        <w:rPr>
          <w:rFonts w:ascii="Times New Roman" w:hAnsi="Times New Roman" w:cs="Times New Roman"/>
          <w:sz w:val="24"/>
          <w:szCs w:val="24"/>
        </w:rPr>
        <w:t>.</w:t>
      </w:r>
      <w:r w:rsidR="00B709E4" w:rsidRPr="0052208C">
        <w:rPr>
          <w:rFonts w:ascii="Times New Roman" w:hAnsi="Times New Roman" w:cs="Times New Roman"/>
          <w:sz w:val="24"/>
          <w:szCs w:val="24"/>
        </w:rPr>
        <w:t xml:space="preserve"> </w:t>
      </w:r>
      <w:r w:rsidR="00662B0E" w:rsidRPr="0052208C">
        <w:rPr>
          <w:rFonts w:ascii="Times New Roman" w:hAnsi="Times New Roman" w:cs="Times New Roman"/>
          <w:sz w:val="24"/>
          <w:szCs w:val="24"/>
        </w:rPr>
        <w:t>T</w:t>
      </w:r>
      <w:r w:rsidR="00857262" w:rsidRPr="0052208C">
        <w:rPr>
          <w:rFonts w:ascii="Times New Roman" w:hAnsi="Times New Roman" w:cs="Times New Roman"/>
          <w:sz w:val="24"/>
          <w:szCs w:val="24"/>
        </w:rPr>
        <w:t xml:space="preserve">here are some </w:t>
      </w:r>
      <w:r w:rsidR="00F97539" w:rsidRPr="0052208C">
        <w:rPr>
          <w:rFonts w:ascii="Times New Roman" w:hAnsi="Times New Roman" w:cs="Times New Roman"/>
          <w:sz w:val="24"/>
          <w:szCs w:val="24"/>
        </w:rPr>
        <w:t>s</w:t>
      </w:r>
      <w:r w:rsidR="0020437D" w:rsidRPr="0052208C">
        <w:rPr>
          <w:rFonts w:ascii="Times New Roman" w:hAnsi="Times New Roman" w:cs="Times New Roman"/>
          <w:sz w:val="24"/>
          <w:szCs w:val="24"/>
        </w:rPr>
        <w:t xml:space="preserve">tudies suggesting that BA </w:t>
      </w:r>
      <w:r w:rsidR="00F97539" w:rsidRPr="0052208C">
        <w:rPr>
          <w:rFonts w:ascii="Times New Roman" w:hAnsi="Times New Roman" w:cs="Times New Roman"/>
          <w:sz w:val="24"/>
          <w:szCs w:val="24"/>
        </w:rPr>
        <w:t xml:space="preserve">affects arterial blood pressure. </w:t>
      </w:r>
      <w:r w:rsidR="0020437D" w:rsidRPr="0052208C">
        <w:rPr>
          <w:rFonts w:ascii="Times New Roman" w:hAnsi="Times New Roman" w:cs="Times New Roman"/>
          <w:sz w:val="24"/>
          <w:szCs w:val="24"/>
        </w:rPr>
        <w:t>For example</w:t>
      </w:r>
      <w:r w:rsidRPr="0052208C">
        <w:rPr>
          <w:rFonts w:ascii="Times New Roman" w:hAnsi="Times New Roman" w:cs="Times New Roman"/>
          <w:sz w:val="24"/>
          <w:szCs w:val="24"/>
        </w:rPr>
        <w:t xml:space="preserve">, </w:t>
      </w:r>
      <w:r w:rsidR="009C5C56" w:rsidRPr="0052208C">
        <w:rPr>
          <w:rFonts w:ascii="Times New Roman" w:hAnsi="Times New Roman" w:cs="Times New Roman"/>
          <w:sz w:val="24"/>
          <w:szCs w:val="24"/>
        </w:rPr>
        <w:t xml:space="preserve">a biphasic hemodynamic </w:t>
      </w:r>
      <w:r w:rsidR="00BD25A9" w:rsidRPr="0052208C">
        <w:rPr>
          <w:rFonts w:ascii="Times New Roman" w:hAnsi="Times New Roman" w:cs="Times New Roman"/>
          <w:sz w:val="24"/>
          <w:szCs w:val="24"/>
        </w:rPr>
        <w:t xml:space="preserve">effect of </w:t>
      </w:r>
      <w:r w:rsidR="00FE0BAA" w:rsidRPr="0052208C">
        <w:rPr>
          <w:rFonts w:ascii="Times New Roman" w:hAnsi="Times New Roman" w:cs="Times New Roman"/>
          <w:sz w:val="24"/>
          <w:szCs w:val="24"/>
        </w:rPr>
        <w:t>intravenous</w:t>
      </w:r>
      <w:r w:rsidR="00BD25A9" w:rsidRPr="0052208C">
        <w:rPr>
          <w:rFonts w:ascii="Times New Roman" w:hAnsi="Times New Roman" w:cs="Times New Roman"/>
          <w:sz w:val="24"/>
          <w:szCs w:val="24"/>
        </w:rPr>
        <w:t xml:space="preserve"> administration of tributyrin</w:t>
      </w:r>
      <w:r w:rsidRPr="0052208C">
        <w:rPr>
          <w:rFonts w:ascii="Times New Roman" w:hAnsi="Times New Roman" w:cs="Times New Roman"/>
          <w:sz w:val="24"/>
          <w:szCs w:val="24"/>
        </w:rPr>
        <w:t>, a BA prodrug</w:t>
      </w:r>
      <w:r w:rsidR="00BD25A9" w:rsidRPr="0052208C">
        <w:rPr>
          <w:rFonts w:ascii="Times New Roman" w:hAnsi="Times New Roman" w:cs="Times New Roman"/>
          <w:sz w:val="24"/>
          <w:szCs w:val="24"/>
        </w:rPr>
        <w:t xml:space="preserve"> was </w:t>
      </w:r>
      <w:r w:rsidR="009C5C56" w:rsidRPr="0052208C">
        <w:rPr>
          <w:rFonts w:ascii="Times New Roman" w:hAnsi="Times New Roman" w:cs="Times New Roman"/>
          <w:sz w:val="24"/>
          <w:szCs w:val="24"/>
        </w:rPr>
        <w:t xml:space="preserve">described </w:t>
      </w:r>
      <w:r w:rsidR="00BD25A9" w:rsidRPr="0052208C">
        <w:rPr>
          <w:rFonts w:ascii="Times New Roman" w:hAnsi="Times New Roman" w:cs="Times New Roman"/>
          <w:sz w:val="24"/>
          <w:szCs w:val="24"/>
        </w:rPr>
        <w:t>in 1957</w:t>
      </w:r>
      <w:r w:rsidR="00F97539" w:rsidRPr="0052208C">
        <w:rPr>
          <w:rFonts w:ascii="Times New Roman" w:hAnsi="Times New Roman" w:cs="Times New Roman"/>
          <w:sz w:val="24"/>
          <w:szCs w:val="24"/>
        </w:rPr>
        <w:t xml:space="preserve"> by </w:t>
      </w:r>
      <w:proofErr w:type="spellStart"/>
      <w:r w:rsidR="00FE0BAA" w:rsidRPr="0052208C">
        <w:rPr>
          <w:rFonts w:ascii="Times New Roman" w:hAnsi="Times New Roman" w:cs="Times New Roman"/>
          <w:sz w:val="24"/>
          <w:szCs w:val="24"/>
        </w:rPr>
        <w:t>Wretlind</w:t>
      </w:r>
      <w:proofErr w:type="spellEnd"/>
      <w:r w:rsidR="006200AA" w:rsidRPr="0052208C">
        <w:rPr>
          <w:rFonts w:ascii="Times New Roman" w:hAnsi="Times New Roman" w:cs="Times New Roman"/>
          <w:sz w:val="24"/>
          <w:szCs w:val="24"/>
        </w:rPr>
        <w:t xml:space="preserve"> </w:t>
      </w:r>
      <w:r w:rsidR="00CF2202" w:rsidRPr="0052208C">
        <w:fldChar w:fldCharType="begin"/>
      </w:r>
      <w:r w:rsidR="00505640" w:rsidRPr="0052208C">
        <w:instrText xml:space="preserve"> ADDIN EN.CITE &lt;EndNote&gt;&lt;Cite&gt;&lt;Author&gt;Wretlind&lt;/Author&gt;&lt;Year&gt;1957&lt;/Year&gt;&lt;RecNum&gt;12&lt;/RecNum&gt;&lt;DisplayText&gt;[33]&lt;/DisplayText&gt;&lt;record&gt;&lt;rec-number&gt;12&lt;/rec-number&gt;&lt;foreign-keys&gt;&lt;key app="EN" db-id="przsw00wurwtv1e2f5a5wpd2rertxvsz2a22" timestamp="1540276602"&gt;12&lt;/key&gt;&lt;/foreign-keys&gt;&lt;ref-type name="Journal Article"&gt;17&lt;/ref-type&gt;&lt;contributors&gt;&lt;authors&gt;&lt;author&gt;Wretlind, A.&lt;/author&gt;&lt;/authors&gt;&lt;/contributors&gt;&lt;titles&gt;&lt;title&gt;Effect of tributyrin on circulation and respiration&lt;/title&gt;&lt;secondary-title&gt;Acta Physiol Scand&lt;/secondary-title&gt;&lt;/titles&gt;&lt;periodical&gt;&lt;full-title&gt;Acta Physiol Scand&lt;/full-title&gt;&lt;/periodical&gt;&lt;pages&gt;59-74&lt;/pages&gt;&lt;volume&gt;40&lt;/volume&gt;&lt;number&gt;1&lt;/number&gt;&lt;edition&gt;1957/09/17&lt;/edition&gt;&lt;keywords&gt;&lt;keyword&gt;*Biological Phenomena&lt;/keyword&gt;&lt;keyword&gt;Blood Circulation/*drug effects&lt;/keyword&gt;&lt;keyword&gt;*Cell Respiration&lt;/keyword&gt;&lt;keyword&gt;Fats/*pharmacology&lt;/keyword&gt;&lt;keyword&gt;Humans&lt;/keyword&gt;&lt;keyword&gt;Respiration/*drug effects&lt;/keyword&gt;&lt;keyword&gt;*Triglycerides&lt;/keyword&gt;&lt;keyword&gt;*BLOOD CIRCULATION/effect of drugs on&lt;/keyword&gt;&lt;keyword&gt;*FATS/effects&lt;/keyword&gt;&lt;keyword&gt;*RESPIRATION/effect of drugs on&lt;/keyword&gt;&lt;/keywords&gt;&lt;dates&gt;&lt;year&gt;1957&lt;/year&gt;&lt;pub-dates&gt;&lt;date&gt;Sep 17&lt;/date&gt;&lt;/pub-dates&gt;&lt;/dates&gt;&lt;isbn&gt;0001-6772 (Print)&amp;#xD;0001-6772 (Linking)&lt;/isbn&gt;&lt;accession-num&gt;13469514&lt;/accession-num&gt;&lt;urls&gt;&lt;related-urls&gt;&lt;url&gt;https://www.ncbi.nlm.nih.gov/pubmed/13469514&lt;/url&gt;&lt;/related-urls&gt;&lt;/urls&gt;&lt;electronic-resource-num&gt;10.1111/j.1748-1716.1957.tb01477.x&lt;/electronic-resource-num&gt;&lt;/record&gt;&lt;/Cite&gt;&lt;/EndNote&gt;</w:instrText>
      </w:r>
      <w:r w:rsidR="00CF2202" w:rsidRPr="0052208C">
        <w:rPr>
          <w:rFonts w:ascii="Times New Roman" w:hAnsi="Times New Roman" w:cs="Times New Roman"/>
          <w:sz w:val="24"/>
          <w:szCs w:val="24"/>
        </w:rPr>
        <w:fldChar w:fldCharType="separate"/>
      </w:r>
      <w:r w:rsidR="00505640" w:rsidRPr="0052208C">
        <w:rPr>
          <w:noProof/>
        </w:rPr>
        <w:t>[33]</w:t>
      </w:r>
      <w:r w:rsidR="00CF2202" w:rsidRPr="0052208C">
        <w:fldChar w:fldCharType="end"/>
      </w:r>
      <w:r w:rsidR="00857262" w:rsidRPr="0052208C">
        <w:rPr>
          <w:rFonts w:ascii="Times New Roman" w:hAnsi="Times New Roman" w:cs="Times New Roman"/>
          <w:sz w:val="24"/>
          <w:szCs w:val="24"/>
        </w:rPr>
        <w:t>. Recently</w:t>
      </w:r>
      <w:r w:rsidR="009C5C56" w:rsidRPr="0052208C">
        <w:rPr>
          <w:rFonts w:ascii="Times New Roman" w:hAnsi="Times New Roman" w:cs="Times New Roman"/>
          <w:sz w:val="24"/>
          <w:szCs w:val="24"/>
        </w:rPr>
        <w:t>,</w:t>
      </w:r>
      <w:r w:rsidR="00857262" w:rsidRPr="0052208C">
        <w:rPr>
          <w:rFonts w:ascii="Times New Roman" w:hAnsi="Times New Roman" w:cs="Times New Roman"/>
          <w:sz w:val="24"/>
          <w:szCs w:val="24"/>
        </w:rPr>
        <w:t xml:space="preserve"> a</w:t>
      </w:r>
      <w:r w:rsidR="009C5C56" w:rsidRPr="0052208C">
        <w:rPr>
          <w:rFonts w:ascii="Times New Roman" w:hAnsi="Times New Roman" w:cs="Times New Roman"/>
          <w:sz w:val="24"/>
          <w:szCs w:val="24"/>
        </w:rPr>
        <w:t xml:space="preserve"> hypotensive effect was reported after </w:t>
      </w:r>
      <w:r w:rsidR="00AD7C57" w:rsidRPr="0052208C">
        <w:rPr>
          <w:rFonts w:ascii="Times New Roman" w:hAnsi="Times New Roman" w:cs="Times New Roman"/>
          <w:sz w:val="24"/>
          <w:szCs w:val="24"/>
        </w:rPr>
        <w:t xml:space="preserve">administration of BA into the kidney medulla </w:t>
      </w:r>
      <w:r w:rsidR="00CF2202" w:rsidRPr="0052208C">
        <w:fldChar w:fldCharType="begin"/>
      </w:r>
      <w:r w:rsidR="00505640" w:rsidRPr="0052208C">
        <w:instrText xml:space="preserve"> ADDIN EN.CITE &lt;EndNote&gt;&lt;Cite&gt;&lt;Author&gt;Wang&lt;/Author&gt;&lt;Year&gt;2017&lt;/Year&gt;&lt;RecNum&gt;33&lt;/RecNum&gt;&lt;DisplayText&gt;[31]&lt;/DisplayText&gt;&lt;record&gt;&lt;rec-number&gt;33&lt;/rec-number&gt;&lt;foreign-keys&gt;&lt;key app="EN" db-id="95dpwzzeostpfqe2z5s509zbt2xwp5a0vta0" timestamp="1567364968"&gt;33&lt;/key&gt;&lt;/foreign-keys&gt;&lt;ref-type name="Journal Article"&gt;17&lt;/ref-type&gt;&lt;contributors&gt;&lt;authors&gt;&lt;author&gt;Wang, L.&lt;/author&gt;&lt;author&gt;Zhu, Q.&lt;/author&gt;&lt;author&gt;Lu, A.&lt;/author&gt;&lt;author&gt;Liu, X.&lt;/author&gt;&lt;author&gt;Zhang, L.&lt;/author&gt;&lt;author&gt;Xu, C.&lt;/author&gt;&lt;author&gt;Liu, X.&lt;/author&gt;&lt;author&gt;Li, H.&lt;/author&gt;&lt;author&gt;Yang, T.&lt;/author&gt;&lt;/authors&gt;&lt;/contributors&gt;&lt;auth-address&gt;aInstitute of Hypertension, Sun Yat-sen University School of Medicine, Guangzhou, China bVeterans Affairs Medical Center, University of Utah, Salt Lake City, Utah, USA.&lt;/auth-address&gt;&lt;titles&gt;&lt;title&gt;Sodium butyrate suppresses angiotensin II-induced hypertension by inhibition of renal (pro)renin receptor and intrarenal renin-angiotensin system&lt;/title&gt;&lt;secondary-title&gt;J Hypertens&lt;/secondary-title&gt;&lt;/titles&gt;&lt;periodical&gt;&lt;full-title&gt;J Hypertens&lt;/full-title&gt;&lt;/periodical&gt;&lt;pages&gt;1899-1908&lt;/pages&gt;&lt;volume&gt;35&lt;/volume&gt;&lt;number&gt;9&lt;/number&gt;&lt;edition&gt;2017/05/17&lt;/edition&gt;&lt;keywords&gt;&lt;keyword&gt;Angiotensin II/*adverse effects&lt;/keyword&gt;&lt;keyword&gt;Animals&lt;/keyword&gt;&lt;keyword&gt;Butyric Acid/*pharmacology&lt;/keyword&gt;&lt;keyword&gt;*Hypertension/chemically induced/prevention &amp;amp; control&lt;/keyword&gt;&lt;keyword&gt;Rats&lt;/keyword&gt;&lt;keyword&gt;Rats, Sprague-Dawley&lt;/keyword&gt;&lt;keyword&gt;*Receptors, Cell Surface/antagonists &amp;amp; inhibitors/metabolism&lt;/keyword&gt;&lt;keyword&gt;Renin-Angiotensin System/*drug effects&lt;/keyword&gt;&lt;/keywords&gt;&lt;dates&gt;&lt;year&gt;2017&lt;/year&gt;&lt;pub-dates&gt;&lt;date&gt;Sep&lt;/date&gt;&lt;/pub-dates&gt;&lt;/dates&gt;&lt;isbn&gt;1473-5598 (Electronic)&amp;#xD;0263-6352 (Linking)&lt;/isbn&gt;&lt;accession-num&gt;28509726&lt;/accession-num&gt;&lt;urls&gt;&lt;related-urls&gt;&lt;url&gt;https://www.ncbi.nlm.nih.gov/pubmed/28509726&lt;/url&gt;&lt;/related-urls&gt;&lt;/urls&gt;&lt;electronic-resource-num&gt;10.1097/HJH.0000000000001378&lt;/electronic-resource-num&gt;&lt;/record&gt;&lt;/Cite&gt;&lt;/EndNote&gt;</w:instrText>
      </w:r>
      <w:r w:rsidR="00CF2202" w:rsidRPr="0052208C">
        <w:rPr>
          <w:rFonts w:ascii="Times New Roman" w:hAnsi="Times New Roman" w:cs="Times New Roman"/>
          <w:sz w:val="24"/>
          <w:szCs w:val="24"/>
        </w:rPr>
        <w:fldChar w:fldCharType="separate"/>
      </w:r>
      <w:r w:rsidR="00505640" w:rsidRPr="0052208C">
        <w:rPr>
          <w:noProof/>
        </w:rPr>
        <w:t>[31]</w:t>
      </w:r>
      <w:r w:rsidR="00CF2202" w:rsidRPr="0052208C">
        <w:fldChar w:fldCharType="end"/>
      </w:r>
      <w:r w:rsidR="00AD7C57" w:rsidRPr="0052208C">
        <w:rPr>
          <w:rFonts w:ascii="Times New Roman" w:hAnsi="Times New Roman" w:cs="Times New Roman"/>
          <w:sz w:val="24"/>
          <w:szCs w:val="24"/>
        </w:rPr>
        <w:t xml:space="preserve"> and intraperitoneally </w:t>
      </w:r>
      <w:r w:rsidR="00CF2202" w:rsidRPr="0052208C">
        <w:fldChar w:fldCharType="begin"/>
      </w:r>
      <w:r w:rsidR="00505640" w:rsidRPr="0052208C">
        <w:instrText xml:space="preserve"> ADDIN EN.CITE &lt;EndNote&gt;&lt;Cite&gt;&lt;Author&gt;Skrzypecki&lt;/Author&gt;&lt;Year&gt;2018&lt;/Year&gt;&lt;RecNum&gt;15&lt;/RecNum&gt;&lt;DisplayText&gt;[25]&lt;/DisplayText&gt;&lt;record&gt;&lt;rec-number&gt;15&lt;/rec-number&gt;&lt;foreign-keys&gt;&lt;key app="EN" db-id="f9x9eer5vveef2ewvzm5ft26f5ppevpx5sps" timestamp="1550344687"&gt;15&lt;/key&gt;&lt;/foreign-keys&gt;&lt;ref-type name="Journal Article"&gt;17&lt;/ref-type&gt;&lt;contributors&gt;&lt;authors&gt;&lt;author&gt;Skrzypecki, J.&lt;/author&gt;&lt;author&gt;Zera, T.&lt;/author&gt;&lt;author&gt;Ufnal, M.&lt;/author&gt;&lt;/authors&gt;&lt;/contributors&gt;&lt;auth-address&gt;Department of Experimental Physiology and Pathophysiology, Laboratory of Centre for Preclinical Research, Medical University of Warsaw, Warsaw, Poland.&amp;#xD;Department of Experimental and Clinical Physiology, Laboratory of Centre for Preclinical Research, Medical University of Warsaw, Warsaw, Poland.&lt;/auth-address&gt;&lt;titles&gt;&lt;title&gt;Butyrate, a Gut Bacterial Metabolite, Lowers Intraocular Pressure in Normotensive, but Not in Hypertensive Rats&lt;/title&gt;&lt;secondary-title&gt;J Glaucoma&lt;/secondary-title&gt;&lt;/titles&gt;&lt;periodical&gt;&lt;full-title&gt;J Glaucoma&lt;/full-title&gt;&lt;/periodical&gt;&lt;edition&gt;2018/07/13&lt;/edition&gt;&lt;dates&gt;&lt;year&gt;2018&lt;/year&gt;&lt;pub-dates&gt;&lt;date&gt;Jul 11&lt;/date&gt;&lt;/pub-dates&gt;&lt;/dates&gt;&lt;isbn&gt;1536-481X (Electronic)&amp;#xD;1057-0829 (Linking)&lt;/isbn&gt;&lt;accession-num&gt;30001267&lt;/accession-num&gt;&lt;urls&gt;&lt;related-urls&gt;&lt;url&gt;https://www.ncbi.nlm.nih.gov/pubmed/30001267&lt;/url&gt;&lt;/related-urls&gt;&lt;/urls&gt;&lt;electronic-resource-num&gt;10.1097/IJG.0000000000001025&lt;/electronic-resource-num&gt;&lt;/record&gt;&lt;/Cite&gt;&lt;/EndNote&gt;</w:instrText>
      </w:r>
      <w:r w:rsidR="00CF2202" w:rsidRPr="0052208C">
        <w:rPr>
          <w:rFonts w:ascii="Times New Roman" w:hAnsi="Times New Roman" w:cs="Times New Roman"/>
          <w:sz w:val="24"/>
          <w:szCs w:val="24"/>
        </w:rPr>
        <w:fldChar w:fldCharType="separate"/>
      </w:r>
      <w:r w:rsidR="00505640" w:rsidRPr="0052208C">
        <w:rPr>
          <w:noProof/>
        </w:rPr>
        <w:t>[25]</w:t>
      </w:r>
      <w:r w:rsidR="00CF2202" w:rsidRPr="0052208C">
        <w:fldChar w:fldCharType="end"/>
      </w:r>
      <w:r w:rsidR="00AD7C57" w:rsidRPr="0052208C">
        <w:rPr>
          <w:rFonts w:ascii="Times New Roman" w:hAnsi="Times New Roman" w:cs="Times New Roman"/>
          <w:sz w:val="24"/>
          <w:szCs w:val="24"/>
        </w:rPr>
        <w:t xml:space="preserve"> in rats.</w:t>
      </w:r>
      <w:r w:rsidR="00FA5347" w:rsidRPr="0052208C">
        <w:rPr>
          <w:rFonts w:ascii="Times New Roman" w:hAnsi="Times New Roman" w:cs="Times New Roman"/>
          <w:sz w:val="24"/>
          <w:szCs w:val="24"/>
        </w:rPr>
        <w:t xml:space="preserve"> However, those studies did not evaluate BA blood level and it is difficult to speculate whether the reported effects </w:t>
      </w:r>
      <w:r w:rsidR="00AC2091" w:rsidRPr="0052208C">
        <w:rPr>
          <w:rFonts w:ascii="Times New Roman" w:hAnsi="Times New Roman" w:cs="Times New Roman"/>
          <w:sz w:val="24"/>
          <w:szCs w:val="24"/>
        </w:rPr>
        <w:t>are</w:t>
      </w:r>
      <w:r w:rsidR="00FA5347" w:rsidRPr="0052208C">
        <w:rPr>
          <w:rFonts w:ascii="Times New Roman" w:hAnsi="Times New Roman" w:cs="Times New Roman"/>
          <w:sz w:val="24"/>
          <w:szCs w:val="24"/>
        </w:rPr>
        <w:t xml:space="preserve"> of physiological, pharmacological or </w:t>
      </w:r>
      <w:proofErr w:type="spellStart"/>
      <w:r w:rsidR="00FA5347" w:rsidRPr="0052208C">
        <w:rPr>
          <w:rFonts w:ascii="Times New Roman" w:hAnsi="Times New Roman" w:cs="Times New Roman"/>
          <w:sz w:val="24"/>
          <w:szCs w:val="24"/>
        </w:rPr>
        <w:t>suprapharmacological</w:t>
      </w:r>
      <w:proofErr w:type="spellEnd"/>
      <w:r w:rsidR="00FA5347" w:rsidRPr="0052208C">
        <w:rPr>
          <w:rFonts w:ascii="Times New Roman" w:hAnsi="Times New Roman" w:cs="Times New Roman"/>
          <w:sz w:val="24"/>
          <w:szCs w:val="24"/>
        </w:rPr>
        <w:t xml:space="preserve"> importance.</w:t>
      </w:r>
    </w:p>
    <w:p w14:paraId="0A70A635" w14:textId="137CEEDA" w:rsidR="00BB7A53" w:rsidRPr="0052208C" w:rsidRDefault="00BB7A53" w:rsidP="004E668A">
      <w:pPr>
        <w:spacing w:line="480" w:lineRule="auto"/>
      </w:pPr>
      <w:r w:rsidRPr="0052208C">
        <w:rPr>
          <w:rFonts w:ascii="Times New Roman" w:hAnsi="Times New Roman" w:cs="Times New Roman"/>
          <w:sz w:val="24"/>
          <w:szCs w:val="24"/>
        </w:rPr>
        <w:t>Notably</w:t>
      </w:r>
      <w:r w:rsidR="00AC2091" w:rsidRPr="0052208C">
        <w:rPr>
          <w:rFonts w:ascii="Times New Roman" w:hAnsi="Times New Roman" w:cs="Times New Roman"/>
          <w:sz w:val="24"/>
          <w:szCs w:val="24"/>
        </w:rPr>
        <w:t>,</w:t>
      </w:r>
      <w:r w:rsidR="005F7C99" w:rsidRPr="0052208C">
        <w:rPr>
          <w:rFonts w:ascii="Times New Roman" w:hAnsi="Times New Roman" w:cs="Times New Roman"/>
          <w:sz w:val="24"/>
          <w:szCs w:val="24"/>
        </w:rPr>
        <w:t xml:space="preserve"> although</w:t>
      </w:r>
      <w:r w:rsidR="00AC2091" w:rsidRPr="0052208C">
        <w:rPr>
          <w:rFonts w:ascii="Times New Roman" w:hAnsi="Times New Roman" w:cs="Times New Roman"/>
          <w:sz w:val="24"/>
          <w:szCs w:val="24"/>
        </w:rPr>
        <w:t xml:space="preserve"> </w:t>
      </w:r>
      <w:r w:rsidR="00064758" w:rsidRPr="0052208C">
        <w:rPr>
          <w:rFonts w:ascii="Times New Roman" w:hAnsi="Times New Roman" w:cs="Times New Roman"/>
          <w:sz w:val="24"/>
          <w:szCs w:val="24"/>
        </w:rPr>
        <w:t xml:space="preserve">BA </w:t>
      </w:r>
      <w:r w:rsidR="00AC2091" w:rsidRPr="0052208C">
        <w:rPr>
          <w:rFonts w:ascii="Times New Roman" w:hAnsi="Times New Roman" w:cs="Times New Roman"/>
          <w:sz w:val="24"/>
          <w:szCs w:val="24"/>
        </w:rPr>
        <w:t>is</w:t>
      </w:r>
      <w:r w:rsidR="00064758" w:rsidRPr="0052208C">
        <w:rPr>
          <w:rFonts w:ascii="Times New Roman" w:hAnsi="Times New Roman" w:cs="Times New Roman"/>
          <w:sz w:val="24"/>
          <w:szCs w:val="24"/>
        </w:rPr>
        <w:t xml:space="preserve"> produced </w:t>
      </w:r>
      <w:r w:rsidR="009F4CA1" w:rsidRPr="0052208C">
        <w:rPr>
          <w:rFonts w:ascii="Times New Roman" w:hAnsi="Times New Roman" w:cs="Times New Roman"/>
          <w:sz w:val="24"/>
          <w:szCs w:val="24"/>
        </w:rPr>
        <w:t>in the gut</w:t>
      </w:r>
      <w:r w:rsidR="005F7C99" w:rsidRPr="0052208C">
        <w:rPr>
          <w:rFonts w:ascii="Times New Roman" w:hAnsi="Times New Roman" w:cs="Times New Roman"/>
          <w:sz w:val="24"/>
          <w:szCs w:val="24"/>
        </w:rPr>
        <w:t>,</w:t>
      </w:r>
      <w:r w:rsidR="00AC2091" w:rsidRPr="0052208C">
        <w:rPr>
          <w:rFonts w:ascii="Times New Roman" w:hAnsi="Times New Roman" w:cs="Times New Roman"/>
          <w:sz w:val="24"/>
          <w:szCs w:val="24"/>
        </w:rPr>
        <w:t xml:space="preserve"> </w:t>
      </w:r>
      <w:r w:rsidR="009F4CA1" w:rsidRPr="0052208C">
        <w:rPr>
          <w:rFonts w:ascii="Times New Roman" w:hAnsi="Times New Roman" w:cs="Times New Roman"/>
          <w:sz w:val="24"/>
          <w:szCs w:val="24"/>
        </w:rPr>
        <w:t xml:space="preserve">the </w:t>
      </w:r>
      <w:r w:rsidR="00191084" w:rsidRPr="0052208C">
        <w:rPr>
          <w:rFonts w:ascii="Times New Roman" w:hAnsi="Times New Roman" w:cs="Times New Roman"/>
          <w:sz w:val="24"/>
          <w:szCs w:val="24"/>
        </w:rPr>
        <w:t>effect</w:t>
      </w:r>
      <w:r w:rsidR="00991933" w:rsidRPr="0052208C">
        <w:rPr>
          <w:rFonts w:ascii="Times New Roman" w:hAnsi="Times New Roman" w:cs="Times New Roman"/>
          <w:sz w:val="24"/>
          <w:szCs w:val="24"/>
        </w:rPr>
        <w:t xml:space="preserve">s </w:t>
      </w:r>
      <w:r w:rsidRPr="0052208C">
        <w:rPr>
          <w:rFonts w:ascii="Times New Roman" w:hAnsi="Times New Roman" w:cs="Times New Roman"/>
          <w:sz w:val="24"/>
          <w:szCs w:val="24"/>
        </w:rPr>
        <w:t>of BA on the gut-circulatory system axis have</w:t>
      </w:r>
      <w:r w:rsidR="00191084" w:rsidRPr="0052208C">
        <w:rPr>
          <w:rFonts w:ascii="Times New Roman" w:hAnsi="Times New Roman" w:cs="Times New Roman"/>
          <w:sz w:val="24"/>
          <w:szCs w:val="24"/>
        </w:rPr>
        <w:t xml:space="preserve"> not been evaluated.</w:t>
      </w:r>
      <w:r w:rsidR="00064758" w:rsidRPr="0052208C">
        <w:rPr>
          <w:rFonts w:ascii="Times New Roman" w:hAnsi="Times New Roman" w:cs="Times New Roman"/>
          <w:sz w:val="24"/>
          <w:szCs w:val="24"/>
        </w:rPr>
        <w:t xml:space="preserve"> The latter </w:t>
      </w:r>
      <w:r w:rsidRPr="0052208C">
        <w:rPr>
          <w:rFonts w:ascii="Times New Roman" w:hAnsi="Times New Roman" w:cs="Times New Roman"/>
          <w:sz w:val="24"/>
          <w:szCs w:val="24"/>
        </w:rPr>
        <w:t xml:space="preserve">is </w:t>
      </w:r>
      <w:r w:rsidR="00064758" w:rsidRPr="0052208C">
        <w:rPr>
          <w:rFonts w:ascii="Times New Roman" w:hAnsi="Times New Roman" w:cs="Times New Roman"/>
          <w:sz w:val="24"/>
          <w:szCs w:val="24"/>
        </w:rPr>
        <w:t xml:space="preserve">important </w:t>
      </w:r>
      <w:r w:rsidR="002D40A7" w:rsidRPr="0052208C">
        <w:rPr>
          <w:rFonts w:ascii="Times New Roman" w:hAnsi="Times New Roman" w:cs="Times New Roman"/>
          <w:sz w:val="24"/>
          <w:szCs w:val="24"/>
        </w:rPr>
        <w:t xml:space="preserve">as </w:t>
      </w:r>
      <w:r w:rsidR="009B7A8A" w:rsidRPr="0052208C">
        <w:rPr>
          <w:rFonts w:ascii="Times New Roman" w:hAnsi="Times New Roman" w:cs="Times New Roman"/>
          <w:sz w:val="24"/>
          <w:szCs w:val="24"/>
        </w:rPr>
        <w:t xml:space="preserve">ample </w:t>
      </w:r>
      <w:r w:rsidR="00857262" w:rsidRPr="0052208C">
        <w:rPr>
          <w:rFonts w:ascii="Times New Roman" w:hAnsi="Times New Roman" w:cs="Times New Roman"/>
          <w:sz w:val="24"/>
          <w:szCs w:val="24"/>
        </w:rPr>
        <w:t>r</w:t>
      </w:r>
      <w:r w:rsidR="007A05D3" w:rsidRPr="0052208C">
        <w:rPr>
          <w:rFonts w:ascii="Times New Roman" w:hAnsi="Times New Roman" w:cs="Times New Roman"/>
          <w:sz w:val="24"/>
          <w:szCs w:val="24"/>
        </w:rPr>
        <w:t xml:space="preserve">esearch </w:t>
      </w:r>
      <w:r w:rsidR="00AF246E" w:rsidRPr="0052208C">
        <w:rPr>
          <w:rFonts w:ascii="Times New Roman" w:hAnsi="Times New Roman" w:cs="Times New Roman"/>
          <w:sz w:val="24"/>
          <w:szCs w:val="24"/>
        </w:rPr>
        <w:t xml:space="preserve">shows </w:t>
      </w:r>
      <w:r w:rsidR="007A05D3" w:rsidRPr="0052208C">
        <w:rPr>
          <w:rFonts w:ascii="Times New Roman" w:hAnsi="Times New Roman" w:cs="Times New Roman"/>
          <w:sz w:val="24"/>
          <w:szCs w:val="24"/>
        </w:rPr>
        <w:t xml:space="preserve">that </w:t>
      </w:r>
      <w:r w:rsidR="006F10E5" w:rsidRPr="0052208C">
        <w:rPr>
          <w:rFonts w:ascii="Times New Roman" w:hAnsi="Times New Roman" w:cs="Times New Roman"/>
          <w:sz w:val="24"/>
          <w:szCs w:val="24"/>
        </w:rPr>
        <w:t>gut signaling pla</w:t>
      </w:r>
      <w:r w:rsidR="009B7A8A" w:rsidRPr="0052208C">
        <w:rPr>
          <w:rFonts w:ascii="Times New Roman" w:hAnsi="Times New Roman" w:cs="Times New Roman"/>
          <w:sz w:val="24"/>
          <w:szCs w:val="24"/>
        </w:rPr>
        <w:t xml:space="preserve">ys </w:t>
      </w:r>
      <w:r w:rsidR="006F10E5" w:rsidRPr="0052208C">
        <w:rPr>
          <w:rFonts w:ascii="Times New Roman" w:hAnsi="Times New Roman" w:cs="Times New Roman"/>
          <w:sz w:val="24"/>
          <w:szCs w:val="24"/>
        </w:rPr>
        <w:t>a significant role in</w:t>
      </w:r>
      <w:r w:rsidR="009B7A8A" w:rsidRPr="0052208C">
        <w:rPr>
          <w:rFonts w:ascii="Times New Roman" w:hAnsi="Times New Roman" w:cs="Times New Roman"/>
          <w:sz w:val="24"/>
          <w:szCs w:val="24"/>
        </w:rPr>
        <w:t xml:space="preserve"> interactions between gut</w:t>
      </w:r>
      <w:r w:rsidR="006F10E5" w:rsidRPr="0052208C">
        <w:rPr>
          <w:rFonts w:ascii="Times New Roman" w:hAnsi="Times New Roman" w:cs="Times New Roman"/>
          <w:sz w:val="24"/>
          <w:szCs w:val="24"/>
        </w:rPr>
        <w:t xml:space="preserve"> microbiota</w:t>
      </w:r>
      <w:r w:rsidR="009B7A8A" w:rsidRPr="0052208C">
        <w:rPr>
          <w:rFonts w:ascii="Times New Roman" w:hAnsi="Times New Roman" w:cs="Times New Roman"/>
          <w:sz w:val="24"/>
          <w:szCs w:val="24"/>
        </w:rPr>
        <w:t xml:space="preserve"> and the </w:t>
      </w:r>
      <w:r w:rsidR="006F10E5" w:rsidRPr="0052208C">
        <w:rPr>
          <w:rFonts w:ascii="Times New Roman" w:hAnsi="Times New Roman" w:cs="Times New Roman"/>
          <w:sz w:val="24"/>
          <w:szCs w:val="24"/>
        </w:rPr>
        <w:t>host</w:t>
      </w:r>
      <w:r w:rsidR="009B7A8A" w:rsidRPr="0052208C">
        <w:t xml:space="preserve"> </w:t>
      </w:r>
      <w:r w:rsidR="00CF2202" w:rsidRPr="0052208C">
        <w:fldChar w:fldCharType="begin">
          <w:fldData xml:space="preserve">PEVuZE5vdGU+PENpdGU+PEF1dGhvcj5CcmF2bzwvQXV0aG9yPjxZZWFyPjIwMTE8L1llYXI+PFJl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</w:fldData>
        </w:fldChar>
      </w:r>
      <w:r w:rsidR="00505640" w:rsidRPr="0052208C">
        <w:instrText xml:space="preserve"> ADDIN EN.CITE </w:instrText>
      </w:r>
      <w:r w:rsidR="00505640" w:rsidRPr="0052208C">
        <w:fldChar w:fldCharType="begin">
          <w:fldData xml:space="preserve">PEVuZE5vdGU+PENpdGU+PEF1dGhvcj5CcmF2bzwvQXV0aG9yPjxZZWFyPjIwMTE8L1llYXI+PFJl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</w:fldData>
        </w:fldChar>
      </w:r>
      <w:r w:rsidR="00505640" w:rsidRPr="0052208C">
        <w:instrText xml:space="preserve"> ADDIN EN.CITE.DATA </w:instrText>
      </w:r>
      <w:r w:rsidR="00505640" w:rsidRPr="0052208C">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505640" w:rsidRPr="0052208C">
        <w:rPr>
          <w:noProof/>
        </w:rPr>
        <w:t>[5,27]</w:t>
      </w:r>
      <w:r w:rsidR="00CF2202" w:rsidRPr="0052208C">
        <w:fldChar w:fldCharType="end"/>
      </w:r>
      <w:r w:rsidR="00F441CC" w:rsidRPr="0052208C">
        <w:t>.</w:t>
      </w:r>
    </w:p>
    <w:p w14:paraId="0FA0D4FA" w14:textId="638E1A0A" w:rsidR="00F441CC" w:rsidRPr="0052208C" w:rsidRDefault="00BB7A53" w:rsidP="004E668A">
      <w:pPr>
        <w:spacing w:line="480" w:lineRule="auto"/>
        <w:rPr>
          <w:rFonts w:ascii="Times New Roman" w:hAnsi="Times New Roman" w:cs="Times New Roman"/>
          <w:sz w:val="24"/>
          <w:szCs w:val="24"/>
        </w:rPr>
      </w:pPr>
      <w:r w:rsidRPr="0052208C">
        <w:rPr>
          <w:rFonts w:ascii="Times New Roman" w:hAnsi="Times New Roman" w:cs="Times New Roman"/>
          <w:sz w:val="24"/>
          <w:szCs w:val="24"/>
        </w:rPr>
        <w:t>Finally</w:t>
      </w:r>
      <w:r w:rsidR="00F441CC" w:rsidRPr="0052208C">
        <w:rPr>
          <w:rFonts w:ascii="Times New Roman" w:hAnsi="Times New Roman" w:cs="Times New Roman"/>
          <w:sz w:val="24"/>
          <w:szCs w:val="24"/>
        </w:rPr>
        <w:t xml:space="preserve">, </w:t>
      </w:r>
      <w:r w:rsidR="00991933" w:rsidRPr="0052208C">
        <w:rPr>
          <w:rFonts w:ascii="Times New Roman" w:hAnsi="Times New Roman" w:cs="Times New Roman"/>
          <w:sz w:val="24"/>
          <w:szCs w:val="24"/>
        </w:rPr>
        <w:t>the</w:t>
      </w:r>
      <w:r w:rsidR="00B916B4" w:rsidRPr="0052208C">
        <w:rPr>
          <w:rFonts w:ascii="Times New Roman" w:hAnsi="Times New Roman" w:cs="Times New Roman"/>
          <w:sz w:val="24"/>
          <w:szCs w:val="24"/>
        </w:rPr>
        <w:t xml:space="preserve"> colon</w:t>
      </w:r>
      <w:r w:rsidR="004F2ADB" w:rsidRPr="0052208C">
        <w:rPr>
          <w:rFonts w:ascii="Times New Roman" w:hAnsi="Times New Roman" w:cs="Times New Roman"/>
          <w:sz w:val="24"/>
          <w:szCs w:val="24"/>
        </w:rPr>
        <w:t>, a major site of bacterial metabolism,</w:t>
      </w:r>
      <w:r w:rsidR="00B916B4" w:rsidRPr="0052208C">
        <w:rPr>
          <w:rFonts w:ascii="Times New Roman" w:hAnsi="Times New Roman" w:cs="Times New Roman"/>
          <w:sz w:val="24"/>
          <w:szCs w:val="24"/>
        </w:rPr>
        <w:t xml:space="preserve"> </w:t>
      </w:r>
      <w:r w:rsidR="00F97539" w:rsidRPr="0052208C">
        <w:rPr>
          <w:rFonts w:ascii="Times New Roman" w:hAnsi="Times New Roman" w:cs="Times New Roman"/>
          <w:sz w:val="24"/>
          <w:szCs w:val="24"/>
        </w:rPr>
        <w:t>express</w:t>
      </w:r>
      <w:r w:rsidR="009159BD" w:rsidRPr="0052208C">
        <w:rPr>
          <w:rFonts w:ascii="Times New Roman" w:hAnsi="Times New Roman" w:cs="Times New Roman"/>
          <w:sz w:val="24"/>
          <w:szCs w:val="24"/>
        </w:rPr>
        <w:t>es</w:t>
      </w:r>
      <w:r w:rsidR="00205D3B" w:rsidRPr="0052208C">
        <w:rPr>
          <w:rFonts w:ascii="Times New Roman" w:hAnsi="Times New Roman" w:cs="Times New Roman"/>
          <w:sz w:val="24"/>
          <w:szCs w:val="24"/>
        </w:rPr>
        <w:t xml:space="preserve"> receptors for </w:t>
      </w:r>
      <w:r w:rsidR="00B916B4" w:rsidRPr="0052208C">
        <w:rPr>
          <w:rFonts w:ascii="Times New Roman" w:hAnsi="Times New Roman" w:cs="Times New Roman"/>
          <w:sz w:val="24"/>
          <w:szCs w:val="24"/>
        </w:rPr>
        <w:t>SCFA</w:t>
      </w:r>
      <w:r w:rsidR="00CF2202" w:rsidRPr="0052208C">
        <w:fldChar w:fldCharType="begin">
          <w:fldData xml:space="preserve">PEVuZE5vdGU+PENpdGU+PEF1dGhvcj5UYXpvZTwvQXV0aG9yPjxZZWFyPjIwMDk8L1llYXI+PFJl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</w:fldData>
        </w:fldChar>
      </w:r>
      <w:r w:rsidR="00505640" w:rsidRPr="0052208C">
        <w:instrText xml:space="preserve"> ADDIN EN.CITE </w:instrText>
      </w:r>
      <w:r w:rsidR="00505640" w:rsidRPr="0052208C">
        <w:fldChar w:fldCharType="begin">
          <w:fldData xml:space="preserve">PEVuZE5vdGU+PENpdGU+PEF1dGhvcj5UYXpvZTwvQXV0aG9yPjxZZWFyPjIwMDk8L1llYXI+PFJl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</w:fldData>
        </w:fldChar>
      </w:r>
      <w:r w:rsidR="00505640" w:rsidRPr="0052208C">
        <w:instrText xml:space="preserve"> ADDIN EN.CITE.DATA </w:instrText>
      </w:r>
      <w:r w:rsidR="00505640" w:rsidRPr="0052208C">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505640" w:rsidRPr="0052208C">
        <w:rPr>
          <w:noProof/>
        </w:rPr>
        <w:t>[28,24,13]</w:t>
      </w:r>
      <w:r w:rsidR="00CF2202" w:rsidRPr="0052208C">
        <w:fldChar w:fldCharType="end"/>
      </w:r>
      <w:r w:rsidR="00FA0149" w:rsidRPr="0052208C">
        <w:rPr>
          <w:rFonts w:ascii="Times New Roman" w:hAnsi="Times New Roman" w:cs="Times New Roman"/>
          <w:sz w:val="24"/>
          <w:szCs w:val="24"/>
        </w:rPr>
        <w:t>.</w:t>
      </w:r>
      <w:r w:rsidR="00F441CC" w:rsidRPr="0052208C">
        <w:rPr>
          <w:rFonts w:ascii="Times New Roman" w:hAnsi="Times New Roman" w:cs="Times New Roman"/>
          <w:sz w:val="24"/>
          <w:szCs w:val="24"/>
        </w:rPr>
        <w:t xml:space="preserve"> </w:t>
      </w:r>
    </w:p>
    <w:p w14:paraId="27DE92C4" w14:textId="1A985ACC" w:rsidR="00520FA3" w:rsidRPr="0052208C" w:rsidRDefault="00B949F7" w:rsidP="004E668A">
      <w:pPr>
        <w:spacing w:line="480" w:lineRule="auto"/>
        <w:rPr>
          <w:rFonts w:ascii="Times New Roman" w:hAnsi="Times New Roman" w:cs="Times New Roman"/>
          <w:sz w:val="24"/>
          <w:szCs w:val="24"/>
        </w:rPr>
      </w:pPr>
      <w:r w:rsidRPr="0052208C">
        <w:rPr>
          <w:rFonts w:ascii="Times New Roman" w:hAnsi="Times New Roman" w:cs="Times New Roman"/>
          <w:sz w:val="24"/>
          <w:szCs w:val="24"/>
        </w:rPr>
        <w:lastRenderedPageBreak/>
        <w:t xml:space="preserve">Therefore, </w:t>
      </w:r>
      <w:bookmarkStart w:id="10" w:name="_Hlk15642294"/>
      <w:r w:rsidR="00AC2091" w:rsidRPr="0052208C">
        <w:rPr>
          <w:rFonts w:ascii="Times New Roman" w:hAnsi="Times New Roman" w:cs="Times New Roman"/>
          <w:sz w:val="24"/>
          <w:szCs w:val="24"/>
        </w:rPr>
        <w:t xml:space="preserve">we </w:t>
      </w:r>
      <w:r w:rsidR="009B7A8A" w:rsidRPr="0052208C">
        <w:rPr>
          <w:rFonts w:ascii="Times New Roman" w:hAnsi="Times New Roman" w:cs="Times New Roman"/>
          <w:sz w:val="24"/>
          <w:szCs w:val="24"/>
        </w:rPr>
        <w:t xml:space="preserve">evaluated whether </w:t>
      </w:r>
      <w:r w:rsidR="00AC2091" w:rsidRPr="0052208C">
        <w:rPr>
          <w:rFonts w:ascii="Times New Roman" w:hAnsi="Times New Roman" w:cs="Times New Roman"/>
          <w:sz w:val="24"/>
          <w:szCs w:val="24"/>
        </w:rPr>
        <w:t xml:space="preserve">BA may exert hemodynamic effects via gut signaling. </w:t>
      </w:r>
      <w:r w:rsidR="00B07DFD" w:rsidRPr="0052208C">
        <w:rPr>
          <w:rFonts w:ascii="Times New Roman" w:hAnsi="Times New Roman" w:cs="Times New Roman"/>
          <w:sz w:val="24"/>
          <w:szCs w:val="24"/>
        </w:rPr>
        <w:t xml:space="preserve">Furthermore, we </w:t>
      </w:r>
      <w:r w:rsidR="009B7A8A" w:rsidRPr="0052208C">
        <w:rPr>
          <w:rFonts w:ascii="Times New Roman" w:hAnsi="Times New Roman" w:cs="Times New Roman"/>
          <w:sz w:val="24"/>
          <w:szCs w:val="24"/>
        </w:rPr>
        <w:t xml:space="preserve">aimed to establish physiological </w:t>
      </w:r>
      <w:r w:rsidRPr="0052208C">
        <w:rPr>
          <w:rFonts w:ascii="Times New Roman" w:hAnsi="Times New Roman" w:cs="Times New Roman"/>
          <w:sz w:val="24"/>
          <w:szCs w:val="24"/>
        </w:rPr>
        <w:t xml:space="preserve">concentrations of </w:t>
      </w:r>
      <w:r w:rsidR="00520FA3" w:rsidRPr="0052208C">
        <w:rPr>
          <w:rFonts w:ascii="Times New Roman" w:hAnsi="Times New Roman" w:cs="Times New Roman"/>
          <w:sz w:val="24"/>
          <w:szCs w:val="24"/>
        </w:rPr>
        <w:t>BA</w:t>
      </w:r>
      <w:r w:rsidRPr="0052208C">
        <w:rPr>
          <w:rFonts w:ascii="Times New Roman" w:hAnsi="Times New Roman" w:cs="Times New Roman"/>
          <w:sz w:val="24"/>
          <w:szCs w:val="24"/>
        </w:rPr>
        <w:t xml:space="preserve"> in the colon content</w:t>
      </w:r>
      <w:r w:rsidR="00CF6B5F" w:rsidRPr="0052208C">
        <w:rPr>
          <w:rFonts w:ascii="Times New Roman" w:hAnsi="Times New Roman" w:cs="Times New Roman"/>
          <w:sz w:val="24"/>
          <w:szCs w:val="24"/>
        </w:rPr>
        <w:t xml:space="preserve"> (stools)</w:t>
      </w:r>
      <w:r w:rsidRPr="0052208C">
        <w:rPr>
          <w:rFonts w:ascii="Times New Roman" w:hAnsi="Times New Roman" w:cs="Times New Roman"/>
          <w:sz w:val="24"/>
          <w:szCs w:val="24"/>
        </w:rPr>
        <w:t xml:space="preserve">, portal blood, </w:t>
      </w:r>
      <w:r w:rsidR="00CF6B5F" w:rsidRPr="0052208C">
        <w:rPr>
          <w:rFonts w:ascii="Times New Roman" w:hAnsi="Times New Roman" w:cs="Times New Roman"/>
          <w:sz w:val="24"/>
          <w:szCs w:val="24"/>
        </w:rPr>
        <w:t>systemic</w:t>
      </w:r>
      <w:r w:rsidRPr="0052208C">
        <w:rPr>
          <w:rFonts w:ascii="Times New Roman" w:hAnsi="Times New Roman" w:cs="Times New Roman"/>
          <w:sz w:val="24"/>
          <w:szCs w:val="24"/>
        </w:rPr>
        <w:t xml:space="preserve"> blood and urine</w:t>
      </w:r>
      <w:r w:rsidR="00B07DFD" w:rsidRPr="0052208C">
        <w:rPr>
          <w:rFonts w:ascii="Times New Roman" w:hAnsi="Times New Roman" w:cs="Times New Roman"/>
          <w:sz w:val="24"/>
          <w:szCs w:val="24"/>
        </w:rPr>
        <w:t xml:space="preserve"> in rats</w:t>
      </w:r>
      <w:r w:rsidR="008C4E0A" w:rsidRPr="0052208C">
        <w:rPr>
          <w:rFonts w:ascii="Times New Roman" w:hAnsi="Times New Roman" w:cs="Times New Roman"/>
          <w:sz w:val="24"/>
          <w:szCs w:val="24"/>
        </w:rPr>
        <w:t>.</w:t>
      </w:r>
    </w:p>
    <w:bookmarkEnd w:id="10"/>
    <w:p w14:paraId="04747EAE" w14:textId="77777777" w:rsidR="00F441CC" w:rsidRPr="0052208C" w:rsidRDefault="00F441CC" w:rsidP="000A236D">
      <w:pPr>
        <w:spacing w:line="480" w:lineRule="auto"/>
        <w:rPr>
          <w:rFonts w:ascii="Times New Roman" w:hAnsi="Times New Roman" w:cs="Times New Roman"/>
          <w:b/>
          <w:sz w:val="24"/>
          <w:szCs w:val="24"/>
        </w:rPr>
      </w:pPr>
    </w:p>
    <w:p w14:paraId="367EA202" w14:textId="4F76324C" w:rsidR="000A236D" w:rsidRPr="0052208C" w:rsidRDefault="000A236D" w:rsidP="000A236D">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M</w:t>
      </w:r>
      <w:r w:rsidR="00053E68" w:rsidRPr="0052208C">
        <w:rPr>
          <w:rFonts w:ascii="Times New Roman" w:hAnsi="Times New Roman" w:cs="Times New Roman"/>
          <w:b/>
          <w:sz w:val="24"/>
          <w:szCs w:val="24"/>
        </w:rPr>
        <w:t>ETHODS</w:t>
      </w:r>
    </w:p>
    <w:p w14:paraId="3319F27C" w14:textId="77777777" w:rsidR="000A236D" w:rsidRPr="0052208C" w:rsidRDefault="000A236D" w:rsidP="000A236D">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Animals</w:t>
      </w:r>
    </w:p>
    <w:p w14:paraId="05783BAB" w14:textId="41CC8BE2"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The experiments were performed according to Directive 2010/63 EU on the protection of animals used for scientific purposes and approved by the I Local Bioethical Committee in Warsaw (permission no 534/2018 and 535/2018). Experiments were performed on 14-16-week-old, male Wistar rats, (</w:t>
      </w:r>
      <w:proofErr w:type="spellStart"/>
      <w:r w:rsidRPr="0052208C">
        <w:rPr>
          <w:rFonts w:ascii="Times New Roman" w:hAnsi="Times New Roman" w:cs="Times New Roman"/>
          <w:sz w:val="24"/>
          <w:szCs w:val="24"/>
        </w:rPr>
        <w:t>Mossakowski</w:t>
      </w:r>
      <w:proofErr w:type="spellEnd"/>
      <w:r w:rsidRPr="0052208C">
        <w:rPr>
          <w:rFonts w:ascii="Times New Roman" w:hAnsi="Times New Roman" w:cs="Times New Roman"/>
          <w:sz w:val="24"/>
          <w:szCs w:val="24"/>
        </w:rPr>
        <w:t xml:space="preserve"> Medical Research Center Polish Academy of Sciences, Warsaw, Poland) fed a standard laboratory diet (</w:t>
      </w:r>
      <w:proofErr w:type="spellStart"/>
      <w:r w:rsidRPr="0052208C">
        <w:rPr>
          <w:rFonts w:ascii="Times New Roman" w:hAnsi="Times New Roman" w:cs="Times New Roman"/>
          <w:sz w:val="24"/>
          <w:szCs w:val="24"/>
        </w:rPr>
        <w:t>Labofeed</w:t>
      </w:r>
      <w:proofErr w:type="spellEnd"/>
      <w:r w:rsidRPr="0052208C">
        <w:rPr>
          <w:rFonts w:ascii="Times New Roman" w:hAnsi="Times New Roman" w:cs="Times New Roman"/>
          <w:sz w:val="24"/>
          <w:szCs w:val="24"/>
        </w:rPr>
        <w:t xml:space="preserve"> B standard, </w:t>
      </w:r>
      <w:proofErr w:type="spellStart"/>
      <w:r w:rsidRPr="0052208C">
        <w:rPr>
          <w:rFonts w:ascii="Times New Roman" w:hAnsi="Times New Roman" w:cs="Times New Roman"/>
          <w:sz w:val="24"/>
          <w:szCs w:val="24"/>
        </w:rPr>
        <w:t>Kcynia</w:t>
      </w:r>
      <w:proofErr w:type="spellEnd"/>
      <w:r w:rsidRPr="0052208C">
        <w:rPr>
          <w:rFonts w:ascii="Times New Roman" w:hAnsi="Times New Roman" w:cs="Times New Roman"/>
          <w:sz w:val="24"/>
          <w:szCs w:val="24"/>
        </w:rPr>
        <w:t>, Poland), food and water ad libitum. Rats were housed in groups (3-4) in polypropylene cages with environmental enrichment, 12h light/12h dark cycle, temperature 22-23</w:t>
      </w:r>
      <w:r w:rsidRPr="0052208C">
        <w:rPr>
          <w:rFonts w:ascii="Times New Roman" w:hAnsi="Times New Roman" w:cs="Times New Roman"/>
          <w:sz w:val="24"/>
          <w:szCs w:val="24"/>
          <w:vertAlign w:val="superscript"/>
        </w:rPr>
        <w:t>o</w:t>
      </w:r>
      <w:r w:rsidRPr="0052208C">
        <w:rPr>
          <w:rFonts w:ascii="Times New Roman" w:hAnsi="Times New Roman" w:cs="Times New Roman"/>
          <w:sz w:val="24"/>
          <w:szCs w:val="24"/>
        </w:rPr>
        <w:t>C, humidity 45-55%.</w:t>
      </w:r>
    </w:p>
    <w:p w14:paraId="7095C092" w14:textId="1BFCA67D" w:rsidR="000A236D" w:rsidRPr="0052208C" w:rsidRDefault="000A236D" w:rsidP="000A236D">
      <w:pPr>
        <w:spacing w:line="480" w:lineRule="auto"/>
        <w:rPr>
          <w:rFonts w:ascii="Times New Roman" w:hAnsi="Times New Roman" w:cs="Times New Roman"/>
          <w:b/>
          <w:sz w:val="24"/>
          <w:szCs w:val="24"/>
        </w:rPr>
      </w:pPr>
      <w:bookmarkStart w:id="11" w:name="_Hlk10136071"/>
      <w:r w:rsidRPr="0052208C">
        <w:rPr>
          <w:rFonts w:ascii="Times New Roman" w:hAnsi="Times New Roman" w:cs="Times New Roman"/>
          <w:b/>
          <w:sz w:val="24"/>
          <w:szCs w:val="24"/>
        </w:rPr>
        <w:t xml:space="preserve">Evaluation of </w:t>
      </w:r>
      <w:r w:rsidR="00856923" w:rsidRPr="0052208C">
        <w:rPr>
          <w:rFonts w:ascii="Times New Roman" w:hAnsi="Times New Roman" w:cs="Times New Roman"/>
          <w:b/>
          <w:sz w:val="24"/>
          <w:szCs w:val="24"/>
        </w:rPr>
        <w:t>BA</w:t>
      </w:r>
      <w:r w:rsidRPr="0052208C">
        <w:rPr>
          <w:rFonts w:ascii="Times New Roman" w:hAnsi="Times New Roman" w:cs="Times New Roman"/>
          <w:b/>
          <w:sz w:val="24"/>
          <w:szCs w:val="24"/>
        </w:rPr>
        <w:t xml:space="preserve"> levels in body fluids</w:t>
      </w:r>
    </w:p>
    <w:p w14:paraId="3C099CBF" w14:textId="258C4855" w:rsidR="000A236D" w:rsidRPr="0052208C" w:rsidRDefault="000A236D" w:rsidP="000A236D">
      <w:pPr>
        <w:spacing w:line="480" w:lineRule="auto"/>
        <w:rPr>
          <w:rFonts w:ascii="Times New Roman" w:hAnsi="Times New Roman" w:cs="Times New Roman"/>
          <w:sz w:val="24"/>
          <w:szCs w:val="24"/>
        </w:rPr>
      </w:pPr>
      <w:bookmarkStart w:id="12" w:name="_Hlk10136086"/>
      <w:bookmarkEnd w:id="11"/>
      <w:r w:rsidRPr="0052208C">
        <w:rPr>
          <w:rFonts w:ascii="Times New Roman" w:hAnsi="Times New Roman" w:cs="Times New Roman"/>
          <w:sz w:val="24"/>
          <w:szCs w:val="24"/>
        </w:rPr>
        <w:t xml:space="preserve">Rats (n=9) </w:t>
      </w:r>
      <w:bookmarkEnd w:id="12"/>
      <w:r w:rsidRPr="0052208C">
        <w:rPr>
          <w:rFonts w:ascii="Times New Roman" w:hAnsi="Times New Roman" w:cs="Times New Roman"/>
          <w:sz w:val="24"/>
          <w:szCs w:val="24"/>
        </w:rPr>
        <w:t xml:space="preserve">were maintained for 2 days in metabolism cages to evaluate 24hr water and food balance and to collect urine for </w:t>
      </w:r>
      <w:r w:rsidR="0009140A" w:rsidRPr="0052208C">
        <w:rPr>
          <w:rFonts w:ascii="Times New Roman" w:hAnsi="Times New Roman" w:cs="Times New Roman"/>
          <w:sz w:val="24"/>
          <w:szCs w:val="24"/>
        </w:rPr>
        <w:t>BA</w:t>
      </w:r>
      <w:r w:rsidRPr="0052208C">
        <w:rPr>
          <w:rFonts w:ascii="Times New Roman" w:hAnsi="Times New Roman" w:cs="Times New Roman"/>
          <w:sz w:val="24"/>
          <w:szCs w:val="24"/>
        </w:rPr>
        <w:t xml:space="preserve"> analysis. Data from the second day were analyzed. Next, rats were anaesthetized with</w:t>
      </w:r>
      <w:r w:rsidR="0027775D" w:rsidRPr="0052208C">
        <w:rPr>
          <w:rFonts w:ascii="Times New Roman" w:hAnsi="Times New Roman" w:cs="Times New Roman"/>
          <w:sz w:val="24"/>
          <w:szCs w:val="24"/>
        </w:rPr>
        <w:t xml:space="preserve"> 1</w:t>
      </w:r>
      <w:r w:rsidR="00521259" w:rsidRPr="0052208C">
        <w:rPr>
          <w:rFonts w:ascii="Times New Roman" w:hAnsi="Times New Roman" w:cs="Times New Roman"/>
          <w:sz w:val="24"/>
          <w:szCs w:val="24"/>
        </w:rPr>
        <w:t>5</w:t>
      </w:r>
      <w:r w:rsidR="0027775D" w:rsidRPr="0052208C">
        <w:rPr>
          <w:rFonts w:ascii="Times New Roman" w:hAnsi="Times New Roman" w:cs="Times New Roman"/>
          <w:sz w:val="24"/>
          <w:szCs w:val="24"/>
        </w:rPr>
        <w:t>% solution of</w:t>
      </w:r>
      <w:r w:rsidRPr="0052208C">
        <w:rPr>
          <w:rFonts w:ascii="Times New Roman" w:hAnsi="Times New Roman" w:cs="Times New Roman"/>
          <w:sz w:val="24"/>
          <w:szCs w:val="24"/>
        </w:rPr>
        <w:t xml:space="preserve"> urethane (</w:t>
      </w:r>
      <w:proofErr w:type="spellStart"/>
      <w:r w:rsidRPr="0052208C">
        <w:rPr>
          <w:rFonts w:ascii="Times New Roman" w:hAnsi="Times New Roman" w:cs="Times New Roman"/>
          <w:sz w:val="24"/>
          <w:szCs w:val="24"/>
        </w:rPr>
        <w:t>i.p.</w:t>
      </w:r>
      <w:proofErr w:type="spellEnd"/>
      <w:r w:rsidRPr="0052208C">
        <w:rPr>
          <w:rFonts w:ascii="Times New Roman" w:hAnsi="Times New Roman" w:cs="Times New Roman"/>
          <w:sz w:val="24"/>
          <w:szCs w:val="24"/>
        </w:rPr>
        <w:t xml:space="preserve"> 1.5g/kg </w:t>
      </w:r>
      <w:proofErr w:type="spellStart"/>
      <w:r w:rsidRPr="0052208C">
        <w:rPr>
          <w:rFonts w:ascii="Times New Roman" w:hAnsi="Times New Roman" w:cs="Times New Roman"/>
          <w:sz w:val="24"/>
          <w:szCs w:val="24"/>
        </w:rPr>
        <w:t>bw</w:t>
      </w:r>
      <w:proofErr w:type="spellEnd"/>
      <w:r w:rsidRPr="0052208C">
        <w:rPr>
          <w:rFonts w:ascii="Times New Roman" w:hAnsi="Times New Roman" w:cs="Times New Roman"/>
          <w:sz w:val="24"/>
          <w:szCs w:val="24"/>
        </w:rPr>
        <w:t xml:space="preserve">, Sigma-Aldrich, Poznan, Poland) and were implanted with polyurethane catheters inserted into the portal vein and into the inferior vena cava as we previously described </w:t>
      </w:r>
      <w:r w:rsidRPr="0052208C">
        <w:rPr>
          <w:rFonts w:ascii="Times New Roman" w:hAnsi="Times New Roman" w:cs="Times New Roman"/>
          <w:sz w:val="24"/>
          <w:szCs w:val="24"/>
        </w:rPr>
        <w:fldChar w:fldCharType="begin"/>
      </w:r>
      <w:r w:rsidR="00DA1B07" w:rsidRPr="0052208C">
        <w:rPr>
          <w:rFonts w:ascii="Times New Roman" w:hAnsi="Times New Roman" w:cs="Times New Roman"/>
          <w:sz w:val="24"/>
          <w:szCs w:val="24"/>
        </w:rPr>
        <w:instrText xml:space="preserve"> ADDIN EN.CITE &lt;EndNote&gt;&lt;Cite&gt;&lt;Author&gt;Huc&lt;/Author&gt;&lt;Year&gt;2018&lt;/Year&gt;&lt;RecNum&gt;19&lt;/RecNum&gt;&lt;DisplayText&gt;[10]&lt;/DisplayText&gt;&lt;record&gt;&lt;rec-number&gt;19&lt;/rec-number&gt;&lt;foreign-keys&gt;&lt;key app="EN" db-id="przsw00wurwtv1e2f5a5wpd2rertxvsz2a22" timestamp="1540276604"&gt;19&lt;/key&gt;&lt;/foreign-keys&gt;&lt;ref-type name="Journal Article"&gt;17&lt;/ref-type&gt;&lt;contributors&gt;&lt;authors&gt;&lt;author&gt;Huc, T.&lt;/author&gt;&lt;author&gt;Konop, M.&lt;/author&gt;&lt;author&gt;Onyszkiewicz, M.&lt;/author&gt;&lt;author&gt;Podsadni, P.&lt;/author&gt;&lt;author&gt;Szczepanska, A.&lt;/author&gt;&lt;author&gt;Turlo, J.&lt;/author&gt;&lt;author&gt;Ufnal, M.&lt;/author&gt;&lt;/authors&gt;&lt;/contributors&gt;&lt;auth-address&gt;Department of Experimental Physiology and Pathophysiology, Medical Univeristy of Warsaw, Poland.&lt;/auth-address&gt;&lt;titles&gt;&lt;title&gt;Colonic Indole, Gut Bacteria Metabolite of Tryptophan, Increases Portal Blood Pressure in Rats&lt;/title&gt;&lt;secondary-title&gt;Am J Physiol Regul Integr Comp Physiol&lt;/secondary-title&gt;&lt;/titles&gt;&lt;periodical&gt;&lt;full-title&gt;Am J Physiol Regul Integr Comp Physiol&lt;/full-title&gt;&lt;/periodical&gt;&lt;edition&gt;2018/05/31&lt;/edition&gt;&lt;keywords&gt;&lt;keyword&gt;circulation&lt;/keyword&gt;&lt;keyword&gt;gut bacterial metabolites&lt;/keyword&gt;&lt;keyword&gt;indoles&lt;/keyword&gt;&lt;keyword&gt;portal blood pressure&lt;/keyword&gt;&lt;keyword&gt;tryptophan&lt;/keyword&gt;&lt;/keywords&gt;&lt;dates&gt;&lt;year&gt;2018&lt;/year&gt;&lt;pub-dates&gt;&lt;date&gt;May 30&lt;/date&gt;&lt;/pub-dates&gt;&lt;/dates&gt;&lt;isbn&gt;1522-1490 (Electronic)&amp;#xD;0363-6119 (Linking)&lt;/isbn&gt;&lt;accession-num&gt;29847162&lt;/accession-num&gt;&lt;urls&gt;&lt;related-urls&gt;&lt;url&gt;https://www.ncbi.nlm.nih.gov/pubmed/29847162&lt;/url&gt;&lt;/related-urls&gt;&lt;/urls&gt;&lt;electronic-resource-num&gt;10.1152/ajpregu.00111.2018&lt;/electronic-resource-num&gt;&lt;/record&gt;&lt;/Cite&gt;&lt;/EndNote&gt;</w:instrText>
      </w:r>
      <w:r w:rsidRPr="0052208C">
        <w:rPr>
          <w:rFonts w:ascii="Times New Roman" w:hAnsi="Times New Roman" w:cs="Times New Roman"/>
          <w:sz w:val="24"/>
          <w:szCs w:val="24"/>
        </w:rPr>
        <w:fldChar w:fldCharType="separate"/>
      </w:r>
      <w:r w:rsidR="00DA1B07" w:rsidRPr="0052208C">
        <w:rPr>
          <w:rFonts w:ascii="Times New Roman" w:hAnsi="Times New Roman" w:cs="Times New Roman"/>
          <w:noProof/>
          <w:sz w:val="24"/>
          <w:szCs w:val="24"/>
        </w:rPr>
        <w:t>[10]</w:t>
      </w:r>
      <w:r w:rsidRPr="0052208C">
        <w:rPr>
          <w:rFonts w:ascii="Times New Roman" w:hAnsi="Times New Roman" w:cs="Times New Roman"/>
          <w:sz w:val="24"/>
          <w:szCs w:val="24"/>
        </w:rPr>
        <w:fldChar w:fldCharType="end"/>
      </w:r>
      <w:r w:rsidRPr="0052208C">
        <w:rPr>
          <w:rFonts w:ascii="Times New Roman" w:hAnsi="Times New Roman" w:cs="Times New Roman"/>
          <w:sz w:val="24"/>
          <w:szCs w:val="24"/>
        </w:rPr>
        <w:t>. After the blood taking</w:t>
      </w:r>
      <w:r w:rsidR="00DA3DED" w:rsidRPr="0052208C">
        <w:rPr>
          <w:rFonts w:ascii="Times New Roman" w:hAnsi="Times New Roman" w:cs="Times New Roman"/>
          <w:sz w:val="24"/>
          <w:szCs w:val="24"/>
        </w:rPr>
        <w:t xml:space="preserve"> (0</w:t>
      </w:r>
      <w:r w:rsidR="00055BCD" w:rsidRPr="0052208C">
        <w:rPr>
          <w:rFonts w:ascii="Times New Roman" w:hAnsi="Times New Roman" w:cs="Times New Roman"/>
          <w:sz w:val="24"/>
          <w:szCs w:val="24"/>
        </w:rPr>
        <w:t>.25</w:t>
      </w:r>
      <w:r w:rsidR="00DA3DED" w:rsidRPr="0052208C">
        <w:rPr>
          <w:rFonts w:ascii="Times New Roman" w:hAnsi="Times New Roman" w:cs="Times New Roman"/>
          <w:sz w:val="24"/>
          <w:szCs w:val="24"/>
        </w:rPr>
        <w:t xml:space="preserve"> ml each sample)</w:t>
      </w:r>
      <w:r w:rsidRPr="0052208C">
        <w:rPr>
          <w:rFonts w:ascii="Times New Roman" w:hAnsi="Times New Roman" w:cs="Times New Roman"/>
          <w:sz w:val="24"/>
          <w:szCs w:val="24"/>
        </w:rPr>
        <w:t xml:space="preserve">, rats were killed by decapitation. </w:t>
      </w:r>
      <w:r w:rsidR="00DA3DED" w:rsidRPr="0052208C">
        <w:rPr>
          <w:rFonts w:ascii="Times New Roman" w:hAnsi="Times New Roman" w:cs="Times New Roman"/>
          <w:sz w:val="24"/>
          <w:szCs w:val="24"/>
        </w:rPr>
        <w:t xml:space="preserve">The evaluation of BA </w:t>
      </w:r>
      <w:r w:rsidR="00DA3DED" w:rsidRPr="0052208C">
        <w:rPr>
          <w:rFonts w:ascii="Times New Roman" w:hAnsi="Times New Roman" w:cs="Times New Roman"/>
          <w:sz w:val="24"/>
          <w:szCs w:val="24"/>
        </w:rPr>
        <w:lastRenderedPageBreak/>
        <w:t xml:space="preserve">concentration was performed in portal </w:t>
      </w:r>
      <w:r w:rsidR="0005304A" w:rsidRPr="0052208C">
        <w:rPr>
          <w:rFonts w:ascii="Times New Roman" w:hAnsi="Times New Roman" w:cs="Times New Roman"/>
          <w:sz w:val="24"/>
          <w:szCs w:val="24"/>
        </w:rPr>
        <w:t xml:space="preserve">and systemic </w:t>
      </w:r>
      <w:r w:rsidR="00DA3DED" w:rsidRPr="0052208C">
        <w:rPr>
          <w:rFonts w:ascii="Times New Roman" w:hAnsi="Times New Roman" w:cs="Times New Roman"/>
          <w:sz w:val="24"/>
          <w:szCs w:val="24"/>
        </w:rPr>
        <w:t xml:space="preserve">blood plasma. </w:t>
      </w:r>
      <w:r w:rsidRPr="0052208C">
        <w:rPr>
          <w:rFonts w:ascii="Times New Roman" w:hAnsi="Times New Roman" w:cs="Times New Roman"/>
          <w:sz w:val="24"/>
          <w:szCs w:val="24"/>
        </w:rPr>
        <w:t xml:space="preserve">A 7-8 cm long segment of the colon (a middle part between the cecum and the rectum) was closed with sutures and removed. A sample of 0.5 ml of stools was collected from the removed colon, weighted and homogenized with 1 ml of 0.9% NaCl in a closed 2 ml laboratory tube by </w:t>
      </w:r>
      <w:proofErr w:type="spellStart"/>
      <w:r w:rsidRPr="0052208C">
        <w:rPr>
          <w:rFonts w:ascii="Times New Roman" w:hAnsi="Times New Roman" w:cs="Times New Roman"/>
          <w:sz w:val="24"/>
          <w:szCs w:val="24"/>
        </w:rPr>
        <w:t>vortexing</w:t>
      </w:r>
      <w:proofErr w:type="spellEnd"/>
      <w:r w:rsidRPr="0052208C">
        <w:rPr>
          <w:rFonts w:ascii="Times New Roman" w:hAnsi="Times New Roman" w:cs="Times New Roman"/>
          <w:sz w:val="24"/>
          <w:szCs w:val="24"/>
        </w:rPr>
        <w:t xml:space="preserve"> it for 5 min. Afterwards, the sample was centrifuged for 5 minutes at 5,000 rpm, and 1 ml of the obtained supernatant was transferred to a laboratory tube and again centrifuged for 5 minutes. All procedures were performed at the temperature of 2-5</w:t>
      </w:r>
      <w:r w:rsidRPr="0052208C">
        <w:rPr>
          <w:rFonts w:ascii="Times New Roman" w:hAnsi="Times New Roman" w:cs="Times New Roman"/>
          <w:sz w:val="24"/>
          <w:szCs w:val="24"/>
          <w:vertAlign w:val="superscript"/>
        </w:rPr>
        <w:t>o</w:t>
      </w:r>
      <w:r w:rsidRPr="0052208C">
        <w:rPr>
          <w:rFonts w:ascii="Times New Roman" w:hAnsi="Times New Roman" w:cs="Times New Roman"/>
          <w:sz w:val="24"/>
          <w:szCs w:val="24"/>
        </w:rPr>
        <w:t>C. The supernatant was collected into Eppendorf tubes and frozen at -20</w:t>
      </w:r>
      <w:r w:rsidRPr="0052208C">
        <w:rPr>
          <w:rFonts w:ascii="Times New Roman" w:hAnsi="Times New Roman" w:cs="Times New Roman"/>
          <w:sz w:val="24"/>
          <w:szCs w:val="24"/>
          <w:vertAlign w:val="superscript"/>
        </w:rPr>
        <w:t>o</w:t>
      </w:r>
      <w:r w:rsidRPr="0052208C">
        <w:rPr>
          <w:rFonts w:ascii="Times New Roman" w:hAnsi="Times New Roman" w:cs="Times New Roman"/>
          <w:sz w:val="24"/>
          <w:szCs w:val="24"/>
        </w:rPr>
        <w:t>C</w:t>
      </w:r>
      <w:r w:rsidRPr="0052208C">
        <w:rPr>
          <w:rFonts w:ascii="Times New Roman" w:hAnsi="Times New Roman" w:cs="Times New Roman"/>
          <w:b/>
          <w:sz w:val="24"/>
          <w:szCs w:val="24"/>
        </w:rPr>
        <w:t xml:space="preserve">. </w:t>
      </w:r>
      <w:r w:rsidR="0009140A" w:rsidRPr="0052208C">
        <w:rPr>
          <w:rFonts w:ascii="Times New Roman" w:hAnsi="Times New Roman" w:cs="Times New Roman"/>
          <w:sz w:val="24"/>
          <w:szCs w:val="24"/>
        </w:rPr>
        <w:t>BA</w:t>
      </w:r>
      <w:r w:rsidRPr="0052208C">
        <w:rPr>
          <w:rFonts w:ascii="Times New Roman" w:hAnsi="Times New Roman" w:cs="Times New Roman"/>
          <w:sz w:val="24"/>
          <w:szCs w:val="24"/>
        </w:rPr>
        <w:t xml:space="preserve"> concentration in the colon content was calculated as</w:t>
      </w:r>
      <w:r w:rsidR="0009140A" w:rsidRPr="0052208C">
        <w:rPr>
          <w:rFonts w:ascii="Times New Roman" w:hAnsi="Times New Roman" w:cs="Times New Roman"/>
          <w:sz w:val="24"/>
          <w:szCs w:val="24"/>
        </w:rPr>
        <w:t xml:space="preserve"> BA </w:t>
      </w:r>
      <w:r w:rsidRPr="0052208C">
        <w:rPr>
          <w:rFonts w:ascii="Times New Roman" w:hAnsi="Times New Roman" w:cs="Times New Roman"/>
          <w:sz w:val="24"/>
          <w:szCs w:val="24"/>
        </w:rPr>
        <w:t>concentration in the supernatant multiplied by a factor of 3 (as described above, 1 ml of saline was added to 0.5 ml of colon content to prepare supernatant for analysis).</w:t>
      </w:r>
    </w:p>
    <w:p w14:paraId="57CF2107" w14:textId="77777777" w:rsidR="000A236D" w:rsidRPr="0052208C" w:rsidRDefault="000A236D" w:rsidP="000A236D">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Hemodynamic studies</w:t>
      </w:r>
    </w:p>
    <w:p w14:paraId="4032FAFC" w14:textId="4B1202AC"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 measurements were performed under general anesthesia with </w:t>
      </w:r>
      <w:r w:rsidR="0027775D" w:rsidRPr="0052208C">
        <w:rPr>
          <w:rFonts w:ascii="Times New Roman" w:hAnsi="Times New Roman" w:cs="Times New Roman"/>
          <w:sz w:val="24"/>
          <w:szCs w:val="24"/>
        </w:rPr>
        <w:t>1</w:t>
      </w:r>
      <w:r w:rsidR="00DA1215" w:rsidRPr="0052208C">
        <w:rPr>
          <w:rFonts w:ascii="Times New Roman" w:hAnsi="Times New Roman" w:cs="Times New Roman"/>
          <w:sz w:val="24"/>
          <w:szCs w:val="24"/>
        </w:rPr>
        <w:t>5</w:t>
      </w:r>
      <w:r w:rsidR="0027775D" w:rsidRPr="0052208C">
        <w:rPr>
          <w:rFonts w:ascii="Times New Roman" w:hAnsi="Times New Roman" w:cs="Times New Roman"/>
          <w:sz w:val="24"/>
          <w:szCs w:val="24"/>
        </w:rPr>
        <w:t xml:space="preserve">% solution of </w:t>
      </w:r>
      <w:r w:rsidR="004C2790" w:rsidRPr="0052208C">
        <w:rPr>
          <w:rFonts w:ascii="Times New Roman" w:hAnsi="Times New Roman" w:cs="Times New Roman"/>
          <w:sz w:val="24"/>
          <w:szCs w:val="24"/>
        </w:rPr>
        <w:t>urethane (</w:t>
      </w:r>
      <w:proofErr w:type="spellStart"/>
      <w:r w:rsidR="004C2790" w:rsidRPr="0052208C">
        <w:rPr>
          <w:rFonts w:ascii="Times New Roman" w:hAnsi="Times New Roman" w:cs="Times New Roman"/>
          <w:sz w:val="24"/>
          <w:szCs w:val="24"/>
        </w:rPr>
        <w:t>i.p.</w:t>
      </w:r>
      <w:proofErr w:type="spellEnd"/>
      <w:r w:rsidR="004C2790" w:rsidRPr="0052208C">
        <w:rPr>
          <w:rFonts w:ascii="Times New Roman" w:hAnsi="Times New Roman" w:cs="Times New Roman"/>
          <w:sz w:val="24"/>
          <w:szCs w:val="24"/>
        </w:rPr>
        <w:t xml:space="preserve"> 1.5</w:t>
      </w:r>
      <w:r w:rsidR="0027775D" w:rsidRPr="0052208C">
        <w:rPr>
          <w:rFonts w:ascii="Times New Roman" w:hAnsi="Times New Roman" w:cs="Times New Roman"/>
          <w:sz w:val="24"/>
          <w:szCs w:val="24"/>
        </w:rPr>
        <w:t xml:space="preserve"> </w:t>
      </w:r>
      <w:r w:rsidR="004C2790" w:rsidRPr="0052208C">
        <w:rPr>
          <w:rFonts w:ascii="Times New Roman" w:hAnsi="Times New Roman" w:cs="Times New Roman"/>
          <w:sz w:val="24"/>
          <w:szCs w:val="24"/>
        </w:rPr>
        <w:t xml:space="preserve">g/kg </w:t>
      </w:r>
      <w:proofErr w:type="spellStart"/>
      <w:r w:rsidR="004C2790" w:rsidRPr="0052208C">
        <w:rPr>
          <w:rFonts w:ascii="Times New Roman" w:hAnsi="Times New Roman" w:cs="Times New Roman"/>
          <w:sz w:val="24"/>
          <w:szCs w:val="24"/>
        </w:rPr>
        <w:t>b</w:t>
      </w:r>
      <w:r w:rsidR="0027775D" w:rsidRPr="0052208C">
        <w:rPr>
          <w:rFonts w:ascii="Times New Roman" w:hAnsi="Times New Roman" w:cs="Times New Roman"/>
          <w:sz w:val="24"/>
          <w:szCs w:val="24"/>
        </w:rPr>
        <w:t>.</w:t>
      </w:r>
      <w:r w:rsidR="004C2790" w:rsidRPr="0052208C">
        <w:rPr>
          <w:rFonts w:ascii="Times New Roman" w:hAnsi="Times New Roman" w:cs="Times New Roman"/>
          <w:sz w:val="24"/>
          <w:szCs w:val="24"/>
        </w:rPr>
        <w:t>w</w:t>
      </w:r>
      <w:proofErr w:type="spellEnd"/>
      <w:r w:rsidR="004C2790" w:rsidRPr="0052208C">
        <w:rPr>
          <w:rFonts w:ascii="Times New Roman" w:hAnsi="Times New Roman" w:cs="Times New Roman"/>
          <w:sz w:val="24"/>
          <w:szCs w:val="24"/>
        </w:rPr>
        <w:t xml:space="preserve">, Sigma-Aldrich, Poznan, Poland). </w:t>
      </w:r>
      <w:r w:rsidRPr="0052208C">
        <w:rPr>
          <w:rFonts w:ascii="Times New Roman" w:hAnsi="Times New Roman" w:cs="Times New Roman"/>
          <w:sz w:val="24"/>
          <w:szCs w:val="24"/>
        </w:rPr>
        <w:t xml:space="preserve">Before the measurements rats were implanted with a polyurethane arterial catheter which was inserted through the femoral artery into the abdominal aorta and connected to the BP recording system, BIOPAC MP160 </w:t>
      </w:r>
      <w:r w:rsidRPr="0052208C">
        <w:rPr>
          <w:rFonts w:ascii="Times New Roman" w:eastAsia="Times New Roman" w:hAnsi="Times New Roman" w:cs="Times New Roman"/>
          <w:sz w:val="24"/>
          <w:szCs w:val="24"/>
        </w:rPr>
        <w:t>(</w:t>
      </w:r>
      <w:proofErr w:type="spellStart"/>
      <w:r w:rsidRPr="0052208C">
        <w:rPr>
          <w:rFonts w:ascii="Times New Roman" w:eastAsia="Times New Roman" w:hAnsi="Times New Roman" w:cs="Times New Roman"/>
          <w:sz w:val="24"/>
          <w:szCs w:val="24"/>
        </w:rPr>
        <w:t>Biopac</w:t>
      </w:r>
      <w:proofErr w:type="spellEnd"/>
      <w:r w:rsidRPr="0052208C">
        <w:rPr>
          <w:rFonts w:ascii="Times New Roman" w:eastAsia="Times New Roman" w:hAnsi="Times New Roman" w:cs="Times New Roman"/>
          <w:sz w:val="24"/>
          <w:szCs w:val="24"/>
        </w:rPr>
        <w:t xml:space="preserve"> Systems, Goleta, USA).</w:t>
      </w:r>
      <w:r w:rsidRPr="0052208C">
        <w:rPr>
          <w:rFonts w:ascii="Times New Roman" w:hAnsi="Times New Roman" w:cs="Times New Roman"/>
          <w:sz w:val="24"/>
          <w:szCs w:val="24"/>
        </w:rPr>
        <w:t xml:space="preserve"> For intravenous treatment, a catheter was implanted into the femoral vein. For </w:t>
      </w:r>
      <w:bookmarkStart w:id="13" w:name="_Hlk528139804"/>
      <w:r w:rsidRPr="0052208C">
        <w:rPr>
          <w:rFonts w:ascii="Times New Roman" w:hAnsi="Times New Roman" w:cs="Times New Roman"/>
          <w:sz w:val="24"/>
          <w:szCs w:val="24"/>
        </w:rPr>
        <w:t xml:space="preserve">electrocardiogram (ECG) </w:t>
      </w:r>
      <w:bookmarkEnd w:id="13"/>
      <w:r w:rsidRPr="0052208C">
        <w:rPr>
          <w:rFonts w:ascii="Times New Roman" w:hAnsi="Times New Roman" w:cs="Times New Roman"/>
          <w:sz w:val="24"/>
          <w:szCs w:val="24"/>
        </w:rPr>
        <w:t>recordings, standard needle electrodes were used (</w:t>
      </w:r>
      <w:proofErr w:type="spellStart"/>
      <w:r w:rsidRPr="0052208C">
        <w:rPr>
          <w:rFonts w:ascii="Times New Roman" w:hAnsi="Times New Roman" w:cs="Times New Roman"/>
          <w:sz w:val="24"/>
          <w:szCs w:val="24"/>
        </w:rPr>
        <w:t>Biopac</w:t>
      </w:r>
      <w:proofErr w:type="spellEnd"/>
      <w:r w:rsidRPr="0052208C">
        <w:rPr>
          <w:rFonts w:ascii="Times New Roman" w:hAnsi="Times New Roman" w:cs="Times New Roman"/>
          <w:sz w:val="24"/>
          <w:szCs w:val="24"/>
        </w:rPr>
        <w:t xml:space="preserve">). </w:t>
      </w:r>
    </w:p>
    <w:p w14:paraId="77A4C71C" w14:textId="77777777" w:rsidR="00183CD7" w:rsidRPr="0052208C" w:rsidRDefault="00183CD7" w:rsidP="00183CD7">
      <w:pPr>
        <w:spacing w:line="480" w:lineRule="auto"/>
        <w:rPr>
          <w:rFonts w:ascii="Times New Roman" w:hAnsi="Times New Roman" w:cs="Times New Roman"/>
          <w:sz w:val="24"/>
          <w:szCs w:val="24"/>
        </w:rPr>
      </w:pPr>
      <w:r w:rsidRPr="0052208C">
        <w:rPr>
          <w:rFonts w:ascii="Times New Roman" w:hAnsi="Times New Roman" w:cs="Times New Roman"/>
          <w:sz w:val="24"/>
          <w:szCs w:val="24"/>
        </w:rPr>
        <w:t>The measurements were started 40 minutes after the induction of anesthesia, and 10 minutes after connecting the arterial and venous catheters.</w:t>
      </w:r>
    </w:p>
    <w:p w14:paraId="07777955" w14:textId="128FA231" w:rsidR="00183CD7" w:rsidRPr="0052208C" w:rsidRDefault="00183CD7" w:rsidP="00183CD7">
      <w:pPr>
        <w:spacing w:line="480" w:lineRule="auto"/>
        <w:rPr>
          <w:rFonts w:ascii="Times New Roman" w:hAnsi="Times New Roman" w:cs="Times New Roman"/>
          <w:sz w:val="24"/>
          <w:szCs w:val="24"/>
        </w:rPr>
      </w:pPr>
      <w:r w:rsidRPr="0052208C">
        <w:rPr>
          <w:rFonts w:ascii="Times New Roman" w:hAnsi="Times New Roman" w:cs="Times New Roman"/>
          <w:sz w:val="24"/>
          <w:szCs w:val="24"/>
        </w:rPr>
        <w:lastRenderedPageBreak/>
        <w:t>Hemodynamic studies comprised the following experimental series performed on separate groups of rats:</w:t>
      </w:r>
    </w:p>
    <w:p w14:paraId="0C345C97" w14:textId="77777777" w:rsidR="00183CD7" w:rsidRPr="0052208C" w:rsidRDefault="00183CD7" w:rsidP="00183CD7">
      <w:pPr>
        <w:spacing w:line="480" w:lineRule="auto"/>
        <w:rPr>
          <w:rFonts w:ascii="Times New Roman" w:hAnsi="Times New Roman" w:cs="Times New Roman"/>
          <w:bCs/>
          <w:i/>
          <w:iCs/>
          <w:sz w:val="24"/>
          <w:szCs w:val="24"/>
        </w:rPr>
      </w:pPr>
      <w:r w:rsidRPr="0052208C">
        <w:rPr>
          <w:rFonts w:ascii="Times New Roman" w:hAnsi="Times New Roman" w:cs="Times New Roman"/>
          <w:bCs/>
          <w:i/>
          <w:iCs/>
          <w:sz w:val="24"/>
          <w:szCs w:val="24"/>
        </w:rPr>
        <w:t xml:space="preserve">Intravenous administrations </w:t>
      </w:r>
    </w:p>
    <w:p w14:paraId="4FD0D1B7" w14:textId="77777777" w:rsidR="00183CD7" w:rsidRPr="0052208C" w:rsidRDefault="00183CD7" w:rsidP="00183CD7">
      <w:pPr>
        <w:spacing w:line="480" w:lineRule="auto"/>
        <w:rPr>
          <w:rFonts w:ascii="Times New Roman" w:hAnsi="Times New Roman" w:cs="Times New Roman"/>
          <w:sz w:val="24"/>
          <w:szCs w:val="24"/>
        </w:rPr>
      </w:pPr>
      <w:r w:rsidRPr="0052208C">
        <w:rPr>
          <w:rFonts w:ascii="Times New Roman" w:hAnsi="Times New Roman" w:cs="Times New Roman"/>
          <w:sz w:val="24"/>
          <w:szCs w:val="24"/>
        </w:rPr>
        <w:t>1. Intravenous administration of a vehicle (saline 0.2 ml/2min, n=5), saline solution of BA at a dose of 0.14 (n=5), 1.4 (n=5), 2.8 (n=5) and 5.6 mmol/kg (n=5), and ANT at a dose of 5.6 mmol/kg ( n=5).</w:t>
      </w:r>
    </w:p>
    <w:p w14:paraId="190A308D" w14:textId="77777777" w:rsidR="00183CD7" w:rsidRPr="0052208C" w:rsidRDefault="00183CD7" w:rsidP="00183CD7">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2. Intravenous administration of BA at a dose of 1.4 mmol/kg after the pretreatment with the ANT at a dose of 1.4 mmol/kg (n=5). </w:t>
      </w:r>
    </w:p>
    <w:p w14:paraId="36F5473F" w14:textId="77777777" w:rsidR="00183CD7" w:rsidRPr="0052208C" w:rsidRDefault="00183CD7" w:rsidP="00183CD7">
      <w:pPr>
        <w:spacing w:line="480" w:lineRule="auto"/>
        <w:rPr>
          <w:rFonts w:ascii="Times New Roman" w:hAnsi="Times New Roman" w:cs="Times New Roman"/>
          <w:sz w:val="24"/>
          <w:szCs w:val="24"/>
        </w:rPr>
      </w:pPr>
      <w:r w:rsidRPr="0052208C">
        <w:rPr>
          <w:rFonts w:ascii="Times New Roman" w:hAnsi="Times New Roman" w:cs="Times New Roman"/>
          <w:sz w:val="24"/>
          <w:szCs w:val="24"/>
        </w:rPr>
        <w:t>3. Intravenous administration of BA at a dose of 1.4 mmol/kg after the pretreatment with L-NAME, a non-specific nitric oxide synthase inhibitor, at a dose of 0.3 mmol/kg (n=5), and the administration of L-NAME alone (n=5).</w:t>
      </w:r>
    </w:p>
    <w:p w14:paraId="0DBAA3DF" w14:textId="77777777" w:rsidR="0009140A" w:rsidRPr="0052208C" w:rsidRDefault="0009140A" w:rsidP="0009140A">
      <w:pPr>
        <w:spacing w:line="480" w:lineRule="auto"/>
        <w:rPr>
          <w:rFonts w:ascii="Times New Roman" w:hAnsi="Times New Roman" w:cs="Times New Roman"/>
          <w:bCs/>
          <w:i/>
          <w:iCs/>
          <w:sz w:val="24"/>
          <w:szCs w:val="24"/>
        </w:rPr>
      </w:pPr>
      <w:r w:rsidRPr="0052208C">
        <w:rPr>
          <w:rFonts w:ascii="Times New Roman" w:hAnsi="Times New Roman" w:cs="Times New Roman"/>
          <w:bCs/>
          <w:i/>
          <w:iCs/>
          <w:sz w:val="24"/>
          <w:szCs w:val="24"/>
        </w:rPr>
        <w:t>Administrations into the colon</w:t>
      </w:r>
    </w:p>
    <w:p w14:paraId="4C2D60F3" w14:textId="77777777" w:rsidR="0009140A" w:rsidRPr="0052208C" w:rsidRDefault="0009140A" w:rsidP="0009140A">
      <w:pPr>
        <w:spacing w:line="480" w:lineRule="auto"/>
        <w:rPr>
          <w:rFonts w:ascii="Times New Roman" w:hAnsi="Times New Roman" w:cs="Times New Roman"/>
          <w:sz w:val="24"/>
          <w:szCs w:val="24"/>
        </w:rPr>
      </w:pPr>
      <w:r w:rsidRPr="0052208C">
        <w:rPr>
          <w:rFonts w:ascii="Times New Roman" w:hAnsi="Times New Roman" w:cs="Times New Roman"/>
          <w:sz w:val="24"/>
          <w:szCs w:val="24"/>
        </w:rPr>
        <w:t>1. Administration of a vehicle (saline, 0.25 ml/30s, n=5), saline solution of BA (Sodium butyrate, Sigma-Aldrich, Poznan, Poland) at a dose of 1.4 (n=5), 2.8 (n=5) and 5.6 mmol/kg (n=5) and ANT at a dose of 5.6 mmol/kg ( n=5).</w:t>
      </w:r>
    </w:p>
    <w:p w14:paraId="03ED3A4D" w14:textId="77777777" w:rsidR="0009140A" w:rsidRPr="0052208C" w:rsidRDefault="0009140A" w:rsidP="0009140A">
      <w:pPr>
        <w:spacing w:line="480" w:lineRule="auto"/>
        <w:rPr>
          <w:rFonts w:ascii="Times New Roman" w:hAnsi="Times New Roman" w:cs="Times New Roman"/>
          <w:sz w:val="24"/>
          <w:szCs w:val="24"/>
        </w:rPr>
      </w:pPr>
      <w:r w:rsidRPr="0052208C">
        <w:rPr>
          <w:rFonts w:ascii="Times New Roman" w:hAnsi="Times New Roman" w:cs="Times New Roman"/>
          <w:sz w:val="24"/>
          <w:szCs w:val="24"/>
        </w:rPr>
        <w:t>2. Administration of BA at a dose of 5.6 mmol/kg after the pretreatment with the ANT (3-hydroxybutyrate, Sigma-Aldrich, Poznan, Poland) at a dose of 5.6 mmol/kg, (n=5).</w:t>
      </w:r>
    </w:p>
    <w:p w14:paraId="3EE23E4A" w14:textId="77777777" w:rsidR="0009140A" w:rsidRPr="0052208C" w:rsidRDefault="0009140A" w:rsidP="0009140A">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3. Administration of BA at a dose of 5.6 mmol/kg after the </w:t>
      </w:r>
      <w:proofErr w:type="spellStart"/>
      <w:r w:rsidRPr="0052208C">
        <w:rPr>
          <w:rFonts w:ascii="Times New Roman" w:hAnsi="Times New Roman" w:cs="Times New Roman"/>
          <w:sz w:val="24"/>
          <w:szCs w:val="24"/>
        </w:rPr>
        <w:t>subphrenical</w:t>
      </w:r>
      <w:proofErr w:type="spellEnd"/>
      <w:r w:rsidRPr="0052208C">
        <w:rPr>
          <w:rFonts w:ascii="Times New Roman" w:hAnsi="Times New Roman" w:cs="Times New Roman"/>
          <w:sz w:val="24"/>
          <w:szCs w:val="24"/>
        </w:rPr>
        <w:t xml:space="preserve"> vagotomy (n=5), administration of BA at a dose of 5.6 mmol/kg after the sham procedure (n=5) and, vagotomy alone (n=5).</w:t>
      </w:r>
    </w:p>
    <w:p w14:paraId="2AFD1C35" w14:textId="51BB35AC" w:rsidR="0009140A" w:rsidRPr="0052208C" w:rsidRDefault="0009140A" w:rsidP="0009140A">
      <w:pPr>
        <w:spacing w:line="480" w:lineRule="auto"/>
        <w:rPr>
          <w:rFonts w:ascii="Times New Roman" w:hAnsi="Times New Roman" w:cs="Times New Roman"/>
          <w:sz w:val="24"/>
          <w:szCs w:val="24"/>
        </w:rPr>
      </w:pPr>
      <w:r w:rsidRPr="0052208C">
        <w:rPr>
          <w:rFonts w:ascii="Times New Roman" w:hAnsi="Times New Roman" w:cs="Times New Roman"/>
          <w:sz w:val="24"/>
          <w:szCs w:val="24"/>
        </w:rPr>
        <w:lastRenderedPageBreak/>
        <w:t>4. Administration of BA at a dose of 5.6 mmol/kg during the</w:t>
      </w:r>
      <w:r w:rsidR="00F86AD1" w:rsidRPr="0052208C">
        <w:rPr>
          <w:rFonts w:ascii="Times New Roman" w:hAnsi="Times New Roman" w:cs="Times New Roman"/>
          <w:sz w:val="24"/>
          <w:szCs w:val="24"/>
        </w:rPr>
        <w:t xml:space="preserve"> intravenous</w:t>
      </w:r>
      <w:r w:rsidRPr="0052208C">
        <w:rPr>
          <w:rFonts w:ascii="Times New Roman" w:hAnsi="Times New Roman" w:cs="Times New Roman"/>
          <w:sz w:val="24"/>
          <w:szCs w:val="24"/>
        </w:rPr>
        <w:t xml:space="preserve"> treatment with hexamethonium, an autonomic ganglia blocker (Sigma-Aldrich, Poznan, Poland, 15 mg/kg bolus followed by continuous infusion at a rate of 1.5 mg/kg/min, n=5)</w:t>
      </w:r>
      <w:r w:rsidR="00187F78" w:rsidRPr="0052208C">
        <w:rPr>
          <w:rFonts w:ascii="Times New Roman" w:hAnsi="Times New Roman" w:cs="Times New Roman"/>
          <w:sz w:val="24"/>
          <w:szCs w:val="24"/>
        </w:rPr>
        <w:t xml:space="preserve"> or after</w:t>
      </w:r>
      <w:r w:rsidR="00F86AD1" w:rsidRPr="0052208C">
        <w:rPr>
          <w:rFonts w:ascii="Times New Roman" w:hAnsi="Times New Roman" w:cs="Times New Roman"/>
          <w:sz w:val="24"/>
          <w:szCs w:val="24"/>
        </w:rPr>
        <w:t xml:space="preserve"> the intravenous</w:t>
      </w:r>
      <w:r w:rsidR="00FC0165" w:rsidRPr="0052208C">
        <w:rPr>
          <w:rFonts w:ascii="Times New Roman" w:hAnsi="Times New Roman" w:cs="Times New Roman"/>
          <w:sz w:val="24"/>
          <w:szCs w:val="24"/>
        </w:rPr>
        <w:t xml:space="preserve"> treatment with</w:t>
      </w:r>
      <w:r w:rsidR="00187F78" w:rsidRPr="0052208C">
        <w:rPr>
          <w:rFonts w:ascii="Times New Roman" w:hAnsi="Times New Roman" w:cs="Times New Roman"/>
          <w:sz w:val="24"/>
          <w:szCs w:val="24"/>
        </w:rPr>
        <w:t xml:space="preserve"> </w:t>
      </w:r>
      <w:r w:rsidR="00FC0165" w:rsidRPr="0052208C">
        <w:rPr>
          <w:rFonts w:ascii="Times New Roman" w:hAnsi="Times New Roman" w:cs="Times New Roman"/>
          <w:sz w:val="24"/>
          <w:szCs w:val="24"/>
        </w:rPr>
        <w:t>atropine (</w:t>
      </w:r>
      <w:proofErr w:type="spellStart"/>
      <w:r w:rsidR="00FC0165" w:rsidRPr="0052208C">
        <w:rPr>
          <w:rFonts w:ascii="Times New Roman" w:hAnsi="Times New Roman" w:cs="Times New Roman"/>
          <w:sz w:val="24"/>
          <w:szCs w:val="24"/>
        </w:rPr>
        <w:t>Atropinum</w:t>
      </w:r>
      <w:proofErr w:type="spellEnd"/>
      <w:r w:rsidR="00FC0165" w:rsidRPr="0052208C">
        <w:rPr>
          <w:rFonts w:ascii="Times New Roman" w:hAnsi="Times New Roman" w:cs="Times New Roman"/>
          <w:sz w:val="24"/>
          <w:szCs w:val="24"/>
        </w:rPr>
        <w:t xml:space="preserve"> </w:t>
      </w:r>
      <w:proofErr w:type="spellStart"/>
      <w:r w:rsidR="00FC0165" w:rsidRPr="0052208C">
        <w:rPr>
          <w:rFonts w:ascii="Times New Roman" w:hAnsi="Times New Roman" w:cs="Times New Roman"/>
          <w:sz w:val="24"/>
          <w:szCs w:val="24"/>
        </w:rPr>
        <w:t>Sulfuricum</w:t>
      </w:r>
      <w:proofErr w:type="spellEnd"/>
      <w:r w:rsidR="00FC0165" w:rsidRPr="0052208C">
        <w:rPr>
          <w:rFonts w:ascii="Times New Roman" w:hAnsi="Times New Roman" w:cs="Times New Roman"/>
          <w:sz w:val="24"/>
          <w:szCs w:val="24"/>
        </w:rPr>
        <w:t xml:space="preserve"> WZF, </w:t>
      </w:r>
      <w:proofErr w:type="spellStart"/>
      <w:r w:rsidR="00FC0165" w:rsidRPr="0052208C">
        <w:rPr>
          <w:rFonts w:ascii="Times New Roman" w:hAnsi="Times New Roman" w:cs="Times New Roman"/>
          <w:sz w:val="24"/>
          <w:szCs w:val="24"/>
        </w:rPr>
        <w:t>Polfa</w:t>
      </w:r>
      <w:proofErr w:type="spellEnd"/>
      <w:r w:rsidR="00FC0165" w:rsidRPr="0052208C">
        <w:rPr>
          <w:rFonts w:ascii="Times New Roman" w:hAnsi="Times New Roman" w:cs="Times New Roman"/>
          <w:sz w:val="24"/>
          <w:szCs w:val="24"/>
        </w:rPr>
        <w:t xml:space="preserve"> Warszawa, Warsaw, Poland) at a dose of 1mg/kg, (n=5).</w:t>
      </w:r>
    </w:p>
    <w:p w14:paraId="7ABB144D" w14:textId="2885384F" w:rsidR="00183CD7" w:rsidRPr="0052208C" w:rsidRDefault="00183CD7" w:rsidP="00183CD7">
      <w:pPr>
        <w:spacing w:line="360" w:lineRule="auto"/>
        <w:rPr>
          <w:rFonts w:ascii="Times New Roman" w:hAnsi="Times New Roman"/>
          <w:sz w:val="24"/>
          <w:szCs w:val="24"/>
        </w:rPr>
      </w:pPr>
      <w:r w:rsidRPr="0052208C">
        <w:rPr>
          <w:rFonts w:ascii="Times New Roman" w:hAnsi="Times New Roman"/>
          <w:sz w:val="24"/>
          <w:szCs w:val="24"/>
        </w:rPr>
        <w:t>After hemodynamic studies rats were killed by decapitation.</w:t>
      </w:r>
    </w:p>
    <w:p w14:paraId="7F1BA5B0" w14:textId="77777777" w:rsidR="002841DF" w:rsidRPr="0052208C" w:rsidRDefault="002841DF" w:rsidP="000A236D">
      <w:pPr>
        <w:spacing w:line="480" w:lineRule="auto"/>
        <w:rPr>
          <w:rFonts w:ascii="Times New Roman" w:hAnsi="Times New Roman" w:cs="Times New Roman"/>
          <w:bCs/>
          <w:i/>
          <w:iCs/>
          <w:sz w:val="24"/>
          <w:szCs w:val="24"/>
        </w:rPr>
      </w:pPr>
    </w:p>
    <w:p w14:paraId="7ED36F88" w14:textId="393D48B9" w:rsidR="000A236D" w:rsidRPr="0052208C" w:rsidRDefault="000A236D" w:rsidP="000A236D">
      <w:pPr>
        <w:spacing w:line="480" w:lineRule="auto"/>
        <w:rPr>
          <w:rFonts w:ascii="Times New Roman" w:hAnsi="Times New Roman" w:cs="Times New Roman"/>
          <w:bCs/>
          <w:i/>
          <w:iCs/>
          <w:sz w:val="24"/>
          <w:szCs w:val="24"/>
        </w:rPr>
      </w:pPr>
      <w:r w:rsidRPr="0052208C">
        <w:rPr>
          <w:rFonts w:ascii="Times New Roman" w:hAnsi="Times New Roman" w:cs="Times New Roman"/>
          <w:bCs/>
          <w:i/>
          <w:iCs/>
          <w:sz w:val="24"/>
          <w:szCs w:val="24"/>
        </w:rPr>
        <w:t>Vagotomy</w:t>
      </w:r>
    </w:p>
    <w:p w14:paraId="106ABA62" w14:textId="4129D816"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 surgical vagotomy i.e. bilateral abdominal (subdiaphragmatic) truncal vagotomy was performed as previously described </w:t>
      </w:r>
      <w:r w:rsidRPr="0052208C">
        <w:rPr>
          <w:rFonts w:ascii="Times New Roman" w:hAnsi="Times New Roman" w:cs="Times New Roman"/>
          <w:sz w:val="24"/>
          <w:szCs w:val="24"/>
        </w:rPr>
        <w:fldChar w:fldCharType="begin"/>
      </w:r>
      <w:r w:rsidR="009E6C1F" w:rsidRPr="0052208C">
        <w:rPr>
          <w:rFonts w:ascii="Times New Roman" w:hAnsi="Times New Roman" w:cs="Times New Roman"/>
          <w:sz w:val="24"/>
          <w:szCs w:val="24"/>
        </w:rPr>
        <w:instrText xml:space="preserve"> ADDIN EN.CITE &lt;EndNote&gt;&lt;Cite&gt;&lt;Author&gt;Allen&lt;/Author&gt;&lt;Year&gt;1985&lt;/Year&gt;&lt;RecNum&gt;24&lt;/RecNum&gt;&lt;DisplayText&gt;[2]&lt;/DisplayText&gt;&lt;record&gt;&lt;rec-number&gt;24&lt;/rec-number&gt;&lt;foreign-keys&gt;&lt;key app="EN" db-id="f9x9eer5vveef2ewvzm5ft26f5ppevpx5sps" timestamp="1550344766"&gt;24&lt;/key&gt;&lt;/foreign-keys&gt;&lt;ref-type name="Journal Article"&gt;17&lt;/ref-type&gt;&lt;contributors&gt;&lt;authors&gt;&lt;author&gt;Allen, L. G.&lt;/author&gt;&lt;author&gt;Lawrence, I. E., Jr.&lt;/author&gt;&lt;author&gt;Burden, H. W.&lt;/author&gt;&lt;author&gt;Hodson, C. A.&lt;/author&gt;&lt;/authors&gt;&lt;/contributors&gt;&lt;titles&gt;&lt;title&gt;Effects of abdominal vagotomy on serum LH concentrations in female rats&lt;/title&gt;&lt;secondary-title&gt;J Reprod Fertil&lt;/secondary-title&gt;&lt;/titles&gt;&lt;periodical&gt;&lt;full-title&gt;J Reprod Fertil&lt;/full-title&gt;&lt;/periodical&gt;&lt;pages&gt;87-94&lt;/pages&gt;&lt;volume&gt;74&lt;/volume&gt;&lt;number&gt;1&lt;/number&gt;&lt;edition&gt;1985/05/01&lt;/edition&gt;&lt;keywords&gt;&lt;keyword&gt;Animals&lt;/keyword&gt;&lt;keyword&gt;Body Weight&lt;/keyword&gt;&lt;keyword&gt;Castration&lt;/keyword&gt;&lt;keyword&gt;Energy Intake&lt;/keyword&gt;&lt;keyword&gt;Estradiol/pharmacology&lt;/keyword&gt;&lt;keyword&gt;Estrus&lt;/keyword&gt;&lt;keyword&gt;Female&lt;/keyword&gt;&lt;keyword&gt;Luteinizing Hormone/*blood&lt;/keyword&gt;&lt;keyword&gt;Ovary/innervation&lt;/keyword&gt;&lt;keyword&gt;Pregnancy&lt;/keyword&gt;&lt;keyword&gt;Proestrus&lt;/keyword&gt;&lt;keyword&gt;Progesterone/pharmacology&lt;/keyword&gt;&lt;keyword&gt;Rats&lt;/keyword&gt;&lt;keyword&gt;Rats, Inbred Strains&lt;/keyword&gt;&lt;keyword&gt;*Vagotomy&lt;/keyword&gt;&lt;/keywords&gt;&lt;dates&gt;&lt;year&gt;1985&lt;/year&gt;&lt;pub-dates&gt;&lt;date&gt;May&lt;/date&gt;&lt;/pub-dates&gt;&lt;/dates&gt;&lt;isbn&gt;0022-4251 (Print)&amp;#xD;0022-4251 (Linking)&lt;/isbn&gt;&lt;accession-num&gt;4040575&lt;/accession-num&gt;&lt;urls&gt;&lt;related-urls&gt;&lt;url&gt;https://www.ncbi.nlm.nih.gov/pubmed/4040575&lt;/url&gt;&lt;/related-urls&gt;&lt;/urls&gt;&lt;/record&gt;&lt;/Cite&gt;&lt;/EndNote&gt;</w:instrText>
      </w:r>
      <w:r w:rsidRPr="0052208C">
        <w:rPr>
          <w:rFonts w:ascii="Times New Roman" w:hAnsi="Times New Roman" w:cs="Times New Roman"/>
          <w:sz w:val="24"/>
          <w:szCs w:val="24"/>
        </w:rPr>
        <w:fldChar w:fldCharType="separate"/>
      </w:r>
      <w:r w:rsidR="009E6C1F" w:rsidRPr="0052208C">
        <w:rPr>
          <w:rFonts w:ascii="Times New Roman" w:hAnsi="Times New Roman" w:cs="Times New Roman"/>
          <w:noProof/>
          <w:sz w:val="24"/>
          <w:szCs w:val="24"/>
        </w:rPr>
        <w:t>[2]</w:t>
      </w:r>
      <w:r w:rsidRPr="0052208C">
        <w:rPr>
          <w:rFonts w:ascii="Times New Roman" w:hAnsi="Times New Roman" w:cs="Times New Roman"/>
          <w:sz w:val="24"/>
          <w:szCs w:val="24"/>
        </w:rPr>
        <w:fldChar w:fldCharType="end"/>
      </w:r>
      <w:r w:rsidRPr="0052208C">
        <w:rPr>
          <w:rFonts w:ascii="Times New Roman" w:hAnsi="Times New Roman" w:cs="Times New Roman"/>
          <w:sz w:val="24"/>
          <w:szCs w:val="24"/>
        </w:rPr>
        <w:t xml:space="preserve"> with some modification. In short, after cutting skin and muscles from the xiphoid to the navel, the liver was stabilized with ligatures to visualize the subdiaphragmatic </w:t>
      </w:r>
      <w:proofErr w:type="spellStart"/>
      <w:r w:rsidRPr="0052208C">
        <w:rPr>
          <w:rFonts w:ascii="Times New Roman" w:hAnsi="Times New Roman" w:cs="Times New Roman"/>
          <w:sz w:val="24"/>
          <w:szCs w:val="24"/>
        </w:rPr>
        <w:t>vagus</w:t>
      </w:r>
      <w:proofErr w:type="spellEnd"/>
      <w:r w:rsidRPr="0052208C">
        <w:rPr>
          <w:rFonts w:ascii="Times New Roman" w:hAnsi="Times New Roman" w:cs="Times New Roman"/>
          <w:sz w:val="24"/>
          <w:szCs w:val="24"/>
        </w:rPr>
        <w:t xml:space="preserve"> nerves. Saline solution of methylene blue (0.4%) was applied on tissues for better visualization of nerves. The nerves were cut with vascular scissors. After the procedure the wound was stitched. The sham procedure followed the same steps except that the nerves were not cut.</w:t>
      </w:r>
    </w:p>
    <w:p w14:paraId="697CEC62" w14:textId="1FA58CFF"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It needs to be mentioned, that in contrast to humans, in rats all regions of the colon, except the rectum, are innervated by the branches of the </w:t>
      </w:r>
      <w:proofErr w:type="spellStart"/>
      <w:r w:rsidRPr="0052208C">
        <w:rPr>
          <w:rFonts w:ascii="Times New Roman" w:hAnsi="Times New Roman" w:cs="Times New Roman"/>
          <w:sz w:val="24"/>
          <w:szCs w:val="24"/>
        </w:rPr>
        <w:t>vagus</w:t>
      </w:r>
      <w:proofErr w:type="spellEnd"/>
      <w:r w:rsidRPr="0052208C">
        <w:rPr>
          <w:rFonts w:ascii="Times New Roman" w:hAnsi="Times New Roman" w:cs="Times New Roman"/>
          <w:sz w:val="24"/>
          <w:szCs w:val="24"/>
        </w:rPr>
        <w:t xml:space="preserve"> nerve </w:t>
      </w:r>
      <w:r w:rsidRPr="0052208C">
        <w:rPr>
          <w:rFonts w:ascii="Times New Roman" w:hAnsi="Times New Roman" w:cs="Times New Roman"/>
          <w:sz w:val="24"/>
          <w:szCs w:val="24"/>
        </w:rPr>
        <w:fldChar w:fldCharType="begin"/>
      </w:r>
      <w:r w:rsidR="009E6C1F" w:rsidRPr="0052208C">
        <w:rPr>
          <w:rFonts w:ascii="Times New Roman" w:hAnsi="Times New Roman" w:cs="Times New Roman"/>
          <w:sz w:val="24"/>
          <w:szCs w:val="24"/>
        </w:rPr>
        <w:instrText xml:space="preserve"> ADDIN EN.CITE &lt;EndNote&gt;&lt;Cite&gt;&lt;Author&gt;Altschuler&lt;/Author&gt;&lt;Year&gt;1993&lt;/Year&gt;&lt;RecNum&gt;25&lt;/RecNum&gt;&lt;DisplayText&gt;[3]&lt;/DisplayText&gt;&lt;record&gt;&lt;rec-number&gt;25&lt;/rec-number&gt;&lt;foreign-keys&gt;&lt;key app="EN" db-id="f9x9eer5vveef2ewvzm5ft26f5ppevpx5sps" timestamp="1550344767"&gt;25&lt;/key&gt;&lt;/foreign-keys&gt;&lt;ref-type name="Journal Article"&gt;17&lt;/ref-type&gt;&lt;contributors&gt;&lt;authors&gt;&lt;author&gt;Altschuler, S. M.&lt;/author&gt;&lt;author&gt;Escardo, J.&lt;/author&gt;&lt;author&gt;Lynn, R. B.&lt;/author&gt;&lt;author&gt;Miselis, R. R.&lt;/author&gt;&lt;/authors&gt;&lt;/contributors&gt;&lt;auth-address&gt;Division of Gastroenterology and Nutrition, Children&amp;apos;s Hospital of Philadelphia, Pennsylvania.&lt;/auth-address&gt;&lt;titles&gt;&lt;title&gt;The central organization of the vagus nerve innervating the colon of the rat&lt;/title&gt;&lt;secondary-title&gt;Gastroenterology&lt;/secondary-title&gt;&lt;/titles&gt;&lt;periodical&gt;&lt;full-title&gt;Gastroenterology&lt;/full-title&gt;&lt;/periodical&gt;&lt;pages&gt;502-9&lt;/pages&gt;&lt;volume&gt;104&lt;/volume&gt;&lt;number&gt;2&lt;/number&gt;&lt;edition&gt;1993/02/01&lt;/edition&gt;&lt;keywords&gt;&lt;keyword&gt;Afferent Pathways&lt;/keyword&gt;&lt;keyword&gt;Animals&lt;/keyword&gt;&lt;keyword&gt;Brain Stem/cytology&lt;/keyword&gt;&lt;keyword&gt;Cholera Toxin&lt;/keyword&gt;&lt;keyword&gt;Colon/*innervation&lt;/keyword&gt;&lt;keyword&gt;Efferent Pathways&lt;/keyword&gt;&lt;keyword&gt;Horseradish Peroxidase&lt;/keyword&gt;&lt;keyword&gt;Male&lt;/keyword&gt;&lt;keyword&gt;Motor Neurons/cytology&lt;/keyword&gt;&lt;keyword&gt;Rats&lt;/keyword&gt;&lt;keyword&gt;Rats, Sprague-Dawley&lt;/keyword&gt;&lt;keyword&gt;Vagus Nerve/*cytology&lt;/keyword&gt;&lt;/keywords&gt;&lt;dates&gt;&lt;year&gt;1993&lt;/year&gt;&lt;pub-dates&gt;&lt;date&gt;Feb&lt;/date&gt;&lt;/pub-dates&gt;&lt;/dates&gt;&lt;isbn&gt;0016-5085 (Print)&amp;#xD;0016-5085 (Linking)&lt;/isbn&gt;&lt;accession-num&gt;8425692&lt;/accession-num&gt;&lt;urls&gt;&lt;related-urls&gt;&lt;url&gt;https://www.ncbi.nlm.nih.gov/pubmed/8425692&lt;/url&gt;&lt;/related-urls&gt;&lt;/urls&gt;&lt;/record&gt;&lt;/Cite&gt;&lt;/EndNote&gt;</w:instrText>
      </w:r>
      <w:r w:rsidRPr="0052208C">
        <w:rPr>
          <w:rFonts w:ascii="Times New Roman" w:hAnsi="Times New Roman" w:cs="Times New Roman"/>
          <w:sz w:val="24"/>
          <w:szCs w:val="24"/>
        </w:rPr>
        <w:fldChar w:fldCharType="separate"/>
      </w:r>
      <w:r w:rsidR="009E6C1F" w:rsidRPr="0052208C">
        <w:rPr>
          <w:rFonts w:ascii="Times New Roman" w:hAnsi="Times New Roman" w:cs="Times New Roman"/>
          <w:noProof/>
          <w:sz w:val="24"/>
          <w:szCs w:val="24"/>
        </w:rPr>
        <w:t>[3]</w:t>
      </w:r>
      <w:r w:rsidRPr="0052208C">
        <w:rPr>
          <w:rFonts w:ascii="Times New Roman" w:hAnsi="Times New Roman" w:cs="Times New Roman"/>
          <w:sz w:val="24"/>
          <w:szCs w:val="24"/>
        </w:rPr>
        <w:fldChar w:fldCharType="end"/>
      </w:r>
      <w:r w:rsidRPr="0052208C">
        <w:rPr>
          <w:rFonts w:ascii="Times New Roman" w:hAnsi="Times New Roman" w:cs="Times New Roman"/>
          <w:sz w:val="24"/>
          <w:szCs w:val="24"/>
        </w:rPr>
        <w:t>.</w:t>
      </w:r>
    </w:p>
    <w:p w14:paraId="788560F0" w14:textId="6F13D9F5" w:rsidR="000A236D" w:rsidRPr="0052208C" w:rsidRDefault="000A236D" w:rsidP="000A236D">
      <w:pPr>
        <w:spacing w:line="480" w:lineRule="auto"/>
        <w:rPr>
          <w:rFonts w:ascii="Times New Roman" w:hAnsi="Times New Roman" w:cs="Times New Roman"/>
          <w:bCs/>
          <w:i/>
          <w:iCs/>
          <w:sz w:val="24"/>
          <w:szCs w:val="24"/>
        </w:rPr>
      </w:pPr>
      <w:r w:rsidRPr="0052208C">
        <w:rPr>
          <w:rFonts w:ascii="Times New Roman" w:hAnsi="Times New Roman" w:cs="Times New Roman"/>
          <w:bCs/>
          <w:i/>
          <w:iCs/>
          <w:sz w:val="24"/>
          <w:szCs w:val="24"/>
        </w:rPr>
        <w:t>Intracolonic administrations</w:t>
      </w:r>
    </w:p>
    <w:p w14:paraId="2FE4C243" w14:textId="0501917E"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 intracolonic infusions were performed by means of a pediatric Foley catheter (10F) inserted into the colon, 8 cm from the anus as we previously described </w:t>
      </w:r>
      <w:r w:rsidRPr="0052208C">
        <w:rPr>
          <w:rFonts w:ascii="Times New Roman" w:hAnsi="Times New Roman" w:cs="Times New Roman"/>
          <w:sz w:val="24"/>
          <w:szCs w:val="24"/>
        </w:rPr>
        <w:fldChar w:fldCharType="begin"/>
      </w:r>
      <w:r w:rsidR="00DA1B07" w:rsidRPr="0052208C">
        <w:rPr>
          <w:rFonts w:ascii="Times New Roman" w:hAnsi="Times New Roman" w:cs="Times New Roman"/>
          <w:sz w:val="24"/>
          <w:szCs w:val="24"/>
        </w:rPr>
        <w:instrText xml:space="preserve"> ADDIN EN.CITE &lt;EndNote&gt;&lt;Cite&gt;&lt;Author&gt;Huc&lt;/Author&gt;&lt;Year&gt;2018&lt;/Year&gt;&lt;RecNum&gt;19&lt;/RecNum&gt;&lt;DisplayText&gt;[10]&lt;/DisplayText&gt;&lt;record&gt;&lt;rec-number&gt;19&lt;/rec-number&gt;&lt;foreign-keys&gt;&lt;key app="EN" db-id="przsw00wurwtv1e2f5a5wpd2rertxvsz2a22" timestamp="1540276604"&gt;19&lt;/key&gt;&lt;/foreign-keys&gt;&lt;ref-type name="Journal Article"&gt;17&lt;/ref-type&gt;&lt;contributors&gt;&lt;authors&gt;&lt;author&gt;Huc, T.&lt;/author&gt;&lt;author&gt;Konop, M.&lt;/author&gt;&lt;author&gt;Onyszkiewicz, M.&lt;/author&gt;&lt;author&gt;Podsadni, P.&lt;/author&gt;&lt;author&gt;Szczepanska, A.&lt;/author&gt;&lt;author&gt;Turlo, J.&lt;/author&gt;&lt;author&gt;Ufnal, M.&lt;/author&gt;&lt;/authors&gt;&lt;/contributors&gt;&lt;auth-address&gt;Department of Experimental Physiology and Pathophysiology, Medical Univeristy of Warsaw, Poland.&lt;/auth-address&gt;&lt;titles&gt;&lt;title&gt;Colonic Indole, Gut Bacteria Metabolite of Tryptophan, Increases Portal Blood Pressure in Rats&lt;/title&gt;&lt;secondary-title&gt;Am J Physiol Regul Integr Comp Physiol&lt;/secondary-title&gt;&lt;/titles&gt;&lt;periodical&gt;&lt;full-title&gt;Am J Physiol Regul Integr Comp Physiol&lt;/full-title&gt;&lt;/periodical&gt;&lt;edition&gt;2018/05/31&lt;/edition&gt;&lt;keywords&gt;&lt;keyword&gt;circulation&lt;/keyword&gt;&lt;keyword&gt;gut bacterial metabolites&lt;/keyword&gt;&lt;keyword&gt;indoles&lt;/keyword&gt;&lt;keyword&gt;portal blood pressure&lt;/keyword&gt;&lt;keyword&gt;tryptophan&lt;/keyword&gt;&lt;/keywords&gt;&lt;dates&gt;&lt;year&gt;2018&lt;/year&gt;&lt;pub-dates&gt;&lt;date&gt;May 30&lt;/date&gt;&lt;/pub-dates&gt;&lt;/dates&gt;&lt;isbn&gt;1522-1490 (Electronic)&amp;#xD;0363-6119 (Linking)&lt;/isbn&gt;&lt;accession-num&gt;29847162&lt;/accession-num&gt;&lt;urls&gt;&lt;related-urls&gt;&lt;url&gt;https://www.ncbi.nlm.nih.gov/pubmed/29847162&lt;/url&gt;&lt;/related-urls&gt;&lt;/urls&gt;&lt;electronic-resource-num&gt;10.1152/ajpregu.00111.2018&lt;/electronic-resource-num&gt;&lt;/record&gt;&lt;/Cite&gt;&lt;/EndNote&gt;</w:instrText>
      </w:r>
      <w:r w:rsidRPr="0052208C">
        <w:rPr>
          <w:rFonts w:ascii="Times New Roman" w:hAnsi="Times New Roman" w:cs="Times New Roman"/>
          <w:sz w:val="24"/>
          <w:szCs w:val="24"/>
        </w:rPr>
        <w:fldChar w:fldCharType="separate"/>
      </w:r>
      <w:r w:rsidR="00DA1B07" w:rsidRPr="0052208C">
        <w:rPr>
          <w:rFonts w:ascii="Times New Roman" w:hAnsi="Times New Roman" w:cs="Times New Roman"/>
          <w:noProof/>
          <w:sz w:val="24"/>
          <w:szCs w:val="24"/>
        </w:rPr>
        <w:t>[10]</w:t>
      </w:r>
      <w:r w:rsidRPr="0052208C">
        <w:rPr>
          <w:rFonts w:ascii="Times New Roman" w:hAnsi="Times New Roman" w:cs="Times New Roman"/>
          <w:sz w:val="24"/>
          <w:szCs w:val="24"/>
        </w:rPr>
        <w:fldChar w:fldCharType="end"/>
      </w:r>
      <w:r w:rsidRPr="0052208C">
        <w:rPr>
          <w:rFonts w:ascii="Times New Roman" w:hAnsi="Times New Roman" w:cs="Times New Roman"/>
          <w:sz w:val="24"/>
          <w:szCs w:val="24"/>
        </w:rPr>
        <w:t>.</w:t>
      </w:r>
    </w:p>
    <w:p w14:paraId="21426289" w14:textId="77777777" w:rsidR="002841DF" w:rsidRPr="0052208C" w:rsidRDefault="002841DF" w:rsidP="000A236D">
      <w:pPr>
        <w:spacing w:line="480" w:lineRule="auto"/>
        <w:rPr>
          <w:rFonts w:ascii="Times New Roman" w:hAnsi="Times New Roman" w:cs="Times New Roman"/>
          <w:b/>
          <w:sz w:val="24"/>
          <w:szCs w:val="24"/>
        </w:rPr>
      </w:pPr>
      <w:bookmarkStart w:id="14" w:name="_Hlk10136287"/>
    </w:p>
    <w:p w14:paraId="40DA37BF" w14:textId="60DF6C09" w:rsidR="000A236D" w:rsidRPr="0052208C" w:rsidRDefault="000A236D" w:rsidP="000A236D">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 xml:space="preserve">Changes in </w:t>
      </w:r>
      <w:r w:rsidR="002841DF" w:rsidRPr="0052208C">
        <w:rPr>
          <w:rFonts w:ascii="Times New Roman" w:hAnsi="Times New Roman" w:cs="Times New Roman"/>
          <w:b/>
          <w:sz w:val="24"/>
          <w:szCs w:val="24"/>
        </w:rPr>
        <w:t>BA</w:t>
      </w:r>
      <w:r w:rsidRPr="0052208C">
        <w:rPr>
          <w:rFonts w:ascii="Times New Roman" w:hAnsi="Times New Roman" w:cs="Times New Roman"/>
          <w:b/>
          <w:sz w:val="24"/>
          <w:szCs w:val="24"/>
        </w:rPr>
        <w:t xml:space="preserve"> concentration in</w:t>
      </w:r>
      <w:r w:rsidR="00CF02AA" w:rsidRPr="0052208C">
        <w:rPr>
          <w:rFonts w:ascii="Times New Roman" w:hAnsi="Times New Roman" w:cs="Times New Roman"/>
          <w:b/>
          <w:sz w:val="24"/>
          <w:szCs w:val="24"/>
        </w:rPr>
        <w:t xml:space="preserve"> stools,</w:t>
      </w:r>
      <w:r w:rsidRPr="0052208C">
        <w:rPr>
          <w:rFonts w:ascii="Times New Roman" w:hAnsi="Times New Roman" w:cs="Times New Roman"/>
          <w:b/>
          <w:sz w:val="24"/>
          <w:szCs w:val="24"/>
        </w:rPr>
        <w:t xml:space="preserve"> portal and systemic blood after the</w:t>
      </w:r>
      <w:r w:rsidR="00D57871" w:rsidRPr="0052208C">
        <w:rPr>
          <w:rFonts w:ascii="Times New Roman" w:hAnsi="Times New Roman" w:cs="Times New Roman"/>
          <w:b/>
          <w:sz w:val="24"/>
          <w:szCs w:val="24"/>
        </w:rPr>
        <w:t xml:space="preserve"> intracolonic (</w:t>
      </w:r>
      <w:r w:rsidRPr="0052208C">
        <w:rPr>
          <w:rFonts w:ascii="Times New Roman" w:hAnsi="Times New Roman" w:cs="Times New Roman"/>
          <w:b/>
          <w:sz w:val="24"/>
          <w:szCs w:val="24"/>
        </w:rPr>
        <w:t>IC</w:t>
      </w:r>
      <w:r w:rsidR="00D57871" w:rsidRPr="0052208C">
        <w:rPr>
          <w:rFonts w:ascii="Times New Roman" w:hAnsi="Times New Roman" w:cs="Times New Roman"/>
          <w:b/>
          <w:sz w:val="24"/>
          <w:szCs w:val="24"/>
        </w:rPr>
        <w:t>)</w:t>
      </w:r>
      <w:r w:rsidRPr="0052208C">
        <w:rPr>
          <w:rFonts w:ascii="Times New Roman" w:hAnsi="Times New Roman" w:cs="Times New Roman"/>
          <w:b/>
          <w:sz w:val="24"/>
          <w:szCs w:val="24"/>
        </w:rPr>
        <w:t xml:space="preserve"> administration of BA</w:t>
      </w:r>
    </w:p>
    <w:bookmarkEnd w:id="14"/>
    <w:p w14:paraId="0E998251" w14:textId="05E8A970" w:rsidR="000A236D" w:rsidRPr="0052208C" w:rsidRDefault="00CF02AA"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BA concentration in the colon content (stools) was evaluated in control rats (n=5) and rats administered with BA</w:t>
      </w:r>
      <w:r w:rsidR="00764CC0" w:rsidRPr="0052208C">
        <w:rPr>
          <w:rFonts w:ascii="Times New Roman" w:hAnsi="Times New Roman" w:cs="Times New Roman"/>
          <w:sz w:val="24"/>
          <w:szCs w:val="24"/>
        </w:rPr>
        <w:t xml:space="preserve"> into the colon at a dose of 2.8 (n=6)</w:t>
      </w:r>
      <w:r w:rsidR="001818F3" w:rsidRPr="0052208C">
        <w:rPr>
          <w:rFonts w:ascii="Times New Roman" w:hAnsi="Times New Roman" w:cs="Times New Roman"/>
          <w:sz w:val="24"/>
          <w:szCs w:val="24"/>
        </w:rPr>
        <w:t>, as we described above</w:t>
      </w:r>
      <w:r w:rsidRPr="0052208C">
        <w:rPr>
          <w:rFonts w:ascii="Times New Roman" w:hAnsi="Times New Roman" w:cs="Times New Roman"/>
          <w:sz w:val="24"/>
          <w:szCs w:val="24"/>
        </w:rPr>
        <w:t xml:space="preserve">. </w:t>
      </w:r>
      <w:r w:rsidR="00764CC0" w:rsidRPr="0052208C">
        <w:rPr>
          <w:rFonts w:ascii="Times New Roman" w:hAnsi="Times New Roman" w:cs="Times New Roman"/>
          <w:sz w:val="24"/>
          <w:szCs w:val="24"/>
        </w:rPr>
        <w:t xml:space="preserve">To evaluate </w:t>
      </w:r>
      <w:r w:rsidR="00DA3DED" w:rsidRPr="0052208C">
        <w:rPr>
          <w:rFonts w:ascii="Times New Roman" w:hAnsi="Times New Roman" w:cs="Times New Roman"/>
          <w:sz w:val="24"/>
          <w:szCs w:val="24"/>
        </w:rPr>
        <w:t>portal</w:t>
      </w:r>
      <w:r w:rsidR="00DA1215" w:rsidRPr="0052208C">
        <w:rPr>
          <w:rFonts w:ascii="Times New Roman" w:hAnsi="Times New Roman" w:cs="Times New Roman"/>
          <w:sz w:val="24"/>
          <w:szCs w:val="24"/>
        </w:rPr>
        <w:t xml:space="preserve"> and systemic</w:t>
      </w:r>
      <w:r w:rsidR="00DA3DED" w:rsidRPr="0052208C">
        <w:rPr>
          <w:rFonts w:ascii="Times New Roman" w:hAnsi="Times New Roman" w:cs="Times New Roman"/>
          <w:sz w:val="24"/>
          <w:szCs w:val="24"/>
        </w:rPr>
        <w:t xml:space="preserve"> blood plasma</w:t>
      </w:r>
      <w:r w:rsidR="00764CC0" w:rsidRPr="0052208C">
        <w:rPr>
          <w:rFonts w:ascii="Times New Roman" w:hAnsi="Times New Roman" w:cs="Times New Roman"/>
          <w:sz w:val="24"/>
          <w:szCs w:val="24"/>
        </w:rPr>
        <w:t xml:space="preserve"> concentration of BA, blood </w:t>
      </w:r>
      <w:r w:rsidR="000A236D" w:rsidRPr="0052208C">
        <w:rPr>
          <w:rFonts w:ascii="Times New Roman" w:hAnsi="Times New Roman" w:cs="Times New Roman"/>
          <w:sz w:val="24"/>
          <w:szCs w:val="24"/>
        </w:rPr>
        <w:t>samples</w:t>
      </w:r>
      <w:r w:rsidR="00DA3DED" w:rsidRPr="0052208C">
        <w:rPr>
          <w:rFonts w:ascii="Times New Roman" w:hAnsi="Times New Roman" w:cs="Times New Roman"/>
          <w:sz w:val="24"/>
          <w:szCs w:val="24"/>
        </w:rPr>
        <w:t xml:space="preserve"> (0</w:t>
      </w:r>
      <w:r w:rsidR="00DA1215" w:rsidRPr="0052208C">
        <w:rPr>
          <w:rFonts w:ascii="Times New Roman" w:hAnsi="Times New Roman" w:cs="Times New Roman"/>
          <w:sz w:val="24"/>
          <w:szCs w:val="24"/>
        </w:rPr>
        <w:t>.25</w:t>
      </w:r>
      <w:r w:rsidR="00DA3DED" w:rsidRPr="0052208C">
        <w:rPr>
          <w:rFonts w:ascii="Times New Roman" w:hAnsi="Times New Roman" w:cs="Times New Roman"/>
          <w:sz w:val="24"/>
          <w:szCs w:val="24"/>
        </w:rPr>
        <w:t xml:space="preserve"> ml)</w:t>
      </w:r>
      <w:r w:rsidR="000A236D" w:rsidRPr="0052208C">
        <w:rPr>
          <w:rFonts w:ascii="Times New Roman" w:hAnsi="Times New Roman" w:cs="Times New Roman"/>
          <w:sz w:val="24"/>
          <w:szCs w:val="24"/>
        </w:rPr>
        <w:t xml:space="preserve"> from the portal vein and vena cava were collected at baseline and 20 and 60 min after the IC administration of BA at a dose of 2.8 (n=6)</w:t>
      </w:r>
      <w:r w:rsidR="00764CC0" w:rsidRPr="0052208C">
        <w:rPr>
          <w:rFonts w:ascii="Times New Roman" w:hAnsi="Times New Roman" w:cs="Times New Roman"/>
          <w:sz w:val="24"/>
          <w:szCs w:val="24"/>
        </w:rPr>
        <w:t>.</w:t>
      </w:r>
      <w:r w:rsidR="000A236D" w:rsidRPr="0052208C">
        <w:rPr>
          <w:rFonts w:ascii="Times New Roman" w:hAnsi="Times New Roman" w:cs="Times New Roman"/>
          <w:sz w:val="24"/>
          <w:szCs w:val="24"/>
        </w:rPr>
        <w:t xml:space="preserve"> The selected time points corresponded to the maximal hypotensive effect and return of BP to baseline according to our findings from the hemodynamic part of the study. </w:t>
      </w:r>
    </w:p>
    <w:p w14:paraId="32290E6E" w14:textId="1587A3C5" w:rsidR="000A236D" w:rsidRPr="0052208C" w:rsidRDefault="00F96218" w:rsidP="000A236D">
      <w:pPr>
        <w:spacing w:line="480" w:lineRule="auto"/>
        <w:rPr>
          <w:rFonts w:ascii="Times New Roman" w:hAnsi="Times New Roman" w:cs="Times New Roman"/>
          <w:b/>
          <w:sz w:val="24"/>
          <w:szCs w:val="24"/>
        </w:rPr>
      </w:pPr>
      <w:bookmarkStart w:id="15" w:name="_Hlk10136316"/>
      <w:r w:rsidRPr="0052208C">
        <w:rPr>
          <w:rFonts w:ascii="Times New Roman" w:hAnsi="Times New Roman" w:cs="Times New Roman"/>
          <w:b/>
          <w:sz w:val="24"/>
          <w:szCs w:val="24"/>
        </w:rPr>
        <w:t>Ex vivo</w:t>
      </w:r>
      <w:r w:rsidR="000A236D" w:rsidRPr="0052208C">
        <w:rPr>
          <w:rFonts w:ascii="Times New Roman" w:hAnsi="Times New Roman" w:cs="Times New Roman"/>
          <w:b/>
          <w:sz w:val="24"/>
          <w:szCs w:val="24"/>
        </w:rPr>
        <w:t xml:space="preserve"> reactivity studies</w:t>
      </w:r>
    </w:p>
    <w:bookmarkEnd w:id="15"/>
    <w:p w14:paraId="6C1B63DB" w14:textId="77777777" w:rsidR="000A236D" w:rsidRPr="0052208C" w:rsidRDefault="000A236D" w:rsidP="000A236D">
      <w:pPr>
        <w:spacing w:line="480" w:lineRule="auto"/>
        <w:rPr>
          <w:rFonts w:ascii="Times New Roman" w:hAnsi="Times New Roman" w:cs="Times New Roman"/>
          <w:bCs/>
          <w:i/>
          <w:sz w:val="24"/>
          <w:szCs w:val="24"/>
        </w:rPr>
      </w:pPr>
      <w:r w:rsidRPr="0052208C">
        <w:rPr>
          <w:rFonts w:ascii="Times New Roman" w:hAnsi="Times New Roman" w:cs="Times New Roman"/>
          <w:bCs/>
          <w:i/>
          <w:sz w:val="24"/>
          <w:szCs w:val="24"/>
        </w:rPr>
        <w:t xml:space="preserve">Isolation of mesenteric (MA) and </w:t>
      </w:r>
      <w:proofErr w:type="spellStart"/>
      <w:r w:rsidRPr="0052208C">
        <w:rPr>
          <w:rFonts w:ascii="Times New Roman" w:hAnsi="Times New Roman" w:cs="Times New Roman"/>
          <w:bCs/>
          <w:i/>
          <w:sz w:val="24"/>
          <w:szCs w:val="24"/>
        </w:rPr>
        <w:t>gracilis</w:t>
      </w:r>
      <w:proofErr w:type="spellEnd"/>
      <w:r w:rsidRPr="0052208C">
        <w:rPr>
          <w:rFonts w:ascii="Times New Roman" w:hAnsi="Times New Roman" w:cs="Times New Roman"/>
          <w:bCs/>
          <w:i/>
          <w:sz w:val="24"/>
          <w:szCs w:val="24"/>
        </w:rPr>
        <w:t xml:space="preserve"> muscle arteries (GMA). </w:t>
      </w:r>
    </w:p>
    <w:p w14:paraId="71D2B6DA" w14:textId="55357355"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Rats (n=11) were anesthetized with an intraperitoneal injection of </w:t>
      </w:r>
      <w:r w:rsidR="0027775D" w:rsidRPr="0052208C">
        <w:rPr>
          <w:rFonts w:ascii="Times New Roman" w:hAnsi="Times New Roman" w:cs="Times New Roman"/>
          <w:sz w:val="24"/>
          <w:szCs w:val="24"/>
        </w:rPr>
        <w:t>1</w:t>
      </w:r>
      <w:r w:rsidR="00DA1215" w:rsidRPr="0052208C">
        <w:rPr>
          <w:rFonts w:ascii="Times New Roman" w:hAnsi="Times New Roman" w:cs="Times New Roman"/>
          <w:sz w:val="24"/>
          <w:szCs w:val="24"/>
        </w:rPr>
        <w:t>5</w:t>
      </w:r>
      <w:r w:rsidR="0027775D" w:rsidRPr="0052208C">
        <w:rPr>
          <w:rFonts w:ascii="Times New Roman" w:hAnsi="Times New Roman" w:cs="Times New Roman"/>
          <w:sz w:val="24"/>
          <w:szCs w:val="24"/>
        </w:rPr>
        <w:t xml:space="preserve">% solution of </w:t>
      </w:r>
      <w:r w:rsidRPr="0052208C">
        <w:rPr>
          <w:rFonts w:ascii="Times New Roman" w:hAnsi="Times New Roman" w:cs="Times New Roman"/>
          <w:sz w:val="24"/>
          <w:szCs w:val="24"/>
        </w:rPr>
        <w:t xml:space="preserve">urethane (1.5g/kg </w:t>
      </w:r>
      <w:proofErr w:type="spellStart"/>
      <w:r w:rsidRPr="0052208C">
        <w:rPr>
          <w:rFonts w:ascii="Times New Roman" w:hAnsi="Times New Roman" w:cs="Times New Roman"/>
          <w:sz w:val="24"/>
          <w:szCs w:val="24"/>
        </w:rPr>
        <w:t>b.w</w:t>
      </w:r>
      <w:proofErr w:type="spellEnd"/>
      <w:r w:rsidRPr="0052208C">
        <w:rPr>
          <w:rFonts w:ascii="Times New Roman" w:hAnsi="Times New Roman" w:cs="Times New Roman"/>
          <w:sz w:val="24"/>
          <w:szCs w:val="24"/>
        </w:rPr>
        <w:t xml:space="preserve">). The mesenteric and </w:t>
      </w:r>
      <w:proofErr w:type="spellStart"/>
      <w:r w:rsidRPr="0052208C">
        <w:rPr>
          <w:rFonts w:ascii="Times New Roman" w:hAnsi="Times New Roman" w:cs="Times New Roman"/>
          <w:sz w:val="24"/>
          <w:szCs w:val="24"/>
        </w:rPr>
        <w:t>gracilis</w:t>
      </w:r>
      <w:proofErr w:type="spellEnd"/>
      <w:r w:rsidRPr="0052208C">
        <w:rPr>
          <w:rFonts w:ascii="Times New Roman" w:hAnsi="Times New Roman" w:cs="Times New Roman"/>
          <w:sz w:val="24"/>
          <w:szCs w:val="24"/>
        </w:rPr>
        <w:t xml:space="preserve"> muscle arterial bed were dissected and placed in a petri dish filled with cold (4°C, pH=7.4) physiological saline buffered with MOPS (3-(N-morpholino) </w:t>
      </w:r>
      <w:proofErr w:type="spellStart"/>
      <w:r w:rsidRPr="0052208C">
        <w:rPr>
          <w:rFonts w:ascii="Times New Roman" w:hAnsi="Times New Roman" w:cs="Times New Roman"/>
          <w:sz w:val="24"/>
          <w:szCs w:val="24"/>
        </w:rPr>
        <w:t>propanesulfonic</w:t>
      </w:r>
      <w:proofErr w:type="spellEnd"/>
      <w:r w:rsidRPr="0052208C">
        <w:rPr>
          <w:rFonts w:ascii="Times New Roman" w:hAnsi="Times New Roman" w:cs="Times New Roman"/>
          <w:sz w:val="24"/>
          <w:szCs w:val="24"/>
        </w:rPr>
        <w:t xml:space="preserve"> acid) (MOPS-PSS) containing: 3.0 mM MOPS, 144.0 mM NaCl, 3.0 mM </w:t>
      </w:r>
      <w:proofErr w:type="spellStart"/>
      <w:r w:rsidRPr="0052208C">
        <w:rPr>
          <w:rFonts w:ascii="Times New Roman" w:hAnsi="Times New Roman" w:cs="Times New Roman"/>
          <w:sz w:val="24"/>
          <w:szCs w:val="24"/>
        </w:rPr>
        <w:t>KCl</w:t>
      </w:r>
      <w:proofErr w:type="spellEnd"/>
      <w:r w:rsidRPr="0052208C">
        <w:rPr>
          <w:rFonts w:ascii="Times New Roman" w:hAnsi="Times New Roman" w:cs="Times New Roman"/>
          <w:sz w:val="24"/>
          <w:szCs w:val="24"/>
        </w:rPr>
        <w:t>, 2.5 mM CaCl</w:t>
      </w:r>
      <w:r w:rsidRPr="0052208C">
        <w:rPr>
          <w:rFonts w:ascii="Times New Roman" w:hAnsi="Times New Roman" w:cs="Times New Roman"/>
          <w:sz w:val="24"/>
          <w:szCs w:val="24"/>
          <w:vertAlign w:val="subscript"/>
        </w:rPr>
        <w:t>2</w:t>
      </w:r>
      <w:r w:rsidRPr="0052208C">
        <w:rPr>
          <w:rFonts w:ascii="Times New Roman" w:hAnsi="Times New Roman" w:cs="Times New Roman"/>
          <w:sz w:val="24"/>
          <w:szCs w:val="24"/>
        </w:rPr>
        <w:t>, 1.5 mM MgSO</w:t>
      </w:r>
      <w:r w:rsidRPr="0052208C">
        <w:rPr>
          <w:rFonts w:ascii="Times New Roman" w:hAnsi="Times New Roman" w:cs="Times New Roman"/>
          <w:sz w:val="24"/>
          <w:szCs w:val="24"/>
          <w:vertAlign w:val="subscript"/>
        </w:rPr>
        <w:t>4</w:t>
      </w:r>
      <w:r w:rsidRPr="0052208C">
        <w:rPr>
          <w:rFonts w:ascii="Times New Roman" w:hAnsi="Times New Roman" w:cs="Times New Roman"/>
          <w:sz w:val="24"/>
          <w:szCs w:val="24"/>
        </w:rPr>
        <w:t>, 1.21 mM NaH</w:t>
      </w:r>
      <w:r w:rsidRPr="0052208C">
        <w:rPr>
          <w:rFonts w:ascii="Times New Roman" w:hAnsi="Times New Roman" w:cs="Times New Roman"/>
          <w:sz w:val="24"/>
          <w:szCs w:val="24"/>
          <w:vertAlign w:val="subscript"/>
        </w:rPr>
        <w:t>2</w:t>
      </w:r>
      <w:r w:rsidRPr="0052208C">
        <w:rPr>
          <w:rFonts w:ascii="Times New Roman" w:hAnsi="Times New Roman" w:cs="Times New Roman"/>
          <w:sz w:val="24"/>
          <w:szCs w:val="24"/>
        </w:rPr>
        <w:t>PO</w:t>
      </w:r>
      <w:r w:rsidRPr="0052208C">
        <w:rPr>
          <w:rFonts w:ascii="Times New Roman" w:hAnsi="Times New Roman" w:cs="Times New Roman"/>
          <w:sz w:val="24"/>
          <w:szCs w:val="24"/>
          <w:vertAlign w:val="subscript"/>
        </w:rPr>
        <w:t>4</w:t>
      </w:r>
      <w:r w:rsidRPr="0052208C">
        <w:rPr>
          <w:rFonts w:ascii="Times New Roman" w:hAnsi="Times New Roman" w:cs="Times New Roman"/>
          <w:sz w:val="24"/>
          <w:szCs w:val="24"/>
        </w:rPr>
        <w:t xml:space="preserve">, 0.02 mM EDTA, 2.0 mM sodium pyruvate, 5.0 mM glucose and 1% dialyzed bovine serum albumin (BSA). The branches of the mesenteric artery (MA, 250-370 µm diameter) and </w:t>
      </w:r>
      <w:proofErr w:type="spellStart"/>
      <w:r w:rsidRPr="0052208C">
        <w:rPr>
          <w:rFonts w:ascii="Times New Roman" w:hAnsi="Times New Roman" w:cs="Times New Roman"/>
          <w:sz w:val="24"/>
          <w:szCs w:val="24"/>
        </w:rPr>
        <w:t>gracilis</w:t>
      </w:r>
      <w:proofErr w:type="spellEnd"/>
      <w:r w:rsidRPr="0052208C">
        <w:rPr>
          <w:rFonts w:ascii="Times New Roman" w:hAnsi="Times New Roman" w:cs="Times New Roman"/>
          <w:sz w:val="24"/>
          <w:szCs w:val="24"/>
        </w:rPr>
        <w:t xml:space="preserve"> muscle artery (GMA, 225-280 µm diameter) were carefully cleaned of surrounding tissues under a dissecting microscope (SZ51, Olympus, Germany) and transferred to an organ chamber. </w:t>
      </w:r>
      <w:r w:rsidRPr="0052208C">
        <w:rPr>
          <w:rFonts w:ascii="Times New Roman" w:hAnsi="Times New Roman" w:cs="Times New Roman"/>
          <w:sz w:val="24"/>
          <w:szCs w:val="24"/>
        </w:rPr>
        <w:lastRenderedPageBreak/>
        <w:t>After cannulation of one end of the vessel, the blood from the lumen was gently removed, and then the other end of the vessel was mounted on the distal pipette, both ends were secured with a 10-0 nylon suture. The organ chamber was placed on the stage of an inverted microscope (CKX41, Olympus, Germany) equipped with a video camera and a monitor. The transmural pressure was set at 50 mmHg for the MA and 80 mmHg for the GMA. The experiments were performed without intraluminal flow. The extraluminal fluid was switched to MOPS-PSS without BSA, slowly heated to 37°C and exchanged at a rate of 20 mL/min with the help of a peristaltic pump (</w:t>
      </w:r>
      <w:proofErr w:type="spellStart"/>
      <w:r w:rsidRPr="0052208C">
        <w:rPr>
          <w:rFonts w:ascii="Times New Roman" w:hAnsi="Times New Roman" w:cs="Times New Roman"/>
          <w:sz w:val="24"/>
          <w:szCs w:val="24"/>
        </w:rPr>
        <w:t>Masterflex</w:t>
      </w:r>
      <w:proofErr w:type="spellEnd"/>
      <w:r w:rsidRPr="0052208C">
        <w:rPr>
          <w:rFonts w:ascii="Times New Roman" w:hAnsi="Times New Roman" w:cs="Times New Roman"/>
          <w:sz w:val="24"/>
          <w:szCs w:val="24"/>
        </w:rPr>
        <w:t xml:space="preserve">, Cole-Parmer, USA). </w:t>
      </w:r>
      <w:bookmarkStart w:id="16" w:name="_Hlk528146125"/>
      <w:bookmarkStart w:id="17" w:name="_Hlk528139869"/>
      <w:bookmarkEnd w:id="16"/>
      <w:bookmarkEnd w:id="17"/>
    </w:p>
    <w:p w14:paraId="3BBDB16C" w14:textId="77777777" w:rsidR="000A236D" w:rsidRPr="0052208C" w:rsidRDefault="000A236D" w:rsidP="000A236D">
      <w:pPr>
        <w:spacing w:line="480" w:lineRule="auto"/>
        <w:rPr>
          <w:rFonts w:ascii="Times New Roman" w:hAnsi="Times New Roman" w:cs="Times New Roman"/>
          <w:bCs/>
          <w:i/>
          <w:sz w:val="24"/>
          <w:szCs w:val="24"/>
        </w:rPr>
      </w:pPr>
      <w:r w:rsidRPr="0052208C">
        <w:rPr>
          <w:rFonts w:ascii="Times New Roman" w:hAnsi="Times New Roman" w:cs="Times New Roman"/>
          <w:bCs/>
          <w:i/>
          <w:sz w:val="24"/>
          <w:szCs w:val="24"/>
        </w:rPr>
        <w:t xml:space="preserve">Experimental protocol </w:t>
      </w:r>
    </w:p>
    <w:p w14:paraId="774C492F" w14:textId="77777777"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After 60 min equilibration at 37°C, the arteries were pre-constricted with </w:t>
      </w:r>
      <w:bookmarkStart w:id="18" w:name="_Hlk528139899"/>
      <w:r w:rsidRPr="0052208C">
        <w:rPr>
          <w:rFonts w:ascii="Times New Roman" w:hAnsi="Times New Roman" w:cs="Times New Roman"/>
          <w:sz w:val="24"/>
          <w:szCs w:val="24"/>
        </w:rPr>
        <w:t>phenylephrine (PE</w:t>
      </w:r>
      <w:bookmarkEnd w:id="18"/>
      <w:r w:rsidRPr="0052208C">
        <w:rPr>
          <w:rFonts w:ascii="Times New Roman" w:hAnsi="Times New Roman" w:cs="Times New Roman"/>
          <w:sz w:val="24"/>
          <w:szCs w:val="24"/>
        </w:rPr>
        <w:t xml:space="preserve">, 0.5 µM) and, after the contraction reached a steady state, </w:t>
      </w:r>
      <w:bookmarkStart w:id="19" w:name="_Hlk528139894"/>
      <w:r w:rsidRPr="0052208C">
        <w:rPr>
          <w:rFonts w:ascii="Times New Roman" w:hAnsi="Times New Roman" w:cs="Times New Roman"/>
          <w:sz w:val="24"/>
          <w:szCs w:val="24"/>
        </w:rPr>
        <w:t>acetylcholine (</w:t>
      </w:r>
      <w:proofErr w:type="spellStart"/>
      <w:r w:rsidRPr="0052208C">
        <w:rPr>
          <w:rFonts w:ascii="Times New Roman" w:hAnsi="Times New Roman" w:cs="Times New Roman"/>
          <w:sz w:val="24"/>
          <w:szCs w:val="24"/>
        </w:rPr>
        <w:t>ACh</w:t>
      </w:r>
      <w:bookmarkEnd w:id="19"/>
      <w:proofErr w:type="spellEnd"/>
      <w:r w:rsidRPr="0052208C">
        <w:rPr>
          <w:rFonts w:ascii="Times New Roman" w:hAnsi="Times New Roman" w:cs="Times New Roman"/>
          <w:sz w:val="24"/>
          <w:szCs w:val="24"/>
        </w:rPr>
        <w:t xml:space="preserve">, 1 µM) was added to MOPS-PSS. Arteries which relaxed in response to </w:t>
      </w:r>
      <w:proofErr w:type="spellStart"/>
      <w:r w:rsidRPr="0052208C">
        <w:rPr>
          <w:rFonts w:ascii="Times New Roman" w:hAnsi="Times New Roman" w:cs="Times New Roman"/>
          <w:sz w:val="24"/>
          <w:szCs w:val="24"/>
        </w:rPr>
        <w:t>ACh</w:t>
      </w:r>
      <w:proofErr w:type="spellEnd"/>
      <w:r w:rsidRPr="0052208C">
        <w:rPr>
          <w:rFonts w:ascii="Times New Roman" w:hAnsi="Times New Roman" w:cs="Times New Roman"/>
          <w:sz w:val="24"/>
          <w:szCs w:val="24"/>
        </w:rPr>
        <w:t xml:space="preserve"> by more than 90% were considered as endothelium intact vessels.</w:t>
      </w:r>
    </w:p>
    <w:p w14:paraId="44A07ED1" w14:textId="77777777"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 responses to increasing concentrations of butyric acid (BA, starting from 5 µM up to 1 mM), were studied in pre-constricted GMA and MA branches. The starting point was equal to a physiological blood concentration of BA in the rat. </w:t>
      </w:r>
    </w:p>
    <w:p w14:paraId="5C2E03BF" w14:textId="77777777"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In separate series of experiments the ANT was administered in increasing concentrations equimolar to BA (from 5 µM to 1 mM) with BA (5 µM) in the background. </w:t>
      </w:r>
    </w:p>
    <w:p w14:paraId="6C529ED6" w14:textId="12D6D858"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In conclusion of the experiments with ANT, the response to 1 mM BA was studied to verify whether ANT (1 mM) affects the vasorelaxant effect of BA at this </w:t>
      </w:r>
      <w:r w:rsidR="00F96218" w:rsidRPr="0052208C">
        <w:rPr>
          <w:rFonts w:ascii="Times New Roman" w:hAnsi="Times New Roman" w:cs="Times New Roman"/>
          <w:sz w:val="24"/>
          <w:szCs w:val="24"/>
        </w:rPr>
        <w:t>concentration</w:t>
      </w:r>
      <w:r w:rsidRPr="0052208C">
        <w:rPr>
          <w:rFonts w:ascii="Times New Roman" w:hAnsi="Times New Roman" w:cs="Times New Roman"/>
          <w:sz w:val="24"/>
          <w:szCs w:val="24"/>
        </w:rPr>
        <w:t xml:space="preserve">. Only one experimental protocol was carried out on the same vessel. </w:t>
      </w:r>
    </w:p>
    <w:p w14:paraId="38A45986" w14:textId="77777777"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lastRenderedPageBreak/>
        <w:t>The effects of each concentration of the tested substances on the inner diameter of MA branches and GMA were assessed 15 min after their administration. At the end of each experiment, the MOPS-PSS bath solution was replaced with Ca</w:t>
      </w:r>
      <w:r w:rsidRPr="0052208C">
        <w:rPr>
          <w:rFonts w:ascii="Times New Roman" w:hAnsi="Times New Roman" w:cs="Times New Roman"/>
          <w:sz w:val="24"/>
          <w:szCs w:val="24"/>
          <w:vertAlign w:val="superscript"/>
        </w:rPr>
        <w:t>2+</w:t>
      </w:r>
      <w:r w:rsidRPr="0052208C">
        <w:rPr>
          <w:rFonts w:ascii="Times New Roman" w:hAnsi="Times New Roman" w:cs="Times New Roman"/>
          <w:sz w:val="24"/>
          <w:szCs w:val="24"/>
        </w:rPr>
        <w:t xml:space="preserve">-free PSS (PSS containing 3 mM EGTA) in which the vessels were incubated for 15 min to determine maximal passive diameter. </w:t>
      </w:r>
    </w:p>
    <w:p w14:paraId="140B452C" w14:textId="77777777" w:rsidR="000A236D" w:rsidRPr="0052208C" w:rsidRDefault="000A236D" w:rsidP="000A236D">
      <w:pPr>
        <w:spacing w:line="480" w:lineRule="auto"/>
        <w:rPr>
          <w:rFonts w:ascii="Times New Roman" w:hAnsi="Times New Roman" w:cs="Times New Roman"/>
          <w:sz w:val="24"/>
          <w:szCs w:val="24"/>
        </w:rPr>
      </w:pPr>
      <w:r w:rsidRPr="0052208C">
        <w:rPr>
          <w:rFonts w:ascii="Times New Roman" w:hAnsi="Times New Roman" w:cs="Times New Roman"/>
          <w:sz w:val="24"/>
          <w:szCs w:val="24"/>
        </w:rPr>
        <w:t>All values are expressed as means ± SE. Vasodilatation, as percent of the maximal diameter, was calculated based on a formula (</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active</w:t>
      </w:r>
      <w:proofErr w:type="spellEnd"/>
      <w:r w:rsidRPr="0052208C">
        <w:rPr>
          <w:rFonts w:ascii="Times New Roman" w:hAnsi="Times New Roman" w:cs="Times New Roman"/>
          <w:sz w:val="24"/>
          <w:szCs w:val="24"/>
        </w:rPr>
        <w:t xml:space="preserve"> – </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baseline</w:t>
      </w:r>
      <w:proofErr w:type="spellEnd"/>
      <w:r w:rsidRPr="0052208C">
        <w:rPr>
          <w:rFonts w:ascii="Times New Roman" w:hAnsi="Times New Roman" w:cs="Times New Roman"/>
          <w:sz w:val="24"/>
          <w:szCs w:val="24"/>
        </w:rPr>
        <w:t>)/(</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passive</w:t>
      </w:r>
      <w:proofErr w:type="spellEnd"/>
      <w:r w:rsidRPr="0052208C">
        <w:rPr>
          <w:rFonts w:ascii="Times New Roman" w:hAnsi="Times New Roman" w:cs="Times New Roman"/>
          <w:sz w:val="24"/>
          <w:szCs w:val="24"/>
        </w:rPr>
        <w:t xml:space="preserve"> – </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baseline</w:t>
      </w:r>
      <w:proofErr w:type="spellEnd"/>
      <w:r w:rsidRPr="0052208C">
        <w:rPr>
          <w:rFonts w:ascii="Times New Roman" w:hAnsi="Times New Roman" w:cs="Times New Roman"/>
          <w:sz w:val="24"/>
          <w:szCs w:val="24"/>
        </w:rPr>
        <w:t xml:space="preserve">) × 100%, where </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active</w:t>
      </w:r>
      <w:proofErr w:type="spellEnd"/>
      <w:r w:rsidRPr="0052208C">
        <w:rPr>
          <w:rFonts w:ascii="Times New Roman" w:hAnsi="Times New Roman" w:cs="Times New Roman"/>
          <w:sz w:val="24"/>
          <w:szCs w:val="24"/>
        </w:rPr>
        <w:t xml:space="preserve"> is the measured diameter for a given dose of the tested compound, </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baseline</w:t>
      </w:r>
      <w:proofErr w:type="spellEnd"/>
      <w:r w:rsidRPr="0052208C">
        <w:rPr>
          <w:rFonts w:ascii="Times New Roman" w:hAnsi="Times New Roman" w:cs="Times New Roman"/>
          <w:sz w:val="24"/>
          <w:szCs w:val="24"/>
        </w:rPr>
        <w:t xml:space="preserve"> is the baseline diameter measured before administration of the drug, and </w:t>
      </w:r>
      <w:proofErr w:type="spellStart"/>
      <w:r w:rsidRPr="0052208C">
        <w:rPr>
          <w:rFonts w:ascii="Times New Roman" w:hAnsi="Times New Roman" w:cs="Times New Roman"/>
          <w:sz w:val="24"/>
          <w:szCs w:val="24"/>
        </w:rPr>
        <w:t>D</w:t>
      </w:r>
      <w:r w:rsidRPr="0052208C">
        <w:rPr>
          <w:rFonts w:ascii="Times New Roman" w:hAnsi="Times New Roman" w:cs="Times New Roman"/>
          <w:sz w:val="24"/>
          <w:szCs w:val="24"/>
          <w:vertAlign w:val="subscript"/>
        </w:rPr>
        <w:t>passive</w:t>
      </w:r>
      <w:proofErr w:type="spellEnd"/>
      <w:r w:rsidRPr="0052208C">
        <w:rPr>
          <w:rFonts w:ascii="Times New Roman" w:hAnsi="Times New Roman" w:cs="Times New Roman"/>
          <w:sz w:val="24"/>
          <w:szCs w:val="24"/>
        </w:rPr>
        <w:t xml:space="preserve"> is the maximal passive diameter.</w:t>
      </w:r>
    </w:p>
    <w:p w14:paraId="0F695425" w14:textId="4FD7DC82" w:rsidR="000A236D" w:rsidRPr="0052208C" w:rsidRDefault="002841DF" w:rsidP="000A236D">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BA</w:t>
      </w:r>
      <w:r w:rsidR="000A236D" w:rsidRPr="0052208C">
        <w:rPr>
          <w:rFonts w:ascii="Times New Roman" w:hAnsi="Times New Roman" w:cs="Times New Roman"/>
          <w:b/>
          <w:sz w:val="24"/>
          <w:szCs w:val="24"/>
        </w:rPr>
        <w:t xml:space="preserve"> concentration analysis</w:t>
      </w:r>
    </w:p>
    <w:p w14:paraId="56CDDAE5" w14:textId="5B62D1CC" w:rsidR="000A236D" w:rsidRPr="0052208C" w:rsidRDefault="00F441CC" w:rsidP="00246740">
      <w:pPr>
        <w:autoSpaceDE w:val="0"/>
        <w:autoSpaceDN w:val="0"/>
        <w:adjustRightInd w:val="0"/>
        <w:spacing w:after="0" w:line="480" w:lineRule="auto"/>
        <w:rPr>
          <w:rFonts w:ascii="Times New Roman" w:hAnsi="Times New Roman"/>
          <w:sz w:val="24"/>
          <w:szCs w:val="24"/>
        </w:rPr>
      </w:pPr>
      <w:r w:rsidRPr="0052208C">
        <w:rPr>
          <w:rFonts w:ascii="Times New Roman" w:hAnsi="Times New Roman" w:cs="Times New Roman"/>
          <w:sz w:val="24"/>
          <w:szCs w:val="24"/>
        </w:rPr>
        <w:t xml:space="preserve">BA concentration analysis was </w:t>
      </w:r>
      <w:r w:rsidR="000A236D" w:rsidRPr="0052208C">
        <w:rPr>
          <w:rFonts w:ascii="Times New Roman" w:hAnsi="Times New Roman" w:cs="Times New Roman"/>
          <w:sz w:val="24"/>
          <w:szCs w:val="24"/>
        </w:rPr>
        <w:t xml:space="preserve">performed using Waters </w:t>
      </w:r>
      <w:proofErr w:type="spellStart"/>
      <w:r w:rsidR="000A236D" w:rsidRPr="0052208C">
        <w:rPr>
          <w:rFonts w:ascii="Times New Roman" w:hAnsi="Times New Roman" w:cs="Times New Roman"/>
          <w:sz w:val="24"/>
          <w:szCs w:val="24"/>
        </w:rPr>
        <w:t>Acquity</w:t>
      </w:r>
      <w:proofErr w:type="spellEnd"/>
      <w:r w:rsidR="000A236D" w:rsidRPr="0052208C">
        <w:rPr>
          <w:rFonts w:ascii="Times New Roman" w:hAnsi="Times New Roman" w:cs="Times New Roman"/>
          <w:sz w:val="24"/>
          <w:szCs w:val="24"/>
        </w:rPr>
        <w:t xml:space="preserve"> Ultra Performance Liquid Chromatograph coupled with Waters TQ-S triple-quadrupole mass spectrometer. </w:t>
      </w:r>
      <w:r w:rsidR="00246740" w:rsidRPr="0052208C">
        <w:rPr>
          <w:rFonts w:ascii="Times New Roman" w:hAnsi="Times New Roman"/>
          <w:sz w:val="24"/>
          <w:szCs w:val="24"/>
        </w:rPr>
        <w:t xml:space="preserve">For the instrument control and data acquisition Waters </w:t>
      </w:r>
      <w:proofErr w:type="spellStart"/>
      <w:r w:rsidR="00246740" w:rsidRPr="0052208C">
        <w:rPr>
          <w:rFonts w:ascii="Times New Roman" w:hAnsi="Times New Roman"/>
          <w:sz w:val="24"/>
          <w:szCs w:val="24"/>
        </w:rPr>
        <w:t>MassLynx</w:t>
      </w:r>
      <w:proofErr w:type="spellEnd"/>
      <w:r w:rsidR="00246740" w:rsidRPr="0052208C">
        <w:rPr>
          <w:rFonts w:ascii="Times New Roman" w:hAnsi="Times New Roman"/>
          <w:sz w:val="24"/>
          <w:szCs w:val="24"/>
        </w:rPr>
        <w:t xml:space="preserve"> software was used. Waters </w:t>
      </w:r>
      <w:proofErr w:type="spellStart"/>
      <w:r w:rsidR="00246740" w:rsidRPr="0052208C">
        <w:rPr>
          <w:rFonts w:ascii="Times New Roman" w:hAnsi="Times New Roman"/>
          <w:sz w:val="24"/>
          <w:szCs w:val="24"/>
        </w:rPr>
        <w:t>TargetLynx</w:t>
      </w:r>
      <w:proofErr w:type="spellEnd"/>
      <w:r w:rsidR="00246740" w:rsidRPr="0052208C">
        <w:rPr>
          <w:rFonts w:ascii="Times New Roman" w:hAnsi="Times New Roman"/>
          <w:sz w:val="24"/>
          <w:szCs w:val="24"/>
        </w:rPr>
        <w:t xml:space="preserve"> was used to processed data. </w:t>
      </w:r>
      <w:r w:rsidR="000A236D" w:rsidRPr="0052208C">
        <w:rPr>
          <w:rFonts w:ascii="Times New Roman" w:hAnsi="Times New Roman" w:cs="Times New Roman"/>
          <w:sz w:val="24"/>
          <w:szCs w:val="24"/>
        </w:rPr>
        <w:t>LC/MS/MS analysis were performed in negative electrospray ionization mode (ESI). The mass spectrometer operated in multiple-reaction monitoring (MRM).</w:t>
      </w:r>
      <w:r w:rsidR="000A236D" w:rsidRPr="0052208C">
        <w:rPr>
          <w:rFonts w:ascii="Times New Roman" w:eastAsia="Calibri" w:hAnsi="Times New Roman" w:cs="Times New Roman"/>
          <w:sz w:val="24"/>
          <w:szCs w:val="24"/>
        </w:rPr>
        <w:t xml:space="preserve"> </w:t>
      </w:r>
      <w:r w:rsidR="000A236D" w:rsidRPr="0052208C">
        <w:rPr>
          <w:rFonts w:ascii="Times New Roman" w:hAnsi="Times New Roman" w:cs="Times New Roman"/>
          <w:sz w:val="24"/>
          <w:szCs w:val="24"/>
        </w:rPr>
        <w:t>The analytes were separated using a Waters BEH C18 column (1.7µm, 2.1mm x 50mm) and Waters BEH C18 guard column (1.7µm, 2.1mm x 5mm). Mobile phase A consisted of 1mL of formic acid in 1L water, and mobile phase B consisted of 1mL of formic acid in acetonitrile. The flow rate of mobile phase was set at 0.6 mL/min.</w:t>
      </w:r>
      <w:bookmarkStart w:id="20" w:name="_Hlk528139931"/>
      <w:bookmarkStart w:id="21" w:name="_Hlk528139938"/>
      <w:bookmarkEnd w:id="20"/>
      <w:bookmarkEnd w:id="21"/>
    </w:p>
    <w:p w14:paraId="325359A9" w14:textId="77777777" w:rsidR="000A236D" w:rsidRPr="0052208C" w:rsidRDefault="000A236D" w:rsidP="000A236D">
      <w:pPr>
        <w:spacing w:after="0" w:line="480" w:lineRule="auto"/>
        <w:rPr>
          <w:rFonts w:ascii="Times New Roman" w:hAnsi="Times New Roman" w:cs="Times New Roman"/>
          <w:sz w:val="24"/>
          <w:szCs w:val="24"/>
        </w:rPr>
      </w:pPr>
      <w:r w:rsidRPr="0052208C">
        <w:rPr>
          <w:rFonts w:ascii="Times New Roman" w:hAnsi="Times New Roman" w:cs="Times New Roman"/>
          <w:sz w:val="24"/>
          <w:szCs w:val="24"/>
        </w:rPr>
        <w:t>Sample preparation was as follows: 80µL methanol (containing internal standards) was added to 40</w:t>
      </w:r>
      <w:bookmarkStart w:id="22" w:name="OLE_LINK88"/>
      <w:bookmarkStart w:id="23" w:name="OLE_LINK87"/>
      <w:bookmarkStart w:id="24" w:name="OLE_LINK86"/>
      <w:bookmarkStart w:id="25" w:name="OLE_LINK85"/>
      <w:r w:rsidRPr="0052208C">
        <w:rPr>
          <w:rFonts w:ascii="Times New Roman" w:hAnsi="Times New Roman" w:cs="Times New Roman"/>
          <w:sz w:val="24"/>
          <w:szCs w:val="24"/>
        </w:rPr>
        <w:t>µL</w:t>
      </w:r>
      <w:bookmarkEnd w:id="22"/>
      <w:bookmarkEnd w:id="23"/>
      <w:bookmarkEnd w:id="24"/>
      <w:bookmarkEnd w:id="25"/>
      <w:r w:rsidRPr="0052208C">
        <w:rPr>
          <w:rFonts w:ascii="Times New Roman" w:hAnsi="Times New Roman" w:cs="Times New Roman"/>
          <w:sz w:val="24"/>
          <w:szCs w:val="24"/>
        </w:rPr>
        <w:t xml:space="preserve"> of sample (plasma, stool extract, urine and calibrators). After </w:t>
      </w:r>
      <w:proofErr w:type="spellStart"/>
      <w:r w:rsidRPr="0052208C">
        <w:rPr>
          <w:rFonts w:ascii="Times New Roman" w:hAnsi="Times New Roman" w:cs="Times New Roman"/>
          <w:sz w:val="24"/>
          <w:szCs w:val="24"/>
        </w:rPr>
        <w:t>vortexing</w:t>
      </w:r>
      <w:proofErr w:type="spellEnd"/>
      <w:r w:rsidRPr="0052208C">
        <w:rPr>
          <w:rFonts w:ascii="Times New Roman" w:hAnsi="Times New Roman" w:cs="Times New Roman"/>
          <w:sz w:val="24"/>
          <w:szCs w:val="24"/>
        </w:rPr>
        <w:t xml:space="preserve">, </w:t>
      </w:r>
      <w:r w:rsidRPr="0052208C">
        <w:rPr>
          <w:rFonts w:ascii="Times New Roman" w:hAnsi="Times New Roman" w:cs="Times New Roman"/>
          <w:sz w:val="24"/>
          <w:szCs w:val="24"/>
        </w:rPr>
        <w:lastRenderedPageBreak/>
        <w:t>20</w:t>
      </w:r>
      <w:bookmarkStart w:id="26" w:name="OLE_LINK96"/>
      <w:bookmarkStart w:id="27" w:name="OLE_LINK95"/>
      <w:r w:rsidRPr="0052208C">
        <w:rPr>
          <w:rFonts w:ascii="Times New Roman" w:hAnsi="Times New Roman" w:cs="Times New Roman"/>
          <w:sz w:val="24"/>
          <w:szCs w:val="24"/>
        </w:rPr>
        <w:t xml:space="preserve">µL </w:t>
      </w:r>
      <w:bookmarkEnd w:id="26"/>
      <w:bookmarkEnd w:id="27"/>
      <w:r w:rsidRPr="0052208C">
        <w:rPr>
          <w:rFonts w:ascii="Times New Roman" w:hAnsi="Times New Roman" w:cs="Times New Roman"/>
          <w:sz w:val="24"/>
          <w:szCs w:val="24"/>
        </w:rPr>
        <w:t>of 3NPH solution and 20µL of EDC-pyridine solution were added and mixture was incubated in room temperature for 30 mins. Solution was diluted to 1mL with 15% aqueous acetonitrile, centrifuged and aliquot was injected into apparatus.</w:t>
      </w:r>
    </w:p>
    <w:p w14:paraId="42A37366" w14:textId="74590C77" w:rsidR="000A236D" w:rsidRPr="0052208C" w:rsidRDefault="000A236D" w:rsidP="000A236D">
      <w:pPr>
        <w:spacing w:after="0" w:line="480" w:lineRule="auto"/>
        <w:rPr>
          <w:rFonts w:ascii="Times New Roman" w:hAnsi="Times New Roman" w:cs="Times New Roman"/>
          <w:sz w:val="24"/>
          <w:szCs w:val="24"/>
        </w:rPr>
      </w:pPr>
      <w:r w:rsidRPr="0052208C">
        <w:rPr>
          <w:rFonts w:ascii="Times New Roman" w:hAnsi="Times New Roman" w:cs="Times New Roman"/>
          <w:sz w:val="24"/>
          <w:szCs w:val="24"/>
        </w:rPr>
        <w:t xml:space="preserve">To define the relationship between the concentration and detector response for analytes calibration points were prepared. Calibration curves for </w:t>
      </w:r>
      <w:r w:rsidR="002841DF" w:rsidRPr="0052208C">
        <w:rPr>
          <w:rFonts w:ascii="Times New Roman" w:hAnsi="Times New Roman" w:cs="Times New Roman"/>
          <w:sz w:val="24"/>
          <w:szCs w:val="24"/>
        </w:rPr>
        <w:t>BA</w:t>
      </w:r>
      <w:r w:rsidRPr="0052208C">
        <w:rPr>
          <w:rFonts w:ascii="Times New Roman" w:hAnsi="Times New Roman" w:cs="Times New Roman"/>
          <w:sz w:val="24"/>
          <w:szCs w:val="24"/>
        </w:rPr>
        <w:t xml:space="preserve"> were generated by compared a ratio of the peak area of the analyzed compound to the peak of the corresponding internal standard against known analyte concentrations. The limits of quantification (LOQ) were 1uM for </w:t>
      </w:r>
      <w:r w:rsidR="002841DF" w:rsidRPr="0052208C">
        <w:rPr>
          <w:rFonts w:ascii="Times New Roman" w:hAnsi="Times New Roman" w:cs="Times New Roman"/>
          <w:sz w:val="24"/>
          <w:szCs w:val="24"/>
        </w:rPr>
        <w:t xml:space="preserve">BA. </w:t>
      </w:r>
    </w:p>
    <w:p w14:paraId="2910C0AF" w14:textId="07CEA22B" w:rsidR="00897BBC" w:rsidRPr="0052208C" w:rsidRDefault="00897BBC" w:rsidP="00897BBC">
      <w:pPr>
        <w:autoSpaceDE w:val="0"/>
        <w:autoSpaceDN w:val="0"/>
        <w:adjustRightInd w:val="0"/>
        <w:spacing w:after="0" w:line="480" w:lineRule="auto"/>
        <w:rPr>
          <w:rFonts w:ascii="Times New Roman" w:hAnsi="Times New Roman"/>
          <w:b/>
          <w:sz w:val="24"/>
          <w:szCs w:val="24"/>
        </w:rPr>
      </w:pPr>
      <w:r w:rsidRPr="0052208C">
        <w:rPr>
          <w:rFonts w:ascii="Times New Roman" w:hAnsi="Times New Roman"/>
          <w:b/>
          <w:sz w:val="24"/>
          <w:szCs w:val="24"/>
        </w:rPr>
        <w:t xml:space="preserve">Chemicals </w:t>
      </w:r>
    </w:p>
    <w:p w14:paraId="02BCB06D" w14:textId="77777777" w:rsidR="00897BBC" w:rsidRPr="0052208C" w:rsidRDefault="00897BBC" w:rsidP="00897BBC">
      <w:pPr>
        <w:autoSpaceDE w:val="0"/>
        <w:autoSpaceDN w:val="0"/>
        <w:adjustRightInd w:val="0"/>
        <w:spacing w:after="0" w:line="480" w:lineRule="auto"/>
        <w:rPr>
          <w:rFonts w:ascii="Times New Roman" w:hAnsi="Times New Roman"/>
          <w:sz w:val="24"/>
          <w:szCs w:val="24"/>
        </w:rPr>
      </w:pPr>
      <w:r w:rsidRPr="0052208C">
        <w:rPr>
          <w:rFonts w:ascii="Times New Roman" w:hAnsi="Times New Roman"/>
          <w:sz w:val="24"/>
          <w:szCs w:val="24"/>
        </w:rPr>
        <w:t>Pyridine anhydrous, 3-nitrophenylhydrazine (</w:t>
      </w:r>
      <w:bookmarkStart w:id="28" w:name="OLE_LINK91"/>
      <w:bookmarkStart w:id="29" w:name="OLE_LINK92"/>
      <w:bookmarkStart w:id="30" w:name="OLE_LINK93"/>
      <w:bookmarkStart w:id="31" w:name="OLE_LINK94"/>
      <w:bookmarkStart w:id="32" w:name="OLE_LINK89"/>
      <w:bookmarkStart w:id="33" w:name="OLE_LINK90"/>
      <w:r w:rsidRPr="0052208C">
        <w:rPr>
          <w:rFonts w:ascii="Times New Roman" w:hAnsi="Times New Roman"/>
          <w:sz w:val="24"/>
          <w:szCs w:val="24"/>
        </w:rPr>
        <w:t>3NPH</w:t>
      </w:r>
      <w:bookmarkStart w:id="34" w:name="OLE_LINK102"/>
      <w:bookmarkStart w:id="35" w:name="OLE_LINK103"/>
      <w:bookmarkStart w:id="36" w:name="OLE_LINK104"/>
      <w:bookmarkEnd w:id="28"/>
      <w:bookmarkEnd w:id="29"/>
      <w:bookmarkEnd w:id="30"/>
      <w:bookmarkEnd w:id="31"/>
      <w:r w:rsidRPr="0052208C">
        <w:rPr>
          <w:rFonts w:ascii="Times New Roman" w:hAnsi="Times New Roman"/>
          <w:sz w:val="24"/>
          <w:szCs w:val="24"/>
        </w:rPr>
        <w:t>‧HCl</w:t>
      </w:r>
      <w:bookmarkEnd w:id="32"/>
      <w:bookmarkEnd w:id="33"/>
      <w:bookmarkEnd w:id="34"/>
      <w:bookmarkEnd w:id="35"/>
      <w:bookmarkEnd w:id="36"/>
      <w:r w:rsidRPr="0052208C">
        <w:rPr>
          <w:rFonts w:ascii="Times New Roman" w:hAnsi="Times New Roman"/>
          <w:sz w:val="24"/>
          <w:szCs w:val="24"/>
        </w:rPr>
        <w:t>),  N-(3-dimethylaminopropyl)-N</w:t>
      </w:r>
      <w:r w:rsidRPr="0052208C">
        <w:rPr>
          <w:rFonts w:ascii="Times New Roman" w:hAnsi="Times New Roman"/>
          <w:sz w:val="24"/>
          <w:szCs w:val="24"/>
          <w:vertAlign w:val="superscript"/>
        </w:rPr>
        <w:t>′</w:t>
      </w:r>
      <w:r w:rsidRPr="0052208C">
        <w:rPr>
          <w:rFonts w:ascii="Times New Roman" w:hAnsi="Times New Roman"/>
          <w:sz w:val="24"/>
          <w:szCs w:val="24"/>
        </w:rPr>
        <w:t>-</w:t>
      </w:r>
      <w:proofErr w:type="spellStart"/>
      <w:r w:rsidRPr="0052208C">
        <w:rPr>
          <w:rFonts w:ascii="Times New Roman" w:hAnsi="Times New Roman"/>
          <w:sz w:val="24"/>
          <w:szCs w:val="24"/>
        </w:rPr>
        <w:t>ethylcarbodiimide</w:t>
      </w:r>
      <w:proofErr w:type="spellEnd"/>
      <w:r w:rsidRPr="0052208C">
        <w:rPr>
          <w:rFonts w:ascii="Times New Roman" w:hAnsi="Times New Roman"/>
          <w:sz w:val="24"/>
          <w:szCs w:val="24"/>
        </w:rPr>
        <w:t xml:space="preserve"> (</w:t>
      </w:r>
      <w:proofErr w:type="spellStart"/>
      <w:r w:rsidRPr="0052208C">
        <w:rPr>
          <w:rFonts w:ascii="Times New Roman" w:hAnsi="Times New Roman"/>
          <w:sz w:val="24"/>
          <w:szCs w:val="24"/>
        </w:rPr>
        <w:t>EDC</w:t>
      </w:r>
      <w:bookmarkStart w:id="37" w:name="OLE_LINK99"/>
      <w:bookmarkStart w:id="38" w:name="OLE_LINK100"/>
      <w:bookmarkStart w:id="39" w:name="OLE_LINK101"/>
      <w:r w:rsidRPr="0052208C">
        <w:rPr>
          <w:rFonts w:ascii="Times New Roman" w:hAnsi="Times New Roman"/>
          <w:sz w:val="24"/>
          <w:szCs w:val="24"/>
        </w:rPr>
        <w:t>‧HCl</w:t>
      </w:r>
      <w:bookmarkEnd w:id="37"/>
      <w:bookmarkEnd w:id="38"/>
      <w:bookmarkEnd w:id="39"/>
      <w:proofErr w:type="spellEnd"/>
      <w:r w:rsidRPr="0052208C">
        <w:rPr>
          <w:rFonts w:ascii="Times New Roman" w:hAnsi="Times New Roman"/>
          <w:sz w:val="24"/>
          <w:szCs w:val="24"/>
        </w:rPr>
        <w:t>)  were acquired from Sigma-Aldrich (St. Louis, MO, USA). LC-MS grade acetonitrile, HPLC grade acetonitrile, HPLC grade methanol, and formic acid were obtained from J.T. Baker. Ultra-pure water (</w:t>
      </w:r>
      <w:proofErr w:type="spellStart"/>
      <w:r w:rsidRPr="0052208C">
        <w:rPr>
          <w:rFonts w:ascii="Times New Roman" w:hAnsi="Times New Roman"/>
          <w:sz w:val="24"/>
          <w:szCs w:val="24"/>
        </w:rPr>
        <w:t>Mili</w:t>
      </w:r>
      <w:proofErr w:type="spellEnd"/>
      <w:r w:rsidRPr="0052208C">
        <w:rPr>
          <w:rFonts w:ascii="Times New Roman" w:hAnsi="Times New Roman"/>
          <w:sz w:val="24"/>
          <w:szCs w:val="24"/>
        </w:rPr>
        <w:t>-Q water) was produced by a water purification system (</w:t>
      </w:r>
      <w:proofErr w:type="spellStart"/>
      <w:r w:rsidRPr="0052208C">
        <w:rPr>
          <w:rFonts w:ascii="Times New Roman" w:hAnsi="Times New Roman"/>
          <w:sz w:val="24"/>
          <w:szCs w:val="24"/>
        </w:rPr>
        <w:t>Mili</w:t>
      </w:r>
      <w:proofErr w:type="spellEnd"/>
      <w:r w:rsidRPr="0052208C">
        <w:rPr>
          <w:rFonts w:ascii="Times New Roman" w:hAnsi="Times New Roman"/>
          <w:sz w:val="24"/>
          <w:szCs w:val="24"/>
        </w:rPr>
        <w:t>-Q, Millipore, Milford, MA, USA).</w:t>
      </w:r>
    </w:p>
    <w:p w14:paraId="1BC8F794" w14:textId="17402BAB" w:rsidR="00897BBC" w:rsidRPr="0052208C" w:rsidRDefault="00897BBC" w:rsidP="00897BBC">
      <w:pPr>
        <w:autoSpaceDE w:val="0"/>
        <w:autoSpaceDN w:val="0"/>
        <w:adjustRightInd w:val="0"/>
        <w:spacing w:after="0" w:line="480" w:lineRule="auto"/>
        <w:rPr>
          <w:rFonts w:ascii="Times New Roman" w:hAnsi="Times New Roman"/>
          <w:sz w:val="24"/>
          <w:szCs w:val="24"/>
        </w:rPr>
      </w:pPr>
      <w:r w:rsidRPr="0052208C">
        <w:rPr>
          <w:rFonts w:ascii="Times New Roman" w:hAnsi="Times New Roman"/>
          <w:sz w:val="24"/>
          <w:szCs w:val="24"/>
        </w:rPr>
        <w:t>Urethane, DMSO, VA, MOPS-PSS, BSA, ANT- 3-hydroxybutyrate, hexamethonium and all reagents used to study isolated vessels were purchased from Sigma-Aldrich, Poznan, Poland</w:t>
      </w:r>
    </w:p>
    <w:p w14:paraId="33078F13" w14:textId="77777777" w:rsidR="004D3774" w:rsidRPr="0052208C" w:rsidRDefault="004D3774" w:rsidP="000A236D">
      <w:pPr>
        <w:spacing w:after="0" w:line="480" w:lineRule="auto"/>
        <w:rPr>
          <w:rFonts w:ascii="Times New Roman" w:hAnsi="Times New Roman" w:cs="Times New Roman"/>
          <w:sz w:val="24"/>
          <w:szCs w:val="24"/>
        </w:rPr>
      </w:pPr>
    </w:p>
    <w:p w14:paraId="138EE314" w14:textId="77777777" w:rsidR="000A236D" w:rsidRPr="0052208C" w:rsidRDefault="000A236D" w:rsidP="000A236D">
      <w:pPr>
        <w:spacing w:line="480" w:lineRule="auto"/>
        <w:rPr>
          <w:rFonts w:ascii="Times New Roman" w:hAnsi="Times New Roman" w:cs="Times New Roman"/>
          <w:b/>
          <w:sz w:val="24"/>
          <w:szCs w:val="24"/>
        </w:rPr>
      </w:pPr>
      <w:r w:rsidRPr="0052208C">
        <w:rPr>
          <w:rFonts w:ascii="Times New Roman" w:eastAsia="Times New Roman" w:hAnsi="Times New Roman" w:cs="Times New Roman"/>
          <w:b/>
          <w:bCs/>
          <w:sz w:val="24"/>
          <w:szCs w:val="24"/>
        </w:rPr>
        <w:t>Data analysis and statistics</w:t>
      </w:r>
    </w:p>
    <w:p w14:paraId="6BAA33A1" w14:textId="7081E965" w:rsidR="000A236D" w:rsidRPr="0052208C" w:rsidRDefault="001657E1" w:rsidP="000A236D">
      <w:pPr>
        <w:pStyle w:val="NoSpacing1"/>
        <w:spacing w:line="480" w:lineRule="auto"/>
        <w:contextualSpacing/>
        <w:rPr>
          <w:rFonts w:ascii="Times New Roman" w:hAnsi="Times New Roman" w:cs="Times New Roman"/>
          <w:sz w:val="24"/>
          <w:szCs w:val="24"/>
          <w:lang w:val="en-US"/>
        </w:rPr>
      </w:pPr>
      <w:r w:rsidRPr="0052208C">
        <w:rPr>
          <w:rFonts w:ascii="Times New Roman" w:hAnsi="Times New Roman" w:cs="Times New Roman"/>
          <w:sz w:val="24"/>
          <w:szCs w:val="24"/>
          <w:lang w:val="en-US"/>
        </w:rPr>
        <w:t xml:space="preserve">Mean arterial blood pressure (MABP), heart rate (HR) were calculated on blood pressure tracing by </w:t>
      </w:r>
      <w:proofErr w:type="spellStart"/>
      <w:r w:rsidRPr="0052208C">
        <w:rPr>
          <w:rFonts w:ascii="Times New Roman" w:hAnsi="Times New Roman" w:cs="Times New Roman"/>
          <w:sz w:val="24"/>
          <w:szCs w:val="24"/>
          <w:lang w:val="en-US"/>
        </w:rPr>
        <w:t>Acq</w:t>
      </w:r>
      <w:proofErr w:type="spellEnd"/>
      <w:r w:rsidRPr="0052208C">
        <w:rPr>
          <w:rFonts w:ascii="Times New Roman" w:hAnsi="Times New Roman" w:cs="Times New Roman"/>
          <w:sz w:val="24"/>
          <w:szCs w:val="24"/>
          <w:lang w:val="en-US"/>
        </w:rPr>
        <w:t xml:space="preserve"> Knowledge software (</w:t>
      </w:r>
      <w:proofErr w:type="spellStart"/>
      <w:r w:rsidRPr="0052208C">
        <w:rPr>
          <w:rFonts w:ascii="Times New Roman" w:hAnsi="Times New Roman" w:cs="Times New Roman"/>
          <w:sz w:val="24"/>
          <w:szCs w:val="24"/>
          <w:lang w:val="en-US"/>
        </w:rPr>
        <w:t>Biopac</w:t>
      </w:r>
      <w:proofErr w:type="spellEnd"/>
      <w:r w:rsidRPr="0052208C">
        <w:rPr>
          <w:rFonts w:ascii="Times New Roman" w:hAnsi="Times New Roman" w:cs="Times New Roman"/>
          <w:sz w:val="24"/>
          <w:szCs w:val="24"/>
          <w:lang w:val="en-US"/>
        </w:rPr>
        <w:t xml:space="preserve"> Systems, Goleta, USA). </w:t>
      </w:r>
      <w:r w:rsidR="000A236D" w:rsidRPr="0052208C">
        <w:rPr>
          <w:rFonts w:ascii="Times New Roman" w:hAnsi="Times New Roman" w:cs="Times New Roman"/>
          <w:sz w:val="24"/>
          <w:szCs w:val="24"/>
          <w:lang w:val="en-US"/>
        </w:rPr>
        <w:t xml:space="preserve">To evaluate ECG, the lead II was used. The length of QT was manually measured from the onset of QRS complex </w:t>
      </w:r>
      <w:r w:rsidR="000A236D" w:rsidRPr="0052208C">
        <w:rPr>
          <w:rFonts w:ascii="Times New Roman" w:hAnsi="Times New Roman" w:cs="Times New Roman"/>
          <w:sz w:val="24"/>
          <w:szCs w:val="24"/>
          <w:lang w:val="en-US"/>
        </w:rPr>
        <w:lastRenderedPageBreak/>
        <w:t xml:space="preserve">to the end of T wave. The average of 10 consecutive QT intervals was used for analysis. Corrected QT (QTc) was calculated according to the following formula: QTc=QT/(RR/f)1/2, where f is the normalization factor according to the basal RR interval duration in rats (150 </w:t>
      </w:r>
      <w:proofErr w:type="spellStart"/>
      <w:r w:rsidR="000A236D" w:rsidRPr="0052208C">
        <w:rPr>
          <w:rFonts w:ascii="Times New Roman" w:hAnsi="Times New Roman" w:cs="Times New Roman"/>
          <w:sz w:val="24"/>
          <w:szCs w:val="24"/>
          <w:lang w:val="en-US"/>
        </w:rPr>
        <w:t>ms</w:t>
      </w:r>
      <w:proofErr w:type="spellEnd"/>
      <w:r w:rsidR="000A236D" w:rsidRPr="0052208C">
        <w:rPr>
          <w:rFonts w:ascii="Times New Roman" w:hAnsi="Times New Roman" w:cs="Times New Roman"/>
          <w:sz w:val="24"/>
          <w:szCs w:val="24"/>
          <w:lang w:val="en-US"/>
        </w:rPr>
        <w:t xml:space="preserve">) </w:t>
      </w:r>
      <w:r w:rsidR="000A236D" w:rsidRPr="0052208C">
        <w:rPr>
          <w:rFonts w:ascii="Times New Roman" w:hAnsi="Times New Roman" w:cs="Times New Roman"/>
          <w:sz w:val="24"/>
          <w:szCs w:val="24"/>
          <w:lang w:val="en-US"/>
        </w:rPr>
        <w:fldChar w:fldCharType="begin"/>
      </w:r>
      <w:r w:rsidR="00302E4E" w:rsidRPr="0052208C">
        <w:rPr>
          <w:rFonts w:ascii="Times New Roman" w:hAnsi="Times New Roman" w:cs="Times New Roman"/>
          <w:sz w:val="24"/>
          <w:szCs w:val="24"/>
          <w:lang w:val="en-US"/>
        </w:rPr>
        <w:instrText xml:space="preserve"> ADDIN EN.CITE &lt;EndNote&gt;&lt;Cite&gt;&lt;Author&gt;Kmecova&lt;/Author&gt;&lt;Year&gt;2010&lt;/Year&gt;&lt;RecNum&gt;26&lt;/RecNum&gt;&lt;DisplayText&gt;[17]&lt;/DisplayText&gt;&lt;record&gt;&lt;rec-number&gt;26&lt;/rec-number&gt;&lt;foreign-keys&gt;&lt;key app="EN" db-id="f9x9eer5vveef2ewvzm5ft26f5ppevpx5sps" timestamp="1550344767"&gt;26&lt;/key&gt;&lt;/foreign-keys&gt;&lt;ref-type name="Journal Article"&gt;17&lt;/ref-type&gt;&lt;contributors&gt;&lt;authors&gt;&lt;author&gt;Kmecova, J.&lt;/author&gt;&lt;author&gt;Klimas, J.&lt;/author&gt;&lt;/authors&gt;&lt;/contributors&gt;&lt;auth-address&gt;Department of Pharmacology and Toxicology, Faculty of Pharmacy, Comenius University, Odbojarov 10, Bratislava, Slovak Republic.&lt;/auth-address&gt;&lt;titles&gt;&lt;title&gt;Heart rate correction of the QT duration in rats&lt;/title&gt;&lt;secondary-title&gt;Eur J Pharmacol&lt;/secondary-title&gt;&lt;/titles&gt;&lt;periodical&gt;&lt;full-title&gt;Eur J Pharmacol&lt;/full-title&gt;&lt;/periodical&gt;&lt;pages&gt;187-92&lt;/pages&gt;&lt;volume&gt;641&lt;/volume&gt;&lt;number&gt;2-3&lt;/number&gt;&lt;edition&gt;2010/06/18&lt;/edition&gt;&lt;keywords&gt;&lt;keyword&gt;Adrenergic beta-1 Receptor Antagonists/pharmacology&lt;/keyword&gt;&lt;keyword&gt;Animals&lt;/keyword&gt;&lt;keyword&gt;Bisoprolol/pharmacology&lt;/keyword&gt;&lt;keyword&gt;Bradycardia/physiopathology&lt;/keyword&gt;&lt;keyword&gt;Dose-Response Relationship, Drug&lt;/keyword&gt;&lt;keyword&gt;*Electrocardiography&lt;/keyword&gt;&lt;keyword&gt;Feasibility Studies&lt;/keyword&gt;&lt;keyword&gt;Heart Rate/*physiology&lt;/keyword&gt;&lt;keyword&gt;Male&lt;/keyword&gt;&lt;keyword&gt;Rats&lt;/keyword&gt;&lt;keyword&gt;Rats, Wistar&lt;/keyword&gt;&lt;/keywords&gt;&lt;dates&gt;&lt;year&gt;2010&lt;/year&gt;&lt;pub-dates&gt;&lt;date&gt;Sep 1&lt;/date&gt;&lt;/pub-dates&gt;&lt;/dates&gt;&lt;isbn&gt;1879-0712 (Electronic)&amp;#xD;0014-2999 (Linking)&lt;/isbn&gt;&lt;accession-num&gt;20553920&lt;/accession-num&gt;&lt;urls&gt;&lt;related-urls&gt;&lt;url&gt;https://www.ncbi.nlm.nih.gov/pubmed/20553920&lt;/url&gt;&lt;/related-urls&gt;&lt;/urls&gt;&lt;electronic-resource-num&gt;10.1016/j.ejphar.2010.05.038&lt;/electronic-resource-num&gt;&lt;/record&gt;&lt;/Cite&gt;&lt;/EndNote&gt;</w:instrText>
      </w:r>
      <w:r w:rsidR="000A236D" w:rsidRPr="0052208C">
        <w:rPr>
          <w:rFonts w:ascii="Times New Roman" w:hAnsi="Times New Roman" w:cs="Times New Roman"/>
          <w:sz w:val="24"/>
          <w:szCs w:val="24"/>
          <w:lang w:val="en-US"/>
        </w:rPr>
        <w:fldChar w:fldCharType="separate"/>
      </w:r>
      <w:r w:rsidR="00302E4E" w:rsidRPr="0052208C">
        <w:rPr>
          <w:rFonts w:ascii="Times New Roman" w:hAnsi="Times New Roman" w:cs="Times New Roman"/>
          <w:noProof/>
          <w:sz w:val="24"/>
          <w:szCs w:val="24"/>
          <w:lang w:val="en-US"/>
        </w:rPr>
        <w:t>[17]</w:t>
      </w:r>
      <w:r w:rsidR="000A236D" w:rsidRPr="0052208C">
        <w:rPr>
          <w:rFonts w:ascii="Times New Roman" w:hAnsi="Times New Roman" w:cs="Times New Roman"/>
          <w:sz w:val="24"/>
          <w:szCs w:val="24"/>
          <w:lang w:val="en-US"/>
        </w:rPr>
        <w:fldChar w:fldCharType="end"/>
      </w:r>
      <w:r w:rsidR="000A236D" w:rsidRPr="0052208C">
        <w:rPr>
          <w:rFonts w:ascii="Times New Roman" w:hAnsi="Times New Roman" w:cs="Times New Roman"/>
          <w:sz w:val="24"/>
          <w:szCs w:val="24"/>
          <w:lang w:val="en-US"/>
        </w:rPr>
        <w:t xml:space="preserve">. For the evaluation of changes in hemodynamic parameters and SCFA blood level in response to the treatment, baseline values were compared with values after the treatment by means of one-way analysis of variance (ANOVA) for repeated measures, followed by Tukey’s post hoc test. Differences between the groups/series were evaluated by multivariate ANOVA, followed by Tukey’s post hoc test or by t-test, when appropriate. The Kolmogorov-Smirnov test was used to test normality of the distribution. A value of two-sided p&lt;0.05 was considered significant. Analyses were conducted using Dell </w:t>
      </w:r>
      <w:proofErr w:type="spellStart"/>
      <w:r w:rsidR="000A236D" w:rsidRPr="0052208C">
        <w:rPr>
          <w:rFonts w:ascii="Times New Roman" w:hAnsi="Times New Roman" w:cs="Times New Roman"/>
          <w:sz w:val="24"/>
          <w:szCs w:val="24"/>
          <w:lang w:val="en-US"/>
        </w:rPr>
        <w:t>Statistica</w:t>
      </w:r>
      <w:proofErr w:type="spellEnd"/>
      <w:r w:rsidR="000A236D" w:rsidRPr="0052208C">
        <w:rPr>
          <w:rFonts w:ascii="Times New Roman" w:hAnsi="Times New Roman" w:cs="Times New Roman"/>
          <w:sz w:val="24"/>
          <w:szCs w:val="24"/>
          <w:lang w:val="en-US"/>
        </w:rPr>
        <w:t>, version 13 (Dell Inc, Tulsa, USA).</w:t>
      </w:r>
    </w:p>
    <w:p w14:paraId="706E0D77" w14:textId="77777777" w:rsidR="006200AA" w:rsidRPr="0052208C" w:rsidRDefault="006200AA" w:rsidP="004E668A">
      <w:pPr>
        <w:spacing w:line="480" w:lineRule="auto"/>
        <w:rPr>
          <w:rFonts w:ascii="Times New Roman" w:hAnsi="Times New Roman" w:cs="Times New Roman"/>
          <w:sz w:val="24"/>
          <w:szCs w:val="24"/>
        </w:rPr>
      </w:pPr>
    </w:p>
    <w:p w14:paraId="36704A0D" w14:textId="5B75926F" w:rsidR="0062729F" w:rsidRPr="0052208C" w:rsidRDefault="006B455F" w:rsidP="004E668A">
      <w:pPr>
        <w:spacing w:line="480" w:lineRule="auto"/>
        <w:rPr>
          <w:rFonts w:ascii="Times New Roman" w:hAnsi="Times New Roman" w:cs="Times New Roman"/>
          <w:b/>
          <w:sz w:val="28"/>
          <w:szCs w:val="24"/>
        </w:rPr>
      </w:pPr>
      <w:r w:rsidRPr="0052208C">
        <w:rPr>
          <w:rFonts w:ascii="Times New Roman" w:hAnsi="Times New Roman" w:cs="Times New Roman"/>
          <w:b/>
          <w:sz w:val="28"/>
          <w:szCs w:val="24"/>
        </w:rPr>
        <w:t>Results</w:t>
      </w:r>
    </w:p>
    <w:p w14:paraId="71411680" w14:textId="7DBFA553" w:rsidR="00C25A8E" w:rsidRPr="0052208C" w:rsidRDefault="001818F3" w:rsidP="004E668A">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 xml:space="preserve">Physiological levels of </w:t>
      </w:r>
      <w:r w:rsidR="002841DF" w:rsidRPr="0052208C">
        <w:rPr>
          <w:rFonts w:ascii="Times New Roman" w:hAnsi="Times New Roman" w:cs="Times New Roman"/>
          <w:b/>
          <w:sz w:val="24"/>
          <w:szCs w:val="24"/>
        </w:rPr>
        <w:t>BA</w:t>
      </w:r>
      <w:r w:rsidR="00854907" w:rsidRPr="0052208C">
        <w:rPr>
          <w:rFonts w:ascii="Times New Roman" w:hAnsi="Times New Roman" w:cs="Times New Roman"/>
          <w:b/>
          <w:sz w:val="24"/>
          <w:szCs w:val="24"/>
        </w:rPr>
        <w:t xml:space="preserve"> in </w:t>
      </w:r>
      <w:r w:rsidR="0062729F" w:rsidRPr="0052208C">
        <w:rPr>
          <w:rFonts w:ascii="Times New Roman" w:hAnsi="Times New Roman" w:cs="Times New Roman"/>
          <w:b/>
          <w:sz w:val="24"/>
          <w:szCs w:val="24"/>
        </w:rPr>
        <w:t xml:space="preserve">body fluids in </w:t>
      </w:r>
      <w:r w:rsidR="00854907" w:rsidRPr="0052208C">
        <w:rPr>
          <w:rFonts w:ascii="Times New Roman" w:hAnsi="Times New Roman" w:cs="Times New Roman"/>
          <w:b/>
          <w:sz w:val="24"/>
          <w:szCs w:val="24"/>
        </w:rPr>
        <w:t>rats</w:t>
      </w:r>
    </w:p>
    <w:p w14:paraId="0D0A4BEE" w14:textId="304947AF" w:rsidR="00F73BC7" w:rsidRPr="0052208C" w:rsidRDefault="045C5779" w:rsidP="045C5779">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Basic metabolic parameters and concentration of </w:t>
      </w:r>
      <w:r w:rsidR="00825E98" w:rsidRPr="0052208C">
        <w:rPr>
          <w:rFonts w:ascii="Times New Roman" w:hAnsi="Times New Roman" w:cs="Times New Roman"/>
          <w:sz w:val="24"/>
          <w:szCs w:val="24"/>
        </w:rPr>
        <w:t>BA</w:t>
      </w:r>
      <w:r w:rsidRPr="0052208C">
        <w:rPr>
          <w:rFonts w:ascii="Times New Roman" w:hAnsi="Times New Roman" w:cs="Times New Roman"/>
          <w:sz w:val="24"/>
          <w:szCs w:val="24"/>
        </w:rPr>
        <w:t xml:space="preserve"> in the colon content, portal blood plasma, systemic blood plasma and urine are presented in Table 1. The concentration of BA was the highest in the colon content ≈ </w:t>
      </w:r>
      <w:r w:rsidR="00825E98" w:rsidRPr="0052208C">
        <w:rPr>
          <w:rFonts w:ascii="Times New Roman" w:hAnsi="Times New Roman" w:cs="Times New Roman"/>
          <w:sz w:val="24"/>
          <w:szCs w:val="24"/>
        </w:rPr>
        <w:t xml:space="preserve">8 </w:t>
      </w:r>
      <w:r w:rsidRPr="0052208C">
        <w:rPr>
          <w:rFonts w:ascii="Times New Roman" w:hAnsi="Times New Roman" w:cs="Times New Roman"/>
          <w:sz w:val="24"/>
          <w:szCs w:val="24"/>
        </w:rPr>
        <w:t>mM</w:t>
      </w:r>
      <w:r w:rsidR="00825E98" w:rsidRPr="0052208C">
        <w:rPr>
          <w:rFonts w:ascii="Times New Roman" w:hAnsi="Times New Roman" w:cs="Times New Roman"/>
          <w:sz w:val="24"/>
          <w:szCs w:val="24"/>
        </w:rPr>
        <w:t xml:space="preserve"> (Table 1)</w:t>
      </w:r>
      <w:r w:rsidRPr="0052208C">
        <w:rPr>
          <w:rFonts w:ascii="Times New Roman" w:hAnsi="Times New Roman" w:cs="Times New Roman"/>
          <w:sz w:val="24"/>
          <w:szCs w:val="24"/>
        </w:rPr>
        <w:t xml:space="preserve">. Portal blood concentration of BA was approximately two orders of magnitude lower whereas systemic blood concentration of BA was approximately three orders of magnitude lower than the concentration of BA in the colon content. </w:t>
      </w:r>
    </w:p>
    <w:p w14:paraId="2D67C56D" w14:textId="77777777" w:rsidR="00802CE6" w:rsidRPr="0052208C" w:rsidRDefault="00802CE6" w:rsidP="045C5779">
      <w:pPr>
        <w:spacing w:line="480" w:lineRule="auto"/>
        <w:rPr>
          <w:rFonts w:ascii="Times New Roman" w:hAnsi="Times New Roman" w:cs="Times New Roman"/>
          <w:sz w:val="24"/>
          <w:szCs w:val="24"/>
        </w:rPr>
      </w:pPr>
    </w:p>
    <w:p w14:paraId="79AD9A91" w14:textId="77777777" w:rsidR="00B131B6" w:rsidRPr="0052208C" w:rsidRDefault="00B131B6" w:rsidP="00B131B6">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lastRenderedPageBreak/>
        <w:t>Table 1.</w:t>
      </w:r>
    </w:p>
    <w:p w14:paraId="388D63BB" w14:textId="77706D53" w:rsidR="00B131B6" w:rsidRPr="0052208C" w:rsidRDefault="00B131B6" w:rsidP="002841DF">
      <w:pPr>
        <w:spacing w:line="480" w:lineRule="auto"/>
        <w:rPr>
          <w:rFonts w:ascii="Times New Roman" w:hAnsi="Times New Roman" w:cs="Times New Roman"/>
          <w:sz w:val="24"/>
          <w:szCs w:val="24"/>
        </w:rPr>
      </w:pPr>
      <w:r w:rsidRPr="0052208C">
        <w:rPr>
          <w:rFonts w:ascii="Times New Roman" w:hAnsi="Times New Roman" w:cs="Times New Roman"/>
          <w:sz w:val="24"/>
          <w:szCs w:val="24"/>
        </w:rPr>
        <w:t>Basic metabolic parameters, concentration of</w:t>
      </w:r>
      <w:r w:rsidR="002841DF" w:rsidRPr="0052208C">
        <w:rPr>
          <w:rFonts w:ascii="Times New Roman" w:hAnsi="Times New Roman" w:cs="Times New Roman"/>
          <w:sz w:val="24"/>
          <w:szCs w:val="24"/>
        </w:rPr>
        <w:t xml:space="preserve"> butyric acid (BA)</w:t>
      </w:r>
      <w:r w:rsidRPr="0052208C">
        <w:rPr>
          <w:rFonts w:ascii="Times New Roman" w:hAnsi="Times New Roman" w:cs="Times New Roman"/>
          <w:sz w:val="24"/>
          <w:szCs w:val="24"/>
        </w:rPr>
        <w:t xml:space="preserve"> in the colon content, portal blood, systemic blood plasma, urine (µM), and daily urine excretion (µmoles/24hr) of </w:t>
      </w:r>
      <w:r w:rsidR="002841DF" w:rsidRPr="0052208C">
        <w:rPr>
          <w:rFonts w:ascii="Times New Roman" w:hAnsi="Times New Roman" w:cs="Times New Roman"/>
          <w:sz w:val="24"/>
          <w:szCs w:val="24"/>
        </w:rPr>
        <w:t xml:space="preserve">BA </w:t>
      </w:r>
      <w:r w:rsidRPr="0052208C">
        <w:rPr>
          <w:rFonts w:ascii="Times New Roman" w:hAnsi="Times New Roman" w:cs="Times New Roman"/>
          <w:sz w:val="24"/>
          <w:szCs w:val="24"/>
        </w:rPr>
        <w:t>in Wistar rats (n=9). Presented data are means ± SE.</w:t>
      </w:r>
    </w:p>
    <w:p w14:paraId="332F636F" w14:textId="3C0666A7" w:rsidR="002841DF" w:rsidRPr="0052208C" w:rsidRDefault="002841DF" w:rsidP="00304F43">
      <w:pPr>
        <w:rPr>
          <w:rFonts w:ascii="Times New Roman" w:hAnsi="Times New Roman" w:cs="Times New Roman"/>
          <w:sz w:val="24"/>
          <w:szCs w:val="24"/>
        </w:rPr>
      </w:pPr>
    </w:p>
    <w:tbl>
      <w:tblPr>
        <w:tblStyle w:val="Tabela-Siatk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9"/>
        <w:gridCol w:w="2749"/>
      </w:tblGrid>
      <w:tr w:rsidR="0052208C" w:rsidRPr="0052208C" w14:paraId="4E5E2398" w14:textId="11040A5F" w:rsidTr="00DA1215">
        <w:trPr>
          <w:trHeight w:val="414"/>
        </w:trPr>
        <w:tc>
          <w:tcPr>
            <w:tcW w:w="5000" w:type="pct"/>
            <w:gridSpan w:val="2"/>
            <w:tcBorders>
              <w:top w:val="single" w:sz="4" w:space="0" w:color="auto"/>
              <w:bottom w:val="nil"/>
            </w:tcBorders>
          </w:tcPr>
          <w:p w14:paraId="29DCBB14" w14:textId="41075B4C" w:rsidR="00B1045E" w:rsidRPr="0052208C" w:rsidRDefault="00B1045E" w:rsidP="00B1045E">
            <w:pPr>
              <w:jc w:val="center"/>
              <w:rPr>
                <w:rFonts w:ascii="Times New Roman" w:hAnsi="Times New Roman" w:cs="Times New Roman"/>
                <w:sz w:val="24"/>
                <w:szCs w:val="24"/>
              </w:rPr>
            </w:pPr>
            <w:r w:rsidRPr="0052208C">
              <w:rPr>
                <w:rFonts w:ascii="Times New Roman" w:hAnsi="Times New Roman" w:cs="Times New Roman"/>
                <w:b/>
                <w:sz w:val="24"/>
                <w:szCs w:val="24"/>
              </w:rPr>
              <w:t>General metabolic data</w:t>
            </w:r>
          </w:p>
        </w:tc>
      </w:tr>
      <w:tr w:rsidR="0052208C" w:rsidRPr="0052208C" w14:paraId="07ECDC5E" w14:textId="1334D2C8" w:rsidTr="00DA1215">
        <w:trPr>
          <w:trHeight w:val="414"/>
        </w:trPr>
        <w:tc>
          <w:tcPr>
            <w:tcW w:w="3445" w:type="pct"/>
            <w:tcBorders>
              <w:top w:val="nil"/>
            </w:tcBorders>
          </w:tcPr>
          <w:p w14:paraId="0C884D46" w14:textId="49DCC1D5" w:rsidR="002841DF" w:rsidRPr="0052208C" w:rsidRDefault="002841DF" w:rsidP="00304F43">
            <w:pPr>
              <w:rPr>
                <w:rFonts w:ascii="Times New Roman" w:hAnsi="Times New Roman" w:cs="Times New Roman"/>
                <w:sz w:val="24"/>
                <w:szCs w:val="24"/>
              </w:rPr>
            </w:pPr>
            <w:r w:rsidRPr="0052208C">
              <w:rPr>
                <w:rFonts w:ascii="Times New Roman" w:hAnsi="Times New Roman" w:cs="Times New Roman"/>
                <w:sz w:val="24"/>
                <w:szCs w:val="24"/>
              </w:rPr>
              <w:t>Body weight (g)</w:t>
            </w:r>
          </w:p>
        </w:tc>
        <w:tc>
          <w:tcPr>
            <w:tcW w:w="1555" w:type="pct"/>
            <w:tcBorders>
              <w:top w:val="nil"/>
            </w:tcBorders>
          </w:tcPr>
          <w:p w14:paraId="64091BBE" w14:textId="65555E77" w:rsidR="002841DF" w:rsidRPr="0052208C" w:rsidRDefault="002841DF" w:rsidP="00304F43">
            <w:pPr>
              <w:rPr>
                <w:rFonts w:ascii="Times New Roman" w:hAnsi="Times New Roman" w:cs="Times New Roman"/>
                <w:sz w:val="24"/>
                <w:szCs w:val="24"/>
              </w:rPr>
            </w:pPr>
            <w:r w:rsidRPr="0052208C">
              <w:rPr>
                <w:rFonts w:ascii="Times New Roman" w:hAnsi="Times New Roman" w:cs="Times New Roman"/>
                <w:sz w:val="24"/>
                <w:szCs w:val="24"/>
              </w:rPr>
              <w:t>314.</w:t>
            </w:r>
            <w:r w:rsidR="00333EE6" w:rsidRPr="0052208C">
              <w:rPr>
                <w:rFonts w:ascii="Times New Roman" w:hAnsi="Times New Roman" w:cs="Times New Roman"/>
                <w:sz w:val="24"/>
                <w:szCs w:val="24"/>
              </w:rPr>
              <w:t>8</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25.2</w:t>
            </w:r>
          </w:p>
        </w:tc>
      </w:tr>
      <w:tr w:rsidR="0052208C" w:rsidRPr="0052208C" w14:paraId="70D082A4" w14:textId="4386479D" w:rsidTr="00DA1215">
        <w:trPr>
          <w:trHeight w:val="414"/>
        </w:trPr>
        <w:tc>
          <w:tcPr>
            <w:tcW w:w="3445" w:type="pct"/>
          </w:tcPr>
          <w:p w14:paraId="24CEBB9F" w14:textId="1B6552BD" w:rsidR="002841DF" w:rsidRPr="0052208C" w:rsidRDefault="002841DF" w:rsidP="00304F43">
            <w:pPr>
              <w:rPr>
                <w:rFonts w:ascii="Times New Roman" w:hAnsi="Times New Roman" w:cs="Times New Roman"/>
                <w:sz w:val="24"/>
                <w:szCs w:val="24"/>
              </w:rPr>
            </w:pPr>
            <w:r w:rsidRPr="0052208C">
              <w:rPr>
                <w:rFonts w:ascii="Times New Roman" w:hAnsi="Times New Roman" w:cs="Times New Roman"/>
                <w:sz w:val="24"/>
                <w:szCs w:val="24"/>
              </w:rPr>
              <w:t xml:space="preserve">Food intake (g) </w:t>
            </w:r>
          </w:p>
        </w:tc>
        <w:tc>
          <w:tcPr>
            <w:tcW w:w="1555" w:type="pct"/>
          </w:tcPr>
          <w:p w14:paraId="2A008274" w14:textId="6365C53A" w:rsidR="002841DF" w:rsidRPr="0052208C" w:rsidRDefault="002841DF" w:rsidP="00304F43">
            <w:pPr>
              <w:rPr>
                <w:rFonts w:ascii="Times New Roman" w:hAnsi="Times New Roman" w:cs="Times New Roman"/>
                <w:sz w:val="24"/>
                <w:szCs w:val="24"/>
              </w:rPr>
            </w:pPr>
            <w:r w:rsidRPr="0052208C">
              <w:rPr>
                <w:rFonts w:ascii="Times New Roman" w:hAnsi="Times New Roman" w:cs="Times New Roman"/>
                <w:sz w:val="24"/>
                <w:szCs w:val="24"/>
              </w:rPr>
              <w:t>24.3</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2.</w:t>
            </w:r>
            <w:r w:rsidR="00333EE6" w:rsidRPr="0052208C">
              <w:rPr>
                <w:rFonts w:ascii="Times New Roman" w:hAnsi="Times New Roman" w:cs="Times New Roman"/>
                <w:sz w:val="24"/>
                <w:szCs w:val="24"/>
              </w:rPr>
              <w:t>6</w:t>
            </w:r>
          </w:p>
        </w:tc>
      </w:tr>
      <w:tr w:rsidR="0052208C" w:rsidRPr="0052208C" w14:paraId="636999E8" w14:textId="457EEF79" w:rsidTr="00DA1215">
        <w:trPr>
          <w:trHeight w:val="414"/>
        </w:trPr>
        <w:tc>
          <w:tcPr>
            <w:tcW w:w="3445" w:type="pct"/>
          </w:tcPr>
          <w:p w14:paraId="0A30D161" w14:textId="5FCD7220" w:rsidR="002841DF" w:rsidRPr="0052208C" w:rsidRDefault="002841DF" w:rsidP="002841DF">
            <w:pPr>
              <w:rPr>
                <w:rFonts w:ascii="Times New Roman" w:hAnsi="Times New Roman" w:cs="Times New Roman"/>
                <w:sz w:val="24"/>
                <w:szCs w:val="24"/>
              </w:rPr>
            </w:pPr>
            <w:r w:rsidRPr="0052208C">
              <w:rPr>
                <w:rFonts w:ascii="Times New Roman" w:hAnsi="Times New Roman" w:cs="Times New Roman"/>
                <w:sz w:val="24"/>
                <w:szCs w:val="24"/>
              </w:rPr>
              <w:t xml:space="preserve">Water intake (ml) </w:t>
            </w:r>
          </w:p>
        </w:tc>
        <w:tc>
          <w:tcPr>
            <w:tcW w:w="1555" w:type="pct"/>
          </w:tcPr>
          <w:p w14:paraId="0DDD3D33" w14:textId="5C30A6B5" w:rsidR="002841DF" w:rsidRPr="0052208C" w:rsidRDefault="002841DF" w:rsidP="002841DF">
            <w:pPr>
              <w:rPr>
                <w:rFonts w:ascii="Times New Roman" w:hAnsi="Times New Roman" w:cs="Times New Roman"/>
                <w:sz w:val="24"/>
                <w:szCs w:val="24"/>
              </w:rPr>
            </w:pPr>
            <w:r w:rsidRPr="0052208C">
              <w:rPr>
                <w:rFonts w:ascii="Times New Roman" w:hAnsi="Times New Roman" w:cs="Times New Roman"/>
                <w:sz w:val="24"/>
                <w:szCs w:val="24"/>
              </w:rPr>
              <w:t>35.6</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4.</w:t>
            </w:r>
            <w:r w:rsidR="00333EE6" w:rsidRPr="0052208C">
              <w:rPr>
                <w:rFonts w:ascii="Times New Roman" w:hAnsi="Times New Roman" w:cs="Times New Roman"/>
                <w:sz w:val="24"/>
                <w:szCs w:val="24"/>
              </w:rPr>
              <w:t>3</w:t>
            </w:r>
          </w:p>
        </w:tc>
      </w:tr>
      <w:tr w:rsidR="0052208C" w:rsidRPr="0052208C" w14:paraId="2BD02E7E" w14:textId="4E6EC0AC" w:rsidTr="00DA1215">
        <w:trPr>
          <w:trHeight w:val="414"/>
        </w:trPr>
        <w:tc>
          <w:tcPr>
            <w:tcW w:w="3445" w:type="pct"/>
          </w:tcPr>
          <w:p w14:paraId="654254FC" w14:textId="17D0469B" w:rsidR="002841DF" w:rsidRPr="0052208C" w:rsidRDefault="002841DF" w:rsidP="002841DF">
            <w:pPr>
              <w:rPr>
                <w:rFonts w:ascii="Times New Roman" w:hAnsi="Times New Roman" w:cs="Times New Roman"/>
                <w:sz w:val="24"/>
                <w:szCs w:val="24"/>
              </w:rPr>
            </w:pPr>
            <w:r w:rsidRPr="0052208C">
              <w:rPr>
                <w:rFonts w:ascii="Times New Roman" w:hAnsi="Times New Roman" w:cs="Times New Roman"/>
                <w:sz w:val="24"/>
                <w:szCs w:val="24"/>
              </w:rPr>
              <w:t xml:space="preserve">24hr urine output (ml) </w:t>
            </w:r>
          </w:p>
        </w:tc>
        <w:tc>
          <w:tcPr>
            <w:tcW w:w="1555" w:type="pct"/>
          </w:tcPr>
          <w:p w14:paraId="3CC3437B" w14:textId="33127373" w:rsidR="002841DF" w:rsidRPr="0052208C" w:rsidRDefault="002841DF" w:rsidP="002841DF">
            <w:pPr>
              <w:rPr>
                <w:rFonts w:ascii="Times New Roman" w:hAnsi="Times New Roman" w:cs="Times New Roman"/>
                <w:sz w:val="24"/>
                <w:szCs w:val="24"/>
              </w:rPr>
            </w:pPr>
            <w:r w:rsidRPr="0052208C">
              <w:rPr>
                <w:rFonts w:ascii="Times New Roman" w:hAnsi="Times New Roman" w:cs="Times New Roman"/>
                <w:sz w:val="24"/>
                <w:szCs w:val="24"/>
              </w:rPr>
              <w:t>18.</w:t>
            </w:r>
            <w:r w:rsidR="00333EE6" w:rsidRPr="0052208C">
              <w:rPr>
                <w:rFonts w:ascii="Times New Roman" w:hAnsi="Times New Roman" w:cs="Times New Roman"/>
                <w:sz w:val="24"/>
                <w:szCs w:val="24"/>
              </w:rPr>
              <w:t>8</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5.0</w:t>
            </w:r>
          </w:p>
        </w:tc>
      </w:tr>
      <w:tr w:rsidR="0052208C" w:rsidRPr="0052208C" w14:paraId="0F818A73" w14:textId="66EAED58" w:rsidTr="00DA1215">
        <w:trPr>
          <w:trHeight w:val="414"/>
        </w:trPr>
        <w:tc>
          <w:tcPr>
            <w:tcW w:w="3445" w:type="pct"/>
          </w:tcPr>
          <w:p w14:paraId="6C945C08" w14:textId="33924344" w:rsidR="002841DF" w:rsidRPr="0052208C" w:rsidRDefault="002841DF" w:rsidP="002841DF">
            <w:pPr>
              <w:rPr>
                <w:rFonts w:ascii="Times New Roman" w:hAnsi="Times New Roman" w:cs="Times New Roman"/>
                <w:sz w:val="24"/>
                <w:szCs w:val="24"/>
              </w:rPr>
            </w:pPr>
            <w:r w:rsidRPr="0052208C">
              <w:rPr>
                <w:rFonts w:ascii="Times New Roman" w:hAnsi="Times New Roman" w:cs="Times New Roman"/>
                <w:sz w:val="24"/>
                <w:szCs w:val="24"/>
              </w:rPr>
              <w:t xml:space="preserve">Stools output (g) </w:t>
            </w:r>
          </w:p>
        </w:tc>
        <w:tc>
          <w:tcPr>
            <w:tcW w:w="1555" w:type="pct"/>
          </w:tcPr>
          <w:p w14:paraId="129B8AF5" w14:textId="722CF68C" w:rsidR="002841DF" w:rsidRPr="0052208C" w:rsidRDefault="002841DF" w:rsidP="002841DF">
            <w:pPr>
              <w:rPr>
                <w:rFonts w:ascii="Times New Roman" w:hAnsi="Times New Roman" w:cs="Times New Roman"/>
                <w:sz w:val="24"/>
                <w:szCs w:val="24"/>
              </w:rPr>
            </w:pPr>
            <w:r w:rsidRPr="0052208C">
              <w:rPr>
                <w:rFonts w:ascii="Times New Roman" w:hAnsi="Times New Roman" w:cs="Times New Roman"/>
                <w:sz w:val="24"/>
                <w:szCs w:val="24"/>
              </w:rPr>
              <w:t>10.</w:t>
            </w:r>
            <w:r w:rsidR="00333EE6" w:rsidRPr="0052208C">
              <w:rPr>
                <w:rFonts w:ascii="Times New Roman" w:hAnsi="Times New Roman" w:cs="Times New Roman"/>
                <w:sz w:val="24"/>
                <w:szCs w:val="24"/>
              </w:rPr>
              <w:t>3</w:t>
            </w:r>
            <w:r w:rsidRPr="0052208C">
              <w:rPr>
                <w:rFonts w:ascii="Times New Roman" w:hAnsi="Times New Roman" w:cs="Times New Roman"/>
                <w:sz w:val="24"/>
                <w:szCs w:val="24"/>
              </w:rPr>
              <w:t>±</w:t>
            </w:r>
            <w:r w:rsidR="00B1045E" w:rsidRPr="0052208C">
              <w:rPr>
                <w:rFonts w:ascii="Times New Roman" w:hAnsi="Times New Roman" w:cs="Times New Roman"/>
                <w:sz w:val="24"/>
                <w:szCs w:val="24"/>
              </w:rPr>
              <w:t xml:space="preserve"> </w:t>
            </w:r>
            <w:r w:rsidRPr="0052208C">
              <w:rPr>
                <w:rFonts w:ascii="Times New Roman" w:hAnsi="Times New Roman" w:cs="Times New Roman"/>
                <w:sz w:val="24"/>
                <w:szCs w:val="24"/>
              </w:rPr>
              <w:t>2.</w:t>
            </w:r>
            <w:r w:rsidR="00333EE6" w:rsidRPr="0052208C">
              <w:rPr>
                <w:rFonts w:ascii="Times New Roman" w:hAnsi="Times New Roman" w:cs="Times New Roman"/>
                <w:sz w:val="24"/>
                <w:szCs w:val="24"/>
              </w:rPr>
              <w:t>1</w:t>
            </w:r>
          </w:p>
        </w:tc>
      </w:tr>
      <w:tr w:rsidR="0052208C" w:rsidRPr="0052208C" w14:paraId="60018D77" w14:textId="2B8024BD" w:rsidTr="00DA1215">
        <w:trPr>
          <w:trHeight w:val="414"/>
        </w:trPr>
        <w:tc>
          <w:tcPr>
            <w:tcW w:w="5000" w:type="pct"/>
            <w:gridSpan w:val="2"/>
          </w:tcPr>
          <w:p w14:paraId="376A88A1" w14:textId="22443A5E" w:rsidR="00B1045E" w:rsidRPr="0052208C" w:rsidRDefault="00B1045E" w:rsidP="00B1045E">
            <w:pPr>
              <w:jc w:val="center"/>
              <w:rPr>
                <w:rFonts w:ascii="Times New Roman" w:hAnsi="Times New Roman" w:cs="Times New Roman"/>
                <w:sz w:val="24"/>
                <w:szCs w:val="24"/>
              </w:rPr>
            </w:pPr>
            <w:r w:rsidRPr="0052208C">
              <w:rPr>
                <w:rFonts w:ascii="Times New Roman" w:hAnsi="Times New Roman" w:cs="Times New Roman"/>
                <w:b/>
                <w:sz w:val="24"/>
                <w:szCs w:val="24"/>
              </w:rPr>
              <w:t>BA concentrations/excretion</w:t>
            </w:r>
          </w:p>
        </w:tc>
      </w:tr>
      <w:tr w:rsidR="0052208C" w:rsidRPr="0052208C" w14:paraId="286979B2" w14:textId="1E3E3FE3" w:rsidTr="00DA1215">
        <w:trPr>
          <w:trHeight w:val="414"/>
        </w:trPr>
        <w:tc>
          <w:tcPr>
            <w:tcW w:w="3445" w:type="pct"/>
          </w:tcPr>
          <w:p w14:paraId="369CF1A9" w14:textId="06666DC4" w:rsidR="002841DF" w:rsidRPr="0052208C" w:rsidRDefault="00B1045E" w:rsidP="002841DF">
            <w:pPr>
              <w:rPr>
                <w:rFonts w:ascii="Times New Roman" w:hAnsi="Times New Roman" w:cs="Times New Roman"/>
                <w:sz w:val="24"/>
                <w:szCs w:val="24"/>
              </w:rPr>
            </w:pPr>
            <w:r w:rsidRPr="0052208C">
              <w:rPr>
                <w:rFonts w:ascii="Times New Roman" w:hAnsi="Times New Roman" w:cs="Times New Roman"/>
                <w:sz w:val="24"/>
                <w:szCs w:val="24"/>
              </w:rPr>
              <w:t>Colon content (µM)</w:t>
            </w:r>
          </w:p>
        </w:tc>
        <w:tc>
          <w:tcPr>
            <w:tcW w:w="1555" w:type="pct"/>
          </w:tcPr>
          <w:p w14:paraId="3DEFBBA8" w14:textId="0C00F8C8" w:rsidR="002841DF" w:rsidRPr="0052208C" w:rsidRDefault="00333EE6" w:rsidP="00333EE6">
            <w:pPr>
              <w:rPr>
                <w:rFonts w:ascii="Times New Roman" w:hAnsi="Times New Roman" w:cs="Times New Roman"/>
                <w:sz w:val="24"/>
                <w:szCs w:val="24"/>
              </w:rPr>
            </w:pPr>
            <w:r w:rsidRPr="0052208C">
              <w:rPr>
                <w:rFonts w:ascii="Times New Roman" w:hAnsi="Times New Roman" w:cs="Times New Roman"/>
                <w:sz w:val="24"/>
                <w:szCs w:val="24"/>
              </w:rPr>
              <w:t>7,992 ± 445</w:t>
            </w:r>
          </w:p>
        </w:tc>
      </w:tr>
      <w:tr w:rsidR="0052208C" w:rsidRPr="0052208C" w14:paraId="46BF7025" w14:textId="77777777" w:rsidTr="00DA1215">
        <w:trPr>
          <w:trHeight w:val="414"/>
        </w:trPr>
        <w:tc>
          <w:tcPr>
            <w:tcW w:w="3445" w:type="pct"/>
          </w:tcPr>
          <w:p w14:paraId="087CAF8D" w14:textId="6647BE35" w:rsidR="001F7604" w:rsidRPr="0052208C" w:rsidRDefault="001F7604" w:rsidP="001F7604">
            <w:pPr>
              <w:rPr>
                <w:rFonts w:ascii="Times New Roman" w:hAnsi="Times New Roman" w:cs="Times New Roman"/>
                <w:sz w:val="24"/>
                <w:szCs w:val="24"/>
              </w:rPr>
            </w:pPr>
            <w:r w:rsidRPr="0052208C">
              <w:rPr>
                <w:rFonts w:ascii="Times New Roman" w:hAnsi="Times New Roman" w:cs="Times New Roman"/>
                <w:sz w:val="24"/>
                <w:szCs w:val="24"/>
              </w:rPr>
              <w:t>Portal blood (µM)</w:t>
            </w:r>
          </w:p>
        </w:tc>
        <w:tc>
          <w:tcPr>
            <w:tcW w:w="1555" w:type="pct"/>
          </w:tcPr>
          <w:p w14:paraId="326779FB" w14:textId="3606F5FA" w:rsidR="001F7604" w:rsidRPr="0052208C" w:rsidRDefault="001F7604" w:rsidP="001F7604">
            <w:pPr>
              <w:rPr>
                <w:rFonts w:ascii="Times New Roman" w:hAnsi="Times New Roman" w:cs="Times New Roman"/>
                <w:sz w:val="24"/>
                <w:szCs w:val="24"/>
                <w:highlight w:val="yellow"/>
              </w:rPr>
            </w:pPr>
            <w:r w:rsidRPr="0052208C">
              <w:rPr>
                <w:rFonts w:ascii="Times New Roman" w:hAnsi="Times New Roman" w:cs="Times New Roman"/>
                <w:sz w:val="24"/>
                <w:szCs w:val="24"/>
              </w:rPr>
              <w:t>129 ± 37</w:t>
            </w:r>
          </w:p>
        </w:tc>
      </w:tr>
      <w:tr w:rsidR="0052208C" w:rsidRPr="0052208C" w14:paraId="6FF3BE69" w14:textId="77777777" w:rsidTr="00DA1215">
        <w:trPr>
          <w:trHeight w:val="414"/>
        </w:trPr>
        <w:tc>
          <w:tcPr>
            <w:tcW w:w="3445" w:type="pct"/>
          </w:tcPr>
          <w:p w14:paraId="4AA642DF" w14:textId="5F2F375E" w:rsidR="001F7604" w:rsidRPr="0052208C" w:rsidRDefault="001F7604" w:rsidP="001F7604">
            <w:pPr>
              <w:rPr>
                <w:rFonts w:ascii="Times New Roman" w:hAnsi="Times New Roman" w:cs="Times New Roman"/>
                <w:sz w:val="24"/>
                <w:szCs w:val="24"/>
              </w:rPr>
            </w:pPr>
            <w:r w:rsidRPr="0052208C">
              <w:rPr>
                <w:rFonts w:ascii="Times New Roman" w:hAnsi="Times New Roman" w:cs="Times New Roman"/>
                <w:sz w:val="24"/>
                <w:szCs w:val="24"/>
              </w:rPr>
              <w:t>Systemic blood (µM)</w:t>
            </w:r>
          </w:p>
        </w:tc>
        <w:tc>
          <w:tcPr>
            <w:tcW w:w="1555" w:type="pct"/>
          </w:tcPr>
          <w:p w14:paraId="67602EE4" w14:textId="60B36DDB" w:rsidR="001F7604" w:rsidRPr="0052208C" w:rsidRDefault="001F7604" w:rsidP="001F7604">
            <w:pPr>
              <w:spacing w:line="360" w:lineRule="auto"/>
              <w:rPr>
                <w:rFonts w:ascii="Times New Roman" w:hAnsi="Times New Roman" w:cs="Times New Roman"/>
                <w:sz w:val="24"/>
                <w:szCs w:val="24"/>
              </w:rPr>
            </w:pPr>
            <w:r w:rsidRPr="0052208C">
              <w:rPr>
                <w:rFonts w:ascii="Times New Roman" w:hAnsi="Times New Roman" w:cs="Times New Roman"/>
                <w:sz w:val="24"/>
                <w:szCs w:val="24"/>
              </w:rPr>
              <w:t>4.25 ± 1.26</w:t>
            </w:r>
          </w:p>
        </w:tc>
      </w:tr>
      <w:tr w:rsidR="0052208C" w:rsidRPr="0052208C" w14:paraId="5C8ED4AD" w14:textId="77777777" w:rsidTr="00DA1215">
        <w:trPr>
          <w:trHeight w:val="414"/>
        </w:trPr>
        <w:tc>
          <w:tcPr>
            <w:tcW w:w="3445" w:type="pct"/>
          </w:tcPr>
          <w:p w14:paraId="739E2327" w14:textId="6024213F" w:rsidR="001F7604" w:rsidRPr="0052208C" w:rsidRDefault="001F7604" w:rsidP="001F7604">
            <w:pPr>
              <w:rPr>
                <w:rFonts w:ascii="Times New Roman" w:hAnsi="Times New Roman" w:cs="Times New Roman"/>
                <w:sz w:val="24"/>
                <w:szCs w:val="24"/>
              </w:rPr>
            </w:pPr>
            <w:r w:rsidRPr="0052208C">
              <w:rPr>
                <w:rFonts w:ascii="Times New Roman" w:hAnsi="Times New Roman" w:cs="Times New Roman"/>
                <w:sz w:val="24"/>
                <w:szCs w:val="24"/>
              </w:rPr>
              <w:t>Urine (µM)</w:t>
            </w:r>
          </w:p>
        </w:tc>
        <w:tc>
          <w:tcPr>
            <w:tcW w:w="1555" w:type="pct"/>
          </w:tcPr>
          <w:p w14:paraId="14B771A0" w14:textId="43E4DE14" w:rsidR="001F7604" w:rsidRPr="0052208C" w:rsidRDefault="001F7604" w:rsidP="001F7604">
            <w:pPr>
              <w:spacing w:line="360" w:lineRule="auto"/>
              <w:rPr>
                <w:rFonts w:ascii="Times New Roman" w:hAnsi="Times New Roman" w:cs="Times New Roman"/>
                <w:sz w:val="24"/>
                <w:szCs w:val="24"/>
              </w:rPr>
            </w:pPr>
            <w:r w:rsidRPr="0052208C">
              <w:rPr>
                <w:rFonts w:ascii="Times New Roman" w:hAnsi="Times New Roman" w:cs="Times New Roman"/>
                <w:sz w:val="24"/>
                <w:szCs w:val="24"/>
              </w:rPr>
              <w:t>15.6 ± 3.89</w:t>
            </w:r>
          </w:p>
        </w:tc>
      </w:tr>
      <w:tr w:rsidR="00700ED3" w:rsidRPr="0052208C" w14:paraId="267D2AE9" w14:textId="77777777" w:rsidTr="00DA1215">
        <w:trPr>
          <w:trHeight w:val="414"/>
        </w:trPr>
        <w:tc>
          <w:tcPr>
            <w:tcW w:w="3445" w:type="pct"/>
          </w:tcPr>
          <w:p w14:paraId="276A373F" w14:textId="122BA8D6" w:rsidR="001F7604" w:rsidRPr="0052208C" w:rsidRDefault="001F7604" w:rsidP="001F7604">
            <w:pPr>
              <w:spacing w:line="360" w:lineRule="auto"/>
              <w:rPr>
                <w:rFonts w:ascii="Times New Roman" w:hAnsi="Times New Roman" w:cs="Times New Roman"/>
                <w:sz w:val="24"/>
                <w:szCs w:val="24"/>
              </w:rPr>
            </w:pPr>
            <w:r w:rsidRPr="0052208C">
              <w:rPr>
                <w:rFonts w:ascii="Times New Roman" w:hAnsi="Times New Roman" w:cs="Times New Roman"/>
                <w:sz w:val="24"/>
                <w:szCs w:val="24"/>
              </w:rPr>
              <w:t>Daily urine excretion (µmoles/24hr)</w:t>
            </w:r>
          </w:p>
        </w:tc>
        <w:tc>
          <w:tcPr>
            <w:tcW w:w="1555" w:type="pct"/>
          </w:tcPr>
          <w:p w14:paraId="30D640B5" w14:textId="25FD949A" w:rsidR="001F7604" w:rsidRPr="0052208C" w:rsidRDefault="001F7604" w:rsidP="001F7604">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0.294 ± 0.073 </w:t>
            </w:r>
          </w:p>
        </w:tc>
      </w:tr>
    </w:tbl>
    <w:p w14:paraId="5C9CD987" w14:textId="77777777" w:rsidR="002841DF" w:rsidRPr="0052208C" w:rsidRDefault="002841DF" w:rsidP="00304F43">
      <w:pPr>
        <w:rPr>
          <w:rFonts w:ascii="Times New Roman" w:hAnsi="Times New Roman" w:cs="Times New Roman"/>
          <w:sz w:val="24"/>
          <w:szCs w:val="24"/>
        </w:rPr>
      </w:pPr>
    </w:p>
    <w:p w14:paraId="65D61A85" w14:textId="77777777" w:rsidR="00B131B6" w:rsidRPr="0052208C" w:rsidRDefault="00B131B6" w:rsidP="00304F43">
      <w:pPr>
        <w:rPr>
          <w:rFonts w:ascii="Times New Roman" w:hAnsi="Times New Roman" w:cs="Times New Roman"/>
          <w:sz w:val="24"/>
          <w:szCs w:val="24"/>
        </w:rPr>
      </w:pPr>
    </w:p>
    <w:p w14:paraId="07FB3618" w14:textId="77777777" w:rsidR="00802CE6" w:rsidRPr="0052208C" w:rsidRDefault="00802CE6" w:rsidP="004E668A">
      <w:pPr>
        <w:spacing w:line="480" w:lineRule="auto"/>
        <w:rPr>
          <w:rFonts w:ascii="Times New Roman" w:hAnsi="Times New Roman" w:cs="Times New Roman"/>
          <w:b/>
          <w:sz w:val="24"/>
          <w:szCs w:val="24"/>
        </w:rPr>
      </w:pPr>
    </w:p>
    <w:p w14:paraId="62EFDFFB" w14:textId="77777777" w:rsidR="00802CE6" w:rsidRPr="0052208C" w:rsidRDefault="00802CE6" w:rsidP="004E668A">
      <w:pPr>
        <w:spacing w:line="480" w:lineRule="auto"/>
        <w:rPr>
          <w:rFonts w:ascii="Times New Roman" w:hAnsi="Times New Roman" w:cs="Times New Roman"/>
          <w:b/>
          <w:sz w:val="24"/>
          <w:szCs w:val="24"/>
        </w:rPr>
      </w:pPr>
    </w:p>
    <w:p w14:paraId="01A26EB9" w14:textId="6C0C8760" w:rsidR="0061420E" w:rsidRPr="0052208C" w:rsidRDefault="0061420E" w:rsidP="004E668A">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BA administered intravenously</w:t>
      </w:r>
      <w:r w:rsidR="00FA6946" w:rsidRPr="0052208C">
        <w:rPr>
          <w:rFonts w:ascii="Times New Roman" w:hAnsi="Times New Roman" w:cs="Times New Roman"/>
          <w:b/>
          <w:sz w:val="24"/>
          <w:szCs w:val="24"/>
        </w:rPr>
        <w:t xml:space="preserve"> produced a transient decrease in </w:t>
      </w:r>
      <w:r w:rsidR="00D80CE1" w:rsidRPr="0052208C">
        <w:rPr>
          <w:rFonts w:ascii="Times New Roman" w:hAnsi="Times New Roman" w:cs="Times New Roman"/>
          <w:b/>
          <w:sz w:val="24"/>
          <w:szCs w:val="24"/>
        </w:rPr>
        <w:t>BP</w:t>
      </w:r>
    </w:p>
    <w:p w14:paraId="372915D7" w14:textId="733BCE7D" w:rsidR="0061420E" w:rsidRPr="0052208C" w:rsidRDefault="0061420E" w:rsidP="00304F43">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There </w:t>
      </w:r>
      <w:r w:rsidR="000E6DF9" w:rsidRPr="0052208C">
        <w:rPr>
          <w:rFonts w:ascii="Times New Roman" w:hAnsi="Times New Roman" w:cs="Times New Roman"/>
          <w:sz w:val="24"/>
          <w:szCs w:val="24"/>
        </w:rPr>
        <w:t xml:space="preserve">were no significant </w:t>
      </w:r>
      <w:r w:rsidRPr="0052208C">
        <w:rPr>
          <w:rFonts w:ascii="Times New Roman" w:hAnsi="Times New Roman" w:cs="Times New Roman"/>
          <w:sz w:val="24"/>
          <w:szCs w:val="24"/>
        </w:rPr>
        <w:t xml:space="preserve">differences in hemodynamic parameters between experimental series at baseline (Table </w:t>
      </w:r>
      <w:r w:rsidR="00FA6946" w:rsidRPr="0052208C">
        <w:rPr>
          <w:rFonts w:ascii="Times New Roman" w:hAnsi="Times New Roman" w:cs="Times New Roman"/>
          <w:sz w:val="24"/>
          <w:szCs w:val="24"/>
        </w:rPr>
        <w:t>2</w:t>
      </w:r>
      <w:r w:rsidRPr="0052208C">
        <w:rPr>
          <w:rFonts w:ascii="Times New Roman" w:hAnsi="Times New Roman" w:cs="Times New Roman"/>
          <w:sz w:val="24"/>
          <w:szCs w:val="24"/>
        </w:rPr>
        <w:t xml:space="preserve">). </w:t>
      </w:r>
    </w:p>
    <w:p w14:paraId="13DF74F2" w14:textId="7D38F40F" w:rsidR="00B131B6" w:rsidRPr="0052208C" w:rsidRDefault="00B131B6" w:rsidP="00B131B6">
      <w:pPr>
        <w:spacing w:line="480" w:lineRule="auto"/>
        <w:rPr>
          <w:rFonts w:ascii="Times New Roman" w:hAnsi="Times New Roman" w:cs="Times New Roman"/>
          <w:sz w:val="24"/>
          <w:szCs w:val="24"/>
        </w:rPr>
      </w:pPr>
      <w:r w:rsidRPr="0052208C">
        <w:rPr>
          <w:rFonts w:ascii="Times New Roman" w:hAnsi="Times New Roman" w:cs="Times New Roman"/>
          <w:b/>
          <w:sz w:val="24"/>
          <w:szCs w:val="24"/>
        </w:rPr>
        <w:lastRenderedPageBreak/>
        <w:t xml:space="preserve">Table </w:t>
      </w:r>
      <w:r w:rsidR="00FA6946" w:rsidRPr="0052208C">
        <w:rPr>
          <w:rFonts w:ascii="Times New Roman" w:hAnsi="Times New Roman" w:cs="Times New Roman"/>
          <w:b/>
          <w:sz w:val="24"/>
          <w:szCs w:val="24"/>
        </w:rPr>
        <w:t>2</w:t>
      </w:r>
      <w:r w:rsidRPr="0052208C">
        <w:rPr>
          <w:rFonts w:ascii="Times New Roman" w:hAnsi="Times New Roman" w:cs="Times New Roman"/>
          <w:b/>
          <w:sz w:val="24"/>
          <w:szCs w:val="24"/>
        </w:rPr>
        <w:t>.</w:t>
      </w:r>
      <w:r w:rsidRPr="0052208C">
        <w:rPr>
          <w:rFonts w:ascii="Times New Roman" w:hAnsi="Times New Roman" w:cs="Times New Roman"/>
          <w:sz w:val="24"/>
          <w:szCs w:val="24"/>
        </w:rPr>
        <w:t xml:space="preserve"> </w:t>
      </w:r>
    </w:p>
    <w:p w14:paraId="7E961AF0" w14:textId="77777777" w:rsidR="00B131B6" w:rsidRPr="0052208C" w:rsidRDefault="00B131B6" w:rsidP="00B131B6">
      <w:pPr>
        <w:spacing w:line="480" w:lineRule="auto"/>
        <w:rPr>
          <w:rFonts w:ascii="Times New Roman" w:hAnsi="Times New Roman" w:cs="Times New Roman"/>
          <w:b/>
          <w:sz w:val="24"/>
          <w:szCs w:val="24"/>
        </w:rPr>
      </w:pPr>
      <w:r w:rsidRPr="0052208C">
        <w:rPr>
          <w:rFonts w:ascii="Times New Roman" w:hAnsi="Times New Roman" w:cs="Times New Roman"/>
          <w:sz w:val="24"/>
          <w:szCs w:val="24"/>
        </w:rPr>
        <w:t xml:space="preserve">Baseline mean arterial blood pressure (MABP, mmHg) and heart rate (HR, beats/min) in Wistar rats. Means </w:t>
      </w:r>
      <w:r w:rsidRPr="0052208C">
        <w:rPr>
          <w:rStyle w:val="shorttext"/>
          <w:rFonts w:ascii="Times New Roman" w:hAnsi="Times New Roman" w:cs="Times New Roman"/>
          <w:sz w:val="24"/>
          <w:szCs w:val="24"/>
        </w:rPr>
        <w:t>±</w:t>
      </w:r>
      <w:r w:rsidRPr="0052208C">
        <w:rPr>
          <w:rFonts w:ascii="Times New Roman" w:hAnsi="Times New Roman" w:cs="Times New Roman"/>
          <w:sz w:val="24"/>
          <w:szCs w:val="24"/>
        </w:rPr>
        <w:t xml:space="preserve"> SE are presented.</w:t>
      </w:r>
    </w:p>
    <w:tbl>
      <w:tblPr>
        <w:tblStyle w:val="Tabela-Siatka"/>
        <w:tblW w:w="0" w:type="auto"/>
        <w:jc w:val="center"/>
        <w:tblLook w:val="04A0" w:firstRow="1" w:lastRow="0" w:firstColumn="1" w:lastColumn="0" w:noHBand="0" w:noVBand="1"/>
      </w:tblPr>
      <w:tblGrid>
        <w:gridCol w:w="2958"/>
        <w:gridCol w:w="2950"/>
        <w:gridCol w:w="2930"/>
      </w:tblGrid>
      <w:tr w:rsidR="0052208C" w:rsidRPr="0052208C" w14:paraId="34A0DB20" w14:textId="77777777" w:rsidTr="00B131B6">
        <w:trPr>
          <w:trHeight w:val="851"/>
          <w:jc w:val="center"/>
        </w:trPr>
        <w:tc>
          <w:tcPr>
            <w:tcW w:w="2958" w:type="dxa"/>
            <w:tcBorders>
              <w:left w:val="nil"/>
              <w:bottom w:val="single" w:sz="4" w:space="0" w:color="000000" w:themeColor="text1"/>
              <w:right w:val="nil"/>
            </w:tcBorders>
            <w:vAlign w:val="center"/>
          </w:tcPr>
          <w:p w14:paraId="5F945DC6"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Series</w:t>
            </w:r>
          </w:p>
        </w:tc>
        <w:tc>
          <w:tcPr>
            <w:tcW w:w="2950" w:type="dxa"/>
            <w:tcBorders>
              <w:left w:val="nil"/>
              <w:bottom w:val="single" w:sz="4" w:space="0" w:color="000000" w:themeColor="text1"/>
              <w:right w:val="nil"/>
            </w:tcBorders>
            <w:vAlign w:val="center"/>
          </w:tcPr>
          <w:p w14:paraId="59DE670B"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MABP</w:t>
            </w:r>
          </w:p>
        </w:tc>
        <w:tc>
          <w:tcPr>
            <w:tcW w:w="2930" w:type="dxa"/>
            <w:tcBorders>
              <w:left w:val="nil"/>
              <w:bottom w:val="single" w:sz="4" w:space="0" w:color="000000" w:themeColor="text1"/>
              <w:right w:val="nil"/>
            </w:tcBorders>
            <w:vAlign w:val="center"/>
          </w:tcPr>
          <w:p w14:paraId="44240356"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HR</w:t>
            </w:r>
          </w:p>
        </w:tc>
      </w:tr>
      <w:tr w:rsidR="0052208C" w:rsidRPr="0052208C" w14:paraId="4124FB87" w14:textId="77777777" w:rsidTr="00B131B6">
        <w:trPr>
          <w:trHeight w:val="851"/>
          <w:jc w:val="center"/>
        </w:trPr>
        <w:tc>
          <w:tcPr>
            <w:tcW w:w="2958" w:type="dxa"/>
            <w:tcBorders>
              <w:left w:val="nil"/>
              <w:bottom w:val="nil"/>
              <w:right w:val="nil"/>
            </w:tcBorders>
            <w:vAlign w:val="center"/>
          </w:tcPr>
          <w:p w14:paraId="1A032F26"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Vehicle</w:t>
            </w:r>
          </w:p>
        </w:tc>
        <w:tc>
          <w:tcPr>
            <w:tcW w:w="2950" w:type="dxa"/>
            <w:tcBorders>
              <w:left w:val="nil"/>
              <w:bottom w:val="nil"/>
              <w:right w:val="nil"/>
            </w:tcBorders>
            <w:vAlign w:val="center"/>
          </w:tcPr>
          <w:p w14:paraId="07347417"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100.5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1.3</w:t>
            </w:r>
          </w:p>
        </w:tc>
        <w:tc>
          <w:tcPr>
            <w:tcW w:w="2930" w:type="dxa"/>
            <w:tcBorders>
              <w:left w:val="nil"/>
              <w:bottom w:val="nil"/>
              <w:right w:val="nil"/>
            </w:tcBorders>
            <w:vAlign w:val="center"/>
          </w:tcPr>
          <w:p w14:paraId="02563B13"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364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14</w:t>
            </w:r>
          </w:p>
        </w:tc>
      </w:tr>
      <w:tr w:rsidR="0052208C" w:rsidRPr="0052208C" w14:paraId="30FC3B10" w14:textId="77777777" w:rsidTr="00B131B6">
        <w:trPr>
          <w:trHeight w:val="851"/>
          <w:jc w:val="center"/>
        </w:trPr>
        <w:tc>
          <w:tcPr>
            <w:tcW w:w="2958" w:type="dxa"/>
            <w:tcBorders>
              <w:top w:val="nil"/>
              <w:left w:val="nil"/>
              <w:bottom w:val="nil"/>
              <w:right w:val="nil"/>
            </w:tcBorders>
            <w:vAlign w:val="center"/>
          </w:tcPr>
          <w:p w14:paraId="42D249A7"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ANT</w:t>
            </w:r>
          </w:p>
        </w:tc>
        <w:tc>
          <w:tcPr>
            <w:tcW w:w="2950" w:type="dxa"/>
            <w:tcBorders>
              <w:top w:val="nil"/>
              <w:left w:val="nil"/>
              <w:bottom w:val="nil"/>
              <w:right w:val="nil"/>
            </w:tcBorders>
            <w:vAlign w:val="center"/>
          </w:tcPr>
          <w:p w14:paraId="186073D2"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101.8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2.1</w:t>
            </w:r>
          </w:p>
        </w:tc>
        <w:tc>
          <w:tcPr>
            <w:tcW w:w="2930" w:type="dxa"/>
            <w:tcBorders>
              <w:top w:val="nil"/>
              <w:left w:val="nil"/>
              <w:bottom w:val="nil"/>
              <w:right w:val="nil"/>
            </w:tcBorders>
            <w:vAlign w:val="center"/>
          </w:tcPr>
          <w:p w14:paraId="47480532"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346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11</w:t>
            </w:r>
          </w:p>
        </w:tc>
      </w:tr>
      <w:tr w:rsidR="0052208C" w:rsidRPr="0052208C" w14:paraId="08BBEF72" w14:textId="77777777" w:rsidTr="00B131B6">
        <w:trPr>
          <w:trHeight w:val="851"/>
          <w:jc w:val="center"/>
        </w:trPr>
        <w:tc>
          <w:tcPr>
            <w:tcW w:w="2958" w:type="dxa"/>
            <w:tcBorders>
              <w:top w:val="nil"/>
              <w:left w:val="nil"/>
              <w:bottom w:val="nil"/>
              <w:right w:val="nil"/>
            </w:tcBorders>
            <w:vAlign w:val="center"/>
          </w:tcPr>
          <w:p w14:paraId="57729DDE"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5.6 mmol/kg</w:t>
            </w:r>
          </w:p>
        </w:tc>
        <w:tc>
          <w:tcPr>
            <w:tcW w:w="2950" w:type="dxa"/>
            <w:tcBorders>
              <w:top w:val="nil"/>
              <w:left w:val="nil"/>
              <w:bottom w:val="nil"/>
              <w:right w:val="nil"/>
            </w:tcBorders>
            <w:vAlign w:val="center"/>
          </w:tcPr>
          <w:p w14:paraId="631F2B4F"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100.9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5.2</w:t>
            </w:r>
          </w:p>
        </w:tc>
        <w:tc>
          <w:tcPr>
            <w:tcW w:w="2930" w:type="dxa"/>
            <w:tcBorders>
              <w:top w:val="nil"/>
              <w:left w:val="nil"/>
              <w:bottom w:val="nil"/>
              <w:right w:val="nil"/>
            </w:tcBorders>
            <w:vAlign w:val="center"/>
          </w:tcPr>
          <w:p w14:paraId="3DCD517D"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351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11</w:t>
            </w:r>
          </w:p>
        </w:tc>
      </w:tr>
      <w:tr w:rsidR="0052208C" w:rsidRPr="0052208C" w14:paraId="4F06BB54" w14:textId="77777777" w:rsidTr="00B131B6">
        <w:trPr>
          <w:trHeight w:val="851"/>
          <w:jc w:val="center"/>
        </w:trPr>
        <w:tc>
          <w:tcPr>
            <w:tcW w:w="2958" w:type="dxa"/>
            <w:tcBorders>
              <w:top w:val="nil"/>
              <w:left w:val="nil"/>
              <w:bottom w:val="nil"/>
              <w:right w:val="nil"/>
            </w:tcBorders>
            <w:vAlign w:val="center"/>
          </w:tcPr>
          <w:p w14:paraId="2CDDA362"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2.8 mmol/kg</w:t>
            </w:r>
          </w:p>
        </w:tc>
        <w:tc>
          <w:tcPr>
            <w:tcW w:w="2950" w:type="dxa"/>
            <w:tcBorders>
              <w:top w:val="nil"/>
              <w:left w:val="nil"/>
              <w:bottom w:val="nil"/>
              <w:right w:val="nil"/>
            </w:tcBorders>
            <w:vAlign w:val="center"/>
          </w:tcPr>
          <w:p w14:paraId="4DD1BE91"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103.2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0.5</w:t>
            </w:r>
          </w:p>
        </w:tc>
        <w:tc>
          <w:tcPr>
            <w:tcW w:w="2930" w:type="dxa"/>
            <w:tcBorders>
              <w:top w:val="nil"/>
              <w:left w:val="nil"/>
              <w:bottom w:val="nil"/>
              <w:right w:val="nil"/>
            </w:tcBorders>
            <w:vAlign w:val="center"/>
          </w:tcPr>
          <w:p w14:paraId="0288A3F6" w14:textId="37B25B32"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331 </w:t>
            </w:r>
            <w:r w:rsidRPr="0052208C">
              <w:rPr>
                <w:rStyle w:val="shorttext"/>
                <w:rFonts w:ascii="Times New Roman" w:hAnsi="Times New Roman" w:cs="Times New Roman"/>
                <w:sz w:val="24"/>
                <w:szCs w:val="24"/>
              </w:rPr>
              <w:t xml:space="preserve">± </w:t>
            </w:r>
            <w:r w:rsidR="00D80CE1" w:rsidRPr="0052208C">
              <w:rPr>
                <w:rStyle w:val="shorttext"/>
                <w:rFonts w:ascii="Times New Roman" w:hAnsi="Times New Roman" w:cs="Times New Roman"/>
                <w:sz w:val="24"/>
                <w:szCs w:val="24"/>
              </w:rPr>
              <w:t>1</w:t>
            </w:r>
            <w:r w:rsidRPr="0052208C">
              <w:rPr>
                <w:rFonts w:ascii="Times New Roman" w:hAnsi="Times New Roman" w:cs="Times New Roman"/>
                <w:sz w:val="24"/>
                <w:szCs w:val="24"/>
              </w:rPr>
              <w:t>6</w:t>
            </w:r>
          </w:p>
        </w:tc>
      </w:tr>
      <w:tr w:rsidR="0052208C" w:rsidRPr="0052208C" w14:paraId="71C9DBDA" w14:textId="77777777" w:rsidTr="00B131B6">
        <w:trPr>
          <w:trHeight w:val="851"/>
          <w:jc w:val="center"/>
        </w:trPr>
        <w:tc>
          <w:tcPr>
            <w:tcW w:w="2958" w:type="dxa"/>
            <w:tcBorders>
              <w:top w:val="nil"/>
              <w:left w:val="nil"/>
              <w:bottom w:val="nil"/>
              <w:right w:val="nil"/>
            </w:tcBorders>
            <w:vAlign w:val="center"/>
          </w:tcPr>
          <w:p w14:paraId="504D70BD"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1.4 mmol/kg</w:t>
            </w:r>
          </w:p>
        </w:tc>
        <w:tc>
          <w:tcPr>
            <w:tcW w:w="2950" w:type="dxa"/>
            <w:tcBorders>
              <w:top w:val="nil"/>
              <w:left w:val="nil"/>
              <w:bottom w:val="nil"/>
              <w:right w:val="nil"/>
            </w:tcBorders>
            <w:vAlign w:val="center"/>
          </w:tcPr>
          <w:p w14:paraId="45EAF0BB"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95.2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4.7</w:t>
            </w:r>
          </w:p>
        </w:tc>
        <w:tc>
          <w:tcPr>
            <w:tcW w:w="2930" w:type="dxa"/>
            <w:tcBorders>
              <w:top w:val="nil"/>
              <w:left w:val="nil"/>
              <w:bottom w:val="nil"/>
              <w:right w:val="nil"/>
            </w:tcBorders>
            <w:vAlign w:val="center"/>
          </w:tcPr>
          <w:p w14:paraId="61220941"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336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20</w:t>
            </w:r>
          </w:p>
        </w:tc>
      </w:tr>
      <w:tr w:rsidR="0052208C" w:rsidRPr="0052208C" w14:paraId="0DDA0E3C" w14:textId="77777777" w:rsidTr="00B131B6">
        <w:trPr>
          <w:trHeight w:val="851"/>
          <w:jc w:val="center"/>
        </w:trPr>
        <w:tc>
          <w:tcPr>
            <w:tcW w:w="2958" w:type="dxa"/>
            <w:tcBorders>
              <w:top w:val="nil"/>
              <w:left w:val="nil"/>
              <w:bottom w:val="nil"/>
              <w:right w:val="nil"/>
            </w:tcBorders>
            <w:vAlign w:val="center"/>
          </w:tcPr>
          <w:p w14:paraId="680420D8"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0.14 mmol/kg</w:t>
            </w:r>
          </w:p>
        </w:tc>
        <w:tc>
          <w:tcPr>
            <w:tcW w:w="2950" w:type="dxa"/>
            <w:tcBorders>
              <w:top w:val="nil"/>
              <w:left w:val="nil"/>
              <w:bottom w:val="nil"/>
              <w:right w:val="nil"/>
            </w:tcBorders>
            <w:vAlign w:val="center"/>
          </w:tcPr>
          <w:p w14:paraId="016CF8FB"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107.2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3.2</w:t>
            </w:r>
          </w:p>
        </w:tc>
        <w:tc>
          <w:tcPr>
            <w:tcW w:w="2930" w:type="dxa"/>
            <w:tcBorders>
              <w:top w:val="nil"/>
              <w:left w:val="nil"/>
              <w:bottom w:val="nil"/>
              <w:right w:val="nil"/>
            </w:tcBorders>
            <w:vAlign w:val="center"/>
          </w:tcPr>
          <w:p w14:paraId="4C9867FC" w14:textId="43D06200"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385 </w:t>
            </w:r>
            <w:r w:rsidRPr="0052208C">
              <w:rPr>
                <w:rStyle w:val="shorttext"/>
                <w:rFonts w:ascii="Times New Roman" w:hAnsi="Times New Roman" w:cs="Times New Roman"/>
                <w:sz w:val="24"/>
                <w:szCs w:val="24"/>
              </w:rPr>
              <w:t xml:space="preserve">± </w:t>
            </w:r>
            <w:r w:rsidR="00D80CE1" w:rsidRPr="0052208C">
              <w:rPr>
                <w:rStyle w:val="shorttext"/>
                <w:rFonts w:ascii="Times New Roman" w:hAnsi="Times New Roman" w:cs="Times New Roman"/>
                <w:sz w:val="24"/>
                <w:szCs w:val="24"/>
              </w:rPr>
              <w:t>1</w:t>
            </w:r>
            <w:r w:rsidRPr="0052208C">
              <w:rPr>
                <w:rFonts w:ascii="Times New Roman" w:hAnsi="Times New Roman" w:cs="Times New Roman"/>
                <w:sz w:val="24"/>
                <w:szCs w:val="24"/>
              </w:rPr>
              <w:t>2</w:t>
            </w:r>
          </w:p>
        </w:tc>
      </w:tr>
      <w:tr w:rsidR="0052208C" w:rsidRPr="0052208C" w14:paraId="2C3295F1" w14:textId="77777777" w:rsidTr="00B131B6">
        <w:trPr>
          <w:trHeight w:val="851"/>
          <w:jc w:val="center"/>
        </w:trPr>
        <w:tc>
          <w:tcPr>
            <w:tcW w:w="2958" w:type="dxa"/>
            <w:tcBorders>
              <w:top w:val="nil"/>
              <w:left w:val="nil"/>
              <w:bottom w:val="nil"/>
              <w:right w:val="nil"/>
            </w:tcBorders>
            <w:vAlign w:val="center"/>
          </w:tcPr>
          <w:p w14:paraId="0160D104"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ANT</w:t>
            </w:r>
          </w:p>
        </w:tc>
        <w:tc>
          <w:tcPr>
            <w:tcW w:w="2950" w:type="dxa"/>
            <w:tcBorders>
              <w:top w:val="nil"/>
              <w:left w:val="nil"/>
              <w:bottom w:val="nil"/>
              <w:right w:val="nil"/>
            </w:tcBorders>
            <w:vAlign w:val="center"/>
          </w:tcPr>
          <w:p w14:paraId="7A3F4949"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101.1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1.3</w:t>
            </w:r>
          </w:p>
        </w:tc>
        <w:tc>
          <w:tcPr>
            <w:tcW w:w="2930" w:type="dxa"/>
            <w:tcBorders>
              <w:top w:val="nil"/>
              <w:left w:val="nil"/>
              <w:bottom w:val="nil"/>
              <w:right w:val="nil"/>
            </w:tcBorders>
            <w:vAlign w:val="center"/>
          </w:tcPr>
          <w:p w14:paraId="68EB769F" w14:textId="59A266EA"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3</w:t>
            </w:r>
            <w:r w:rsidR="00825E98" w:rsidRPr="0052208C">
              <w:rPr>
                <w:rFonts w:ascii="Times New Roman" w:hAnsi="Times New Roman" w:cs="Times New Roman"/>
                <w:sz w:val="24"/>
                <w:szCs w:val="24"/>
              </w:rPr>
              <w:t>62</w:t>
            </w:r>
            <w:r w:rsidRPr="0052208C">
              <w:rPr>
                <w:rFonts w:ascii="Times New Roman" w:hAnsi="Times New Roman" w:cs="Times New Roman"/>
                <w:sz w:val="24"/>
                <w:szCs w:val="24"/>
              </w:rPr>
              <w:t xml:space="preserve">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11</w:t>
            </w:r>
          </w:p>
        </w:tc>
      </w:tr>
      <w:tr w:rsidR="0052208C" w:rsidRPr="0052208C" w14:paraId="4EB7567F" w14:textId="77777777" w:rsidTr="00B131B6">
        <w:trPr>
          <w:trHeight w:val="851"/>
          <w:jc w:val="center"/>
        </w:trPr>
        <w:tc>
          <w:tcPr>
            <w:tcW w:w="2958" w:type="dxa"/>
            <w:tcBorders>
              <w:top w:val="nil"/>
              <w:left w:val="nil"/>
              <w:bottom w:val="nil"/>
              <w:right w:val="nil"/>
            </w:tcBorders>
            <w:vAlign w:val="center"/>
          </w:tcPr>
          <w:p w14:paraId="2BAF12C6"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L-NAME</w:t>
            </w:r>
          </w:p>
        </w:tc>
        <w:tc>
          <w:tcPr>
            <w:tcW w:w="2950" w:type="dxa"/>
            <w:tcBorders>
              <w:top w:val="nil"/>
              <w:left w:val="nil"/>
              <w:bottom w:val="nil"/>
              <w:right w:val="nil"/>
            </w:tcBorders>
            <w:vAlign w:val="center"/>
          </w:tcPr>
          <w:p w14:paraId="766FEFB2"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99.4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7.3</w:t>
            </w:r>
          </w:p>
        </w:tc>
        <w:tc>
          <w:tcPr>
            <w:tcW w:w="2930" w:type="dxa"/>
            <w:tcBorders>
              <w:top w:val="nil"/>
              <w:left w:val="nil"/>
              <w:bottom w:val="nil"/>
              <w:right w:val="nil"/>
            </w:tcBorders>
            <w:vAlign w:val="center"/>
          </w:tcPr>
          <w:p w14:paraId="3F4B8197"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371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11</w:t>
            </w:r>
          </w:p>
        </w:tc>
      </w:tr>
      <w:tr w:rsidR="00700ED3" w:rsidRPr="0052208C" w14:paraId="3D7E0F1E" w14:textId="77777777" w:rsidTr="00B131B6">
        <w:trPr>
          <w:trHeight w:val="851"/>
          <w:jc w:val="center"/>
        </w:trPr>
        <w:tc>
          <w:tcPr>
            <w:tcW w:w="2958" w:type="dxa"/>
            <w:tcBorders>
              <w:top w:val="nil"/>
              <w:left w:val="nil"/>
              <w:bottom w:val="single" w:sz="4" w:space="0" w:color="auto"/>
              <w:right w:val="nil"/>
            </w:tcBorders>
            <w:vAlign w:val="center"/>
          </w:tcPr>
          <w:p w14:paraId="6A7E1B67" w14:textId="77777777" w:rsidR="00B131B6" w:rsidRPr="0052208C" w:rsidRDefault="00B131B6" w:rsidP="00B131B6">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L-NAME</w:t>
            </w:r>
          </w:p>
        </w:tc>
        <w:tc>
          <w:tcPr>
            <w:tcW w:w="2950" w:type="dxa"/>
            <w:tcBorders>
              <w:top w:val="nil"/>
              <w:left w:val="nil"/>
              <w:bottom w:val="single" w:sz="4" w:space="0" w:color="auto"/>
              <w:right w:val="nil"/>
            </w:tcBorders>
            <w:vAlign w:val="center"/>
          </w:tcPr>
          <w:p w14:paraId="02EE3363" w14:textId="77777777"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99.5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5.6</w:t>
            </w:r>
          </w:p>
        </w:tc>
        <w:tc>
          <w:tcPr>
            <w:tcW w:w="2930" w:type="dxa"/>
            <w:tcBorders>
              <w:top w:val="nil"/>
              <w:left w:val="nil"/>
              <w:bottom w:val="single" w:sz="4" w:space="0" w:color="auto"/>
              <w:right w:val="nil"/>
            </w:tcBorders>
            <w:vAlign w:val="center"/>
          </w:tcPr>
          <w:p w14:paraId="0735FED6" w14:textId="5061679A" w:rsidR="00B131B6" w:rsidRPr="0052208C" w:rsidRDefault="00B131B6" w:rsidP="00B131B6">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349 </w:t>
            </w:r>
            <w:r w:rsidRPr="0052208C">
              <w:rPr>
                <w:rStyle w:val="shorttext"/>
                <w:rFonts w:ascii="Times New Roman" w:hAnsi="Times New Roman" w:cs="Times New Roman"/>
                <w:sz w:val="24"/>
                <w:szCs w:val="24"/>
              </w:rPr>
              <w:t xml:space="preserve">± </w:t>
            </w:r>
            <w:r w:rsidR="00D80CE1" w:rsidRPr="0052208C">
              <w:rPr>
                <w:rStyle w:val="shorttext"/>
                <w:rFonts w:ascii="Times New Roman" w:hAnsi="Times New Roman" w:cs="Times New Roman"/>
                <w:sz w:val="24"/>
                <w:szCs w:val="24"/>
              </w:rPr>
              <w:t>1</w:t>
            </w:r>
            <w:r w:rsidRPr="0052208C">
              <w:rPr>
                <w:rFonts w:ascii="Times New Roman" w:hAnsi="Times New Roman" w:cs="Times New Roman"/>
                <w:sz w:val="24"/>
                <w:szCs w:val="24"/>
              </w:rPr>
              <w:t>7</w:t>
            </w:r>
          </w:p>
        </w:tc>
      </w:tr>
    </w:tbl>
    <w:p w14:paraId="572DD209" w14:textId="77777777" w:rsidR="00B131B6" w:rsidRPr="0052208C" w:rsidRDefault="00B131B6" w:rsidP="00304F43">
      <w:pPr>
        <w:spacing w:line="480" w:lineRule="auto"/>
        <w:rPr>
          <w:rFonts w:ascii="Times New Roman" w:hAnsi="Times New Roman" w:cs="Times New Roman"/>
          <w:sz w:val="24"/>
          <w:szCs w:val="24"/>
        </w:rPr>
      </w:pPr>
    </w:p>
    <w:p w14:paraId="7B31CC2E" w14:textId="7880C5FD" w:rsidR="0031303A" w:rsidRPr="0052208C" w:rsidRDefault="197F0970" w:rsidP="197F0970">
      <w:pPr>
        <w:spacing w:line="480" w:lineRule="auto"/>
        <w:rPr>
          <w:rFonts w:ascii="Times New Roman" w:hAnsi="Times New Roman" w:cs="Times New Roman"/>
          <w:sz w:val="24"/>
          <w:szCs w:val="24"/>
        </w:rPr>
      </w:pPr>
      <w:r w:rsidRPr="0052208C">
        <w:rPr>
          <w:rFonts w:ascii="Times New Roman" w:hAnsi="Times New Roman" w:cs="Times New Roman"/>
          <w:sz w:val="24"/>
          <w:szCs w:val="24"/>
        </w:rPr>
        <w:t>BA at a dose of 1.4, 2.8 and 5.8 mmol/kg produced a significant, transient decrease in MABP</w:t>
      </w:r>
      <w:r w:rsidR="00BC1B65" w:rsidRPr="0052208C">
        <w:rPr>
          <w:rFonts w:ascii="Times New Roman" w:hAnsi="Times New Roman" w:cs="Times New Roman"/>
          <w:sz w:val="24"/>
          <w:szCs w:val="24"/>
        </w:rPr>
        <w:t xml:space="preserve"> (Fig. </w:t>
      </w:r>
      <w:r w:rsidR="00802CE6" w:rsidRPr="0052208C">
        <w:rPr>
          <w:rFonts w:ascii="Times New Roman" w:hAnsi="Times New Roman" w:cs="Times New Roman"/>
          <w:sz w:val="24"/>
          <w:szCs w:val="24"/>
        </w:rPr>
        <w:t>1</w:t>
      </w:r>
      <w:r w:rsidR="00BC1B65" w:rsidRPr="0052208C">
        <w:rPr>
          <w:rFonts w:ascii="Times New Roman" w:hAnsi="Times New Roman" w:cs="Times New Roman"/>
          <w:sz w:val="24"/>
          <w:szCs w:val="24"/>
        </w:rPr>
        <w:t xml:space="preserve">). </w:t>
      </w:r>
      <w:r w:rsidRPr="0052208C">
        <w:rPr>
          <w:rFonts w:ascii="Times New Roman" w:hAnsi="Times New Roman" w:cs="Times New Roman"/>
          <w:sz w:val="24"/>
          <w:szCs w:val="24"/>
        </w:rPr>
        <w:t xml:space="preserve"> The hypotensive response was not associated with significant changes in </w:t>
      </w:r>
      <w:r w:rsidRPr="0052208C">
        <w:rPr>
          <w:rFonts w:ascii="Times New Roman" w:hAnsi="Times New Roman" w:cs="Times New Roman"/>
          <w:sz w:val="24"/>
          <w:szCs w:val="24"/>
        </w:rPr>
        <w:lastRenderedPageBreak/>
        <w:t xml:space="preserve">HR (Fig. </w:t>
      </w:r>
      <w:r w:rsidR="00802CE6" w:rsidRPr="0052208C">
        <w:rPr>
          <w:rFonts w:ascii="Times New Roman" w:hAnsi="Times New Roman" w:cs="Times New Roman"/>
          <w:sz w:val="24"/>
          <w:szCs w:val="24"/>
        </w:rPr>
        <w:t>1</w:t>
      </w:r>
      <w:r w:rsidRPr="0052208C">
        <w:rPr>
          <w:rFonts w:ascii="Times New Roman" w:hAnsi="Times New Roman" w:cs="Times New Roman"/>
          <w:sz w:val="24"/>
          <w:szCs w:val="24"/>
        </w:rPr>
        <w:t xml:space="preserve">). </w:t>
      </w:r>
      <w:r w:rsidR="00FA6946" w:rsidRPr="0052208C">
        <w:rPr>
          <w:rFonts w:ascii="Times New Roman" w:hAnsi="Times New Roman" w:cs="Times New Roman"/>
          <w:sz w:val="24"/>
          <w:szCs w:val="24"/>
        </w:rPr>
        <w:t xml:space="preserve">Administration of the vehicle and ANT did not produce a signiﬁcant change in MABP and HR (Fig. </w:t>
      </w:r>
      <w:r w:rsidR="001F7604" w:rsidRPr="0052208C">
        <w:rPr>
          <w:rFonts w:ascii="Times New Roman" w:hAnsi="Times New Roman" w:cs="Times New Roman"/>
          <w:sz w:val="24"/>
          <w:szCs w:val="24"/>
        </w:rPr>
        <w:t>1</w:t>
      </w:r>
      <w:r w:rsidR="00FA6946" w:rsidRPr="0052208C">
        <w:rPr>
          <w:rFonts w:ascii="Times New Roman" w:hAnsi="Times New Roman" w:cs="Times New Roman"/>
          <w:sz w:val="24"/>
          <w:szCs w:val="24"/>
        </w:rPr>
        <w:t>).</w:t>
      </w:r>
    </w:p>
    <w:p w14:paraId="26D331B5" w14:textId="7EE49F6C" w:rsidR="0031303A" w:rsidRPr="0052208C" w:rsidRDefault="0031303A" w:rsidP="00304F43">
      <w:pPr>
        <w:spacing w:line="480" w:lineRule="auto"/>
        <w:rPr>
          <w:rFonts w:ascii="Times New Roman" w:hAnsi="Times New Roman" w:cs="Times New Roman"/>
          <w:sz w:val="24"/>
          <w:szCs w:val="24"/>
        </w:rPr>
      </w:pPr>
      <w:r w:rsidRPr="0052208C">
        <w:rPr>
          <w:rFonts w:ascii="Times New Roman" w:hAnsi="Times New Roman" w:cs="Times New Roman"/>
          <w:sz w:val="24"/>
          <w:szCs w:val="24"/>
        </w:rPr>
        <w:t>Pretreatment with L-NAME did not affect significantly hypotensive effect of BA</w:t>
      </w:r>
      <w:r w:rsidR="005674DF" w:rsidRPr="0052208C">
        <w:rPr>
          <w:rFonts w:ascii="Times New Roman" w:hAnsi="Times New Roman" w:cs="Times New Roman"/>
          <w:sz w:val="24"/>
          <w:szCs w:val="24"/>
        </w:rPr>
        <w:t xml:space="preserve">, whereas pretreatment with ANT </w:t>
      </w:r>
      <w:r w:rsidR="00232924" w:rsidRPr="0052208C">
        <w:rPr>
          <w:rFonts w:ascii="Times New Roman" w:hAnsi="Times New Roman" w:cs="Times New Roman"/>
          <w:sz w:val="24"/>
          <w:szCs w:val="24"/>
        </w:rPr>
        <w:t>moderately reduced the hypotensive effect of BA</w:t>
      </w:r>
      <w:r w:rsidRPr="0052208C">
        <w:rPr>
          <w:rFonts w:ascii="Times New Roman" w:hAnsi="Times New Roman" w:cs="Times New Roman"/>
          <w:sz w:val="24"/>
          <w:szCs w:val="24"/>
        </w:rPr>
        <w:t xml:space="preserve"> (Fig</w:t>
      </w:r>
      <w:r w:rsidR="00760D02" w:rsidRPr="0052208C">
        <w:rPr>
          <w:rFonts w:ascii="Times New Roman" w:hAnsi="Times New Roman" w:cs="Times New Roman"/>
          <w:sz w:val="24"/>
          <w:szCs w:val="24"/>
        </w:rPr>
        <w:t>.</w:t>
      </w:r>
      <w:r w:rsidR="00802CE6" w:rsidRPr="0052208C">
        <w:rPr>
          <w:rFonts w:ascii="Times New Roman" w:hAnsi="Times New Roman" w:cs="Times New Roman"/>
          <w:sz w:val="24"/>
          <w:szCs w:val="24"/>
        </w:rPr>
        <w:t>1</w:t>
      </w:r>
      <w:r w:rsidR="00825E98" w:rsidRPr="0052208C">
        <w:rPr>
          <w:rFonts w:ascii="Times New Roman" w:hAnsi="Times New Roman" w:cs="Times New Roman"/>
          <w:sz w:val="24"/>
          <w:szCs w:val="24"/>
        </w:rPr>
        <w:t xml:space="preserve"> and</w:t>
      </w:r>
      <w:r w:rsidR="00220A53" w:rsidRPr="0052208C">
        <w:rPr>
          <w:rFonts w:ascii="Times New Roman" w:hAnsi="Times New Roman" w:cs="Times New Roman"/>
          <w:sz w:val="24"/>
          <w:szCs w:val="24"/>
        </w:rPr>
        <w:t xml:space="preserve"> Fig.</w:t>
      </w:r>
      <w:r w:rsidR="00825E98" w:rsidRPr="0052208C">
        <w:rPr>
          <w:rFonts w:ascii="Times New Roman" w:hAnsi="Times New Roman" w:cs="Times New Roman"/>
          <w:sz w:val="24"/>
          <w:szCs w:val="24"/>
        </w:rPr>
        <w:t xml:space="preserve"> S1- </w:t>
      </w:r>
      <w:r w:rsidR="00220A53" w:rsidRPr="0052208C">
        <w:rPr>
          <w:rFonts w:ascii="Times New Roman" w:hAnsi="Times New Roman" w:cs="Times New Roman"/>
          <w:sz w:val="24"/>
          <w:szCs w:val="24"/>
        </w:rPr>
        <w:t>S</w:t>
      </w:r>
      <w:r w:rsidR="001F7604" w:rsidRPr="0052208C">
        <w:rPr>
          <w:rFonts w:ascii="Times New Roman" w:hAnsi="Times New Roman" w:cs="Times New Roman"/>
          <w:sz w:val="24"/>
          <w:szCs w:val="24"/>
        </w:rPr>
        <w:t>4</w:t>
      </w:r>
      <w:r w:rsidR="00336ED9" w:rsidRPr="0052208C">
        <w:rPr>
          <w:rFonts w:ascii="Times New Roman" w:hAnsi="Times New Roman" w:cs="Times New Roman"/>
          <w:sz w:val="24"/>
          <w:szCs w:val="24"/>
        </w:rPr>
        <w:t>).</w:t>
      </w:r>
    </w:p>
    <w:p w14:paraId="3967B447" w14:textId="5BA3AC2C" w:rsidR="005657F1" w:rsidRPr="0052208C" w:rsidRDefault="00DB5103" w:rsidP="00B131B6">
      <w:pPr>
        <w:spacing w:line="480" w:lineRule="auto"/>
        <w:rPr>
          <w:rFonts w:ascii="Times New Roman" w:hAnsi="Times New Roman" w:cs="Times New Roman"/>
          <w:b/>
          <w:bCs/>
          <w:sz w:val="24"/>
          <w:szCs w:val="24"/>
        </w:rPr>
      </w:pPr>
      <w:r w:rsidRPr="0052208C">
        <w:rPr>
          <w:rFonts w:ascii="Times New Roman" w:hAnsi="Times New Roman" w:cs="Times New Roman"/>
          <w:b/>
          <w:bCs/>
          <w:noProof/>
          <w:sz w:val="24"/>
          <w:szCs w:val="24"/>
          <w:lang w:eastAsia="pl-PL"/>
        </w:rPr>
        <w:lastRenderedPageBreak/>
        <w:drawing>
          <wp:inline distT="0" distB="0" distL="0" distR="0" wp14:anchorId="3110F9AA" wp14:editId="52B8E439">
            <wp:extent cx="5612130" cy="7041515"/>
            <wp:effectExtent l="0" t="0" r="7620" b="6985"/>
            <wp:docPr id="6" name="Obraz 6" descr="Obraz zawierając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 - IV.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7041515"/>
                    </a:xfrm>
                    <a:prstGeom prst="rect">
                      <a:avLst/>
                    </a:prstGeom>
                  </pic:spPr>
                </pic:pic>
              </a:graphicData>
            </a:graphic>
          </wp:inline>
        </w:drawing>
      </w:r>
    </w:p>
    <w:p w14:paraId="345BE675" w14:textId="77777777" w:rsidR="005657F1" w:rsidRPr="0052208C" w:rsidRDefault="005657F1" w:rsidP="00B131B6">
      <w:pPr>
        <w:spacing w:line="480" w:lineRule="auto"/>
        <w:rPr>
          <w:rFonts w:ascii="Times New Roman" w:hAnsi="Times New Roman" w:cs="Times New Roman"/>
          <w:b/>
          <w:bCs/>
          <w:sz w:val="24"/>
          <w:szCs w:val="24"/>
        </w:rPr>
      </w:pPr>
    </w:p>
    <w:p w14:paraId="0A8EFF0F" w14:textId="3E901C4C" w:rsidR="00B131B6" w:rsidRPr="0052208C" w:rsidRDefault="00B131B6" w:rsidP="00B131B6">
      <w:pPr>
        <w:spacing w:line="480" w:lineRule="auto"/>
        <w:rPr>
          <w:rFonts w:ascii="Times New Roman" w:hAnsi="Times New Roman" w:cs="Times New Roman"/>
          <w:b/>
          <w:bCs/>
          <w:sz w:val="24"/>
          <w:szCs w:val="24"/>
        </w:rPr>
      </w:pPr>
      <w:r w:rsidRPr="0052208C">
        <w:rPr>
          <w:rFonts w:ascii="Times New Roman" w:hAnsi="Times New Roman" w:cs="Times New Roman"/>
          <w:b/>
          <w:bCs/>
          <w:sz w:val="24"/>
          <w:szCs w:val="24"/>
        </w:rPr>
        <w:lastRenderedPageBreak/>
        <w:t xml:space="preserve">Figure </w:t>
      </w:r>
      <w:r w:rsidR="00802CE6" w:rsidRPr="0052208C">
        <w:rPr>
          <w:rFonts w:ascii="Times New Roman" w:hAnsi="Times New Roman" w:cs="Times New Roman"/>
          <w:b/>
          <w:bCs/>
          <w:sz w:val="24"/>
          <w:szCs w:val="24"/>
        </w:rPr>
        <w:t>1</w:t>
      </w:r>
      <w:r w:rsidRPr="0052208C">
        <w:rPr>
          <w:rFonts w:ascii="Times New Roman" w:hAnsi="Times New Roman" w:cs="Times New Roman"/>
          <w:b/>
          <w:bCs/>
          <w:sz w:val="24"/>
          <w:szCs w:val="24"/>
        </w:rPr>
        <w:t xml:space="preserve">. </w:t>
      </w:r>
    </w:p>
    <w:p w14:paraId="2ADB8B49" w14:textId="1AF63C35" w:rsidR="00B131B6" w:rsidRPr="0052208C" w:rsidRDefault="00B131B6" w:rsidP="00B131B6">
      <w:pPr>
        <w:spacing w:line="480" w:lineRule="auto"/>
        <w:rPr>
          <w:rFonts w:ascii="Times New Roman" w:hAnsi="Times New Roman" w:cs="Times New Roman"/>
          <w:b/>
          <w:bCs/>
          <w:sz w:val="24"/>
          <w:szCs w:val="24"/>
        </w:rPr>
      </w:pPr>
      <w:r w:rsidRPr="0052208C">
        <w:rPr>
          <w:rFonts w:ascii="Times New Roman" w:hAnsi="Times New Roman" w:cs="Times New Roman"/>
          <w:b/>
          <w:bCs/>
          <w:sz w:val="24"/>
          <w:szCs w:val="24"/>
        </w:rPr>
        <w:t>[A]</w:t>
      </w:r>
      <w:r w:rsidRPr="0052208C">
        <w:rPr>
          <w:rFonts w:ascii="Times New Roman" w:hAnsi="Times New Roman" w:cs="Times New Roman"/>
          <w:sz w:val="24"/>
          <w:szCs w:val="24"/>
        </w:rPr>
        <w:t xml:space="preserve"> Changes in mean arterial blood pressure (ΔMABP, mmHg) and </w:t>
      </w:r>
      <w:r w:rsidRPr="0052208C">
        <w:rPr>
          <w:rFonts w:ascii="Times New Roman" w:hAnsi="Times New Roman" w:cs="Times New Roman"/>
          <w:b/>
          <w:bCs/>
          <w:sz w:val="24"/>
          <w:szCs w:val="24"/>
        </w:rPr>
        <w:t>[B]</w:t>
      </w:r>
      <w:r w:rsidRPr="0052208C">
        <w:rPr>
          <w:rFonts w:ascii="Times New Roman" w:hAnsi="Times New Roman" w:cs="Times New Roman"/>
          <w:sz w:val="24"/>
          <w:szCs w:val="24"/>
        </w:rPr>
        <w:t xml:space="preserve"> heart rate (ΔHR, beats/min) in Wistar rats after the intravenous administration (IV) of either a vehicle (0.9% NaCl) or butyric acid (BA) at a dose of 0.14, 1.4, 2.8 and 5.6 mmol/kg, </w:t>
      </w:r>
      <w:r w:rsidRPr="0052208C">
        <w:rPr>
          <w:rFonts w:ascii="Times New Roman" w:hAnsi="Times New Roman" w:cs="Times New Roman"/>
          <w:b/>
          <w:bCs/>
          <w:sz w:val="24"/>
          <w:szCs w:val="24"/>
        </w:rPr>
        <w:t>*</w:t>
      </w:r>
      <w:r w:rsidRPr="0052208C">
        <w:rPr>
          <w:rFonts w:ascii="Times New Roman" w:hAnsi="Times New Roman" w:cs="Times New Roman"/>
          <w:sz w:val="24"/>
          <w:szCs w:val="24"/>
        </w:rPr>
        <w:t xml:space="preserve">-p&lt;0.05 - vs baseline, </w:t>
      </w:r>
      <w:r w:rsidRPr="0052208C">
        <w:rPr>
          <w:rFonts w:ascii="Times New Roman" w:hAnsi="Times New Roman" w:cs="Times New Roman"/>
          <w:b/>
          <w:bCs/>
          <w:sz w:val="24"/>
          <w:szCs w:val="24"/>
          <w:vertAlign w:val="superscript"/>
        </w:rPr>
        <w:t>#</w:t>
      </w:r>
      <w:r w:rsidRPr="0052208C">
        <w:rPr>
          <w:rFonts w:ascii="Times New Roman" w:hAnsi="Times New Roman" w:cs="Times New Roman"/>
          <w:sz w:val="24"/>
          <w:szCs w:val="24"/>
        </w:rPr>
        <w:t xml:space="preserve"> - p&lt;0.05: 1.4, 2.8 and 5.6 mmol/kg BA series vs the vehicle, </w:t>
      </w:r>
      <w:r w:rsidRPr="0052208C">
        <w:rPr>
          <w:rFonts w:ascii="Times New Roman" w:hAnsi="Times New Roman" w:cs="Times New Roman"/>
          <w:b/>
          <w:bCs/>
          <w:sz w:val="24"/>
          <w:szCs w:val="24"/>
          <w:vertAlign w:val="superscript"/>
        </w:rPr>
        <w:t>$</w:t>
      </w:r>
      <w:r w:rsidRPr="0052208C">
        <w:rPr>
          <w:rFonts w:ascii="Times New Roman" w:hAnsi="Times New Roman" w:cs="Times New Roman"/>
          <w:sz w:val="24"/>
          <w:szCs w:val="24"/>
        </w:rPr>
        <w:t xml:space="preserve">- p&lt;0.05: 0.14 mmol/kg BA series vs 2.8 and 5.6 mmol/kg BA series </w:t>
      </w:r>
      <w:r w:rsidRPr="0052208C">
        <w:rPr>
          <w:rFonts w:ascii="Times New Roman" w:hAnsi="Times New Roman" w:cs="Times New Roman"/>
          <w:b/>
          <w:bCs/>
          <w:sz w:val="24"/>
          <w:szCs w:val="24"/>
        </w:rPr>
        <w:t>[C, D]</w:t>
      </w:r>
      <w:r w:rsidRPr="0052208C">
        <w:rPr>
          <w:rFonts w:ascii="Times New Roman" w:hAnsi="Times New Roman" w:cs="Times New Roman"/>
          <w:sz w:val="24"/>
          <w:szCs w:val="24"/>
        </w:rPr>
        <w:t xml:space="preserve"> ΔMABP and ΔHR after the intravenous infusions of BA at a dose of 1.4 mmol/kg, (BA) or 3-hydroxybutyrate, a non-specific antagonist of GPR41/43 receptors at a dose of 1.4 mmol/kg (ANT), or BA after the pretreatment with ANT (ANT+BA) or a non-specific nitric oxide synthase inhibitor at a dose of 0.3 mmol/kg (L-NAME) or the administration of BA after the pretreatment with L-NAME (L-NAME+BA)</w:t>
      </w:r>
      <w:r w:rsidR="00DA7940" w:rsidRPr="0052208C">
        <w:rPr>
          <w:rFonts w:ascii="Times New Roman" w:hAnsi="Times New Roman" w:cs="Times New Roman"/>
          <w:sz w:val="24"/>
          <w:szCs w:val="24"/>
        </w:rPr>
        <w:t>, or the vehicle</w:t>
      </w:r>
      <w:r w:rsidRPr="0052208C">
        <w:rPr>
          <w:rFonts w:ascii="Times New Roman" w:hAnsi="Times New Roman" w:cs="Times New Roman"/>
          <w:sz w:val="24"/>
          <w:szCs w:val="24"/>
        </w:rPr>
        <w:t xml:space="preserve">. </w:t>
      </w:r>
      <w:r w:rsidRPr="0052208C">
        <w:rPr>
          <w:rFonts w:ascii="Times New Roman" w:hAnsi="Times New Roman" w:cs="Times New Roman"/>
          <w:b/>
          <w:bCs/>
          <w:sz w:val="24"/>
          <w:szCs w:val="24"/>
        </w:rPr>
        <w:t>*</w:t>
      </w:r>
      <w:r w:rsidRPr="0052208C">
        <w:rPr>
          <w:rFonts w:ascii="Times New Roman" w:hAnsi="Times New Roman" w:cs="Times New Roman"/>
          <w:sz w:val="24"/>
          <w:szCs w:val="24"/>
        </w:rPr>
        <w:t xml:space="preserve">-p&lt;0.05 – v s baseline, </w:t>
      </w:r>
      <w:r w:rsidRPr="0052208C">
        <w:rPr>
          <w:rFonts w:ascii="Times New Roman" w:hAnsi="Times New Roman" w:cs="Times New Roman"/>
          <w:b/>
          <w:bCs/>
          <w:sz w:val="24"/>
          <w:szCs w:val="24"/>
        </w:rPr>
        <w:t>^</w:t>
      </w:r>
      <w:r w:rsidRPr="0052208C">
        <w:rPr>
          <w:rFonts w:ascii="Times New Roman" w:hAnsi="Times New Roman" w:cs="Times New Roman"/>
          <w:sz w:val="24"/>
          <w:szCs w:val="24"/>
        </w:rPr>
        <w:t>-p&lt;0.05 – vs BA series. Means ± SE are presented.</w:t>
      </w:r>
    </w:p>
    <w:p w14:paraId="1A443D58" w14:textId="77777777" w:rsidR="003F5944" w:rsidRPr="0052208C" w:rsidRDefault="003F5944" w:rsidP="00FA6946">
      <w:pPr>
        <w:rPr>
          <w:rFonts w:ascii="Times New Roman" w:hAnsi="Times New Roman" w:cs="Times New Roman"/>
          <w:b/>
          <w:sz w:val="24"/>
          <w:szCs w:val="24"/>
        </w:rPr>
      </w:pPr>
    </w:p>
    <w:p w14:paraId="25747D69" w14:textId="77777777" w:rsidR="00D80CE1" w:rsidRPr="0052208C" w:rsidRDefault="003F5944" w:rsidP="00FA6946">
      <w:pPr>
        <w:rPr>
          <w:rFonts w:ascii="Times New Roman" w:hAnsi="Times New Roman" w:cs="Times New Roman"/>
          <w:b/>
          <w:sz w:val="24"/>
          <w:szCs w:val="24"/>
        </w:rPr>
      </w:pPr>
      <w:r w:rsidRPr="0052208C">
        <w:rPr>
          <w:rFonts w:ascii="Times New Roman" w:hAnsi="Times New Roman" w:cs="Times New Roman"/>
          <w:b/>
          <w:sz w:val="24"/>
          <w:szCs w:val="24"/>
        </w:rPr>
        <w:t xml:space="preserve">BA administered into the colon produced prolonged decrease in </w:t>
      </w:r>
      <w:r w:rsidR="00D80CE1" w:rsidRPr="0052208C">
        <w:rPr>
          <w:rFonts w:ascii="Times New Roman" w:hAnsi="Times New Roman" w:cs="Times New Roman"/>
          <w:b/>
          <w:sz w:val="24"/>
          <w:szCs w:val="24"/>
        </w:rPr>
        <w:t>BP and HR</w:t>
      </w:r>
    </w:p>
    <w:p w14:paraId="2DA084A3" w14:textId="1A9A1DC3" w:rsidR="00FA6946" w:rsidRPr="0052208C" w:rsidRDefault="00D80CE1" w:rsidP="00FA6946">
      <w:pPr>
        <w:rPr>
          <w:rFonts w:ascii="Times New Roman" w:hAnsi="Times New Roman" w:cs="Times New Roman"/>
          <w:sz w:val="24"/>
          <w:szCs w:val="24"/>
        </w:rPr>
      </w:pPr>
      <w:r w:rsidRPr="0052208C">
        <w:rPr>
          <w:rFonts w:ascii="Times New Roman" w:hAnsi="Times New Roman" w:cs="Times New Roman"/>
          <w:b/>
          <w:sz w:val="24"/>
          <w:szCs w:val="24"/>
        </w:rPr>
        <w:t xml:space="preserve"> </w:t>
      </w:r>
    </w:p>
    <w:p w14:paraId="020D3D75" w14:textId="2191382C"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There were no significant differences in hemodynamic parameters between experimental series at baseline (Table </w:t>
      </w:r>
      <w:r w:rsidR="003F5944" w:rsidRPr="0052208C">
        <w:rPr>
          <w:rFonts w:ascii="Times New Roman" w:hAnsi="Times New Roman" w:cs="Times New Roman"/>
          <w:sz w:val="24"/>
          <w:szCs w:val="24"/>
        </w:rPr>
        <w:t>3</w:t>
      </w:r>
      <w:r w:rsidRPr="0052208C">
        <w:rPr>
          <w:rFonts w:ascii="Times New Roman" w:hAnsi="Times New Roman" w:cs="Times New Roman"/>
          <w:sz w:val="24"/>
          <w:szCs w:val="24"/>
        </w:rPr>
        <w:t>).</w:t>
      </w:r>
    </w:p>
    <w:p w14:paraId="50FB559E" w14:textId="2ADE722A"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b/>
          <w:bCs/>
          <w:sz w:val="24"/>
          <w:szCs w:val="24"/>
        </w:rPr>
        <w:t xml:space="preserve">Table </w:t>
      </w:r>
      <w:r w:rsidR="003F5944" w:rsidRPr="0052208C">
        <w:rPr>
          <w:rFonts w:ascii="Times New Roman" w:hAnsi="Times New Roman" w:cs="Times New Roman"/>
          <w:b/>
          <w:bCs/>
          <w:sz w:val="24"/>
          <w:szCs w:val="24"/>
        </w:rPr>
        <w:t>3</w:t>
      </w:r>
      <w:r w:rsidRPr="0052208C">
        <w:rPr>
          <w:rFonts w:ascii="Times New Roman" w:hAnsi="Times New Roman" w:cs="Times New Roman"/>
          <w:sz w:val="24"/>
          <w:szCs w:val="24"/>
        </w:rPr>
        <w:t>.</w:t>
      </w:r>
    </w:p>
    <w:p w14:paraId="55107D5E" w14:textId="71FBB6F7" w:rsidR="00FA6946" w:rsidRPr="0052208C" w:rsidRDefault="00FA6946" w:rsidP="00FA6946">
      <w:pPr>
        <w:spacing w:line="480" w:lineRule="auto"/>
      </w:pPr>
      <w:r w:rsidRPr="0052208C">
        <w:rPr>
          <w:rFonts w:ascii="Times New Roman" w:hAnsi="Times New Roman" w:cs="Times New Roman"/>
          <w:sz w:val="24"/>
          <w:szCs w:val="24"/>
        </w:rPr>
        <w:t>Baseline mean arteria</w:t>
      </w:r>
      <w:r w:rsidR="00404666" w:rsidRPr="0052208C">
        <w:rPr>
          <w:rFonts w:ascii="Times New Roman" w:hAnsi="Times New Roman" w:cs="Times New Roman"/>
          <w:sz w:val="24"/>
          <w:szCs w:val="24"/>
        </w:rPr>
        <w:t>l</w:t>
      </w:r>
      <w:r w:rsidRPr="0052208C">
        <w:rPr>
          <w:rFonts w:ascii="Times New Roman" w:hAnsi="Times New Roman" w:cs="Times New Roman"/>
          <w:sz w:val="24"/>
          <w:szCs w:val="24"/>
        </w:rPr>
        <w:t xml:space="preserve"> blood pressure (MABP, mmHg) and heart rate (HR, beats/min) in Wistar rats. Means </w:t>
      </w:r>
      <w:r w:rsidRPr="0052208C">
        <w:t>±</w:t>
      </w:r>
      <w:r w:rsidRPr="0052208C">
        <w:rPr>
          <w:rFonts w:ascii="Times New Roman" w:hAnsi="Times New Roman" w:cs="Times New Roman"/>
          <w:sz w:val="24"/>
          <w:szCs w:val="24"/>
        </w:rPr>
        <w:t xml:space="preserve"> SE are presented</w:t>
      </w:r>
      <w:r w:rsidRPr="0052208C">
        <w:rPr>
          <w:rFonts w:ascii="Times New Roman" w:hAnsi="Times New Roman"/>
          <w:sz w:val="24"/>
          <w:szCs w:val="24"/>
        </w:rPr>
        <w:t>. *-After the pretreatment with hexamethonium but before administration of BA.</w:t>
      </w:r>
    </w:p>
    <w:p w14:paraId="74A6705D" w14:textId="77777777" w:rsidR="00FA6946" w:rsidRPr="0052208C" w:rsidRDefault="00FA6946" w:rsidP="00FA6946">
      <w:pPr>
        <w:spacing w:line="480" w:lineRule="auto"/>
        <w:rPr>
          <w:rFonts w:ascii="Times New Roman" w:hAnsi="Times New Roman" w:cs="Times New Roman"/>
          <w:sz w:val="24"/>
          <w:szCs w:val="24"/>
        </w:rPr>
      </w:pPr>
    </w:p>
    <w:tbl>
      <w:tblPr>
        <w:tblStyle w:val="Tabela-Siatka"/>
        <w:tblW w:w="0" w:type="auto"/>
        <w:jc w:val="center"/>
        <w:tblLook w:val="04A0" w:firstRow="1" w:lastRow="0" w:firstColumn="1" w:lastColumn="0" w:noHBand="0" w:noVBand="1"/>
      </w:tblPr>
      <w:tblGrid>
        <w:gridCol w:w="2996"/>
        <w:gridCol w:w="2932"/>
        <w:gridCol w:w="2910"/>
      </w:tblGrid>
      <w:tr w:rsidR="0052208C" w:rsidRPr="0052208C" w14:paraId="10A40F4F" w14:textId="77777777" w:rsidTr="00D80CE1">
        <w:trPr>
          <w:trHeight w:val="851"/>
          <w:jc w:val="center"/>
        </w:trPr>
        <w:tc>
          <w:tcPr>
            <w:tcW w:w="2996" w:type="dxa"/>
            <w:tcBorders>
              <w:left w:val="nil"/>
              <w:bottom w:val="single" w:sz="4" w:space="0" w:color="000000" w:themeColor="text1"/>
              <w:right w:val="nil"/>
            </w:tcBorders>
            <w:vAlign w:val="center"/>
          </w:tcPr>
          <w:p w14:paraId="30318B3C"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lastRenderedPageBreak/>
              <w:t>Series</w:t>
            </w:r>
          </w:p>
        </w:tc>
        <w:tc>
          <w:tcPr>
            <w:tcW w:w="2932" w:type="dxa"/>
            <w:tcBorders>
              <w:left w:val="nil"/>
              <w:bottom w:val="single" w:sz="4" w:space="0" w:color="000000" w:themeColor="text1"/>
              <w:right w:val="nil"/>
            </w:tcBorders>
            <w:vAlign w:val="center"/>
          </w:tcPr>
          <w:p w14:paraId="77B7428D"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MABP</w:t>
            </w:r>
          </w:p>
        </w:tc>
        <w:tc>
          <w:tcPr>
            <w:tcW w:w="2910" w:type="dxa"/>
            <w:tcBorders>
              <w:left w:val="nil"/>
              <w:bottom w:val="single" w:sz="4" w:space="0" w:color="000000" w:themeColor="text1"/>
              <w:right w:val="nil"/>
            </w:tcBorders>
            <w:vAlign w:val="center"/>
          </w:tcPr>
          <w:p w14:paraId="4C811F8C"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HR</w:t>
            </w:r>
          </w:p>
        </w:tc>
      </w:tr>
      <w:tr w:rsidR="0052208C" w:rsidRPr="0052208C" w14:paraId="6D567F0B" w14:textId="77777777" w:rsidTr="00D80CE1">
        <w:trPr>
          <w:trHeight w:val="851"/>
          <w:jc w:val="center"/>
        </w:trPr>
        <w:tc>
          <w:tcPr>
            <w:tcW w:w="2996" w:type="dxa"/>
            <w:tcBorders>
              <w:top w:val="single" w:sz="4" w:space="0" w:color="auto"/>
              <w:left w:val="nil"/>
              <w:bottom w:val="nil"/>
              <w:right w:val="nil"/>
            </w:tcBorders>
            <w:vAlign w:val="center"/>
          </w:tcPr>
          <w:p w14:paraId="00EC0E30"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 xml:space="preserve">Vehicle </w:t>
            </w:r>
          </w:p>
        </w:tc>
        <w:tc>
          <w:tcPr>
            <w:tcW w:w="2932" w:type="dxa"/>
            <w:tcBorders>
              <w:top w:val="single" w:sz="4" w:space="0" w:color="auto"/>
              <w:left w:val="nil"/>
              <w:bottom w:val="nil"/>
              <w:right w:val="nil"/>
            </w:tcBorders>
            <w:vAlign w:val="center"/>
          </w:tcPr>
          <w:p w14:paraId="7AE8FBA9"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98.4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1.8</w:t>
            </w:r>
          </w:p>
        </w:tc>
        <w:tc>
          <w:tcPr>
            <w:tcW w:w="2910" w:type="dxa"/>
            <w:tcBorders>
              <w:top w:val="single" w:sz="4" w:space="0" w:color="auto"/>
              <w:left w:val="nil"/>
              <w:bottom w:val="nil"/>
              <w:right w:val="nil"/>
            </w:tcBorders>
            <w:vAlign w:val="center"/>
          </w:tcPr>
          <w:p w14:paraId="570B7363"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350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16</w:t>
            </w:r>
          </w:p>
        </w:tc>
      </w:tr>
      <w:tr w:rsidR="0052208C" w:rsidRPr="0052208C" w14:paraId="1794B978" w14:textId="77777777" w:rsidTr="00D80CE1">
        <w:trPr>
          <w:trHeight w:val="851"/>
          <w:jc w:val="center"/>
        </w:trPr>
        <w:tc>
          <w:tcPr>
            <w:tcW w:w="2996" w:type="dxa"/>
            <w:tcBorders>
              <w:top w:val="nil"/>
              <w:left w:val="nil"/>
              <w:bottom w:val="nil"/>
              <w:right w:val="nil"/>
            </w:tcBorders>
            <w:vAlign w:val="center"/>
          </w:tcPr>
          <w:p w14:paraId="2A54C049"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 xml:space="preserve">ANT </w:t>
            </w:r>
          </w:p>
        </w:tc>
        <w:tc>
          <w:tcPr>
            <w:tcW w:w="2932" w:type="dxa"/>
            <w:tcBorders>
              <w:top w:val="nil"/>
              <w:left w:val="nil"/>
              <w:bottom w:val="nil"/>
              <w:right w:val="nil"/>
            </w:tcBorders>
            <w:vAlign w:val="center"/>
          </w:tcPr>
          <w:p w14:paraId="10616A98"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96.1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1.9</w:t>
            </w:r>
          </w:p>
        </w:tc>
        <w:tc>
          <w:tcPr>
            <w:tcW w:w="2910" w:type="dxa"/>
            <w:tcBorders>
              <w:top w:val="nil"/>
              <w:left w:val="nil"/>
              <w:bottom w:val="nil"/>
              <w:right w:val="nil"/>
            </w:tcBorders>
            <w:vAlign w:val="center"/>
          </w:tcPr>
          <w:p w14:paraId="0442F3EF"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346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13</w:t>
            </w:r>
          </w:p>
        </w:tc>
      </w:tr>
      <w:tr w:rsidR="0052208C" w:rsidRPr="0052208C" w14:paraId="5D3209BD" w14:textId="77777777" w:rsidTr="00D80CE1">
        <w:trPr>
          <w:trHeight w:val="851"/>
          <w:jc w:val="center"/>
        </w:trPr>
        <w:tc>
          <w:tcPr>
            <w:tcW w:w="2996" w:type="dxa"/>
            <w:tcBorders>
              <w:top w:val="nil"/>
              <w:left w:val="nil"/>
              <w:bottom w:val="nil"/>
              <w:right w:val="nil"/>
            </w:tcBorders>
            <w:vAlign w:val="center"/>
          </w:tcPr>
          <w:p w14:paraId="3F9BF96D"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5.6 mmol/kg</w:t>
            </w:r>
          </w:p>
        </w:tc>
        <w:tc>
          <w:tcPr>
            <w:tcW w:w="2932" w:type="dxa"/>
            <w:tcBorders>
              <w:top w:val="nil"/>
              <w:left w:val="nil"/>
              <w:bottom w:val="nil"/>
              <w:right w:val="nil"/>
            </w:tcBorders>
            <w:vAlign w:val="center"/>
          </w:tcPr>
          <w:p w14:paraId="5DBC935A"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102.3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3.4</w:t>
            </w:r>
          </w:p>
        </w:tc>
        <w:tc>
          <w:tcPr>
            <w:tcW w:w="2910" w:type="dxa"/>
            <w:tcBorders>
              <w:top w:val="nil"/>
              <w:left w:val="nil"/>
              <w:bottom w:val="nil"/>
              <w:right w:val="nil"/>
            </w:tcBorders>
            <w:vAlign w:val="center"/>
          </w:tcPr>
          <w:p w14:paraId="266DCBD9"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352 </w:t>
            </w:r>
            <w:r w:rsidRPr="0052208C">
              <w:rPr>
                <w:rStyle w:val="shorttext"/>
                <w:rFonts w:ascii="Times New Roman" w:hAnsi="Times New Roman" w:cs="Times New Roman"/>
                <w:sz w:val="24"/>
                <w:szCs w:val="24"/>
              </w:rPr>
              <w:t>± 1</w:t>
            </w:r>
            <w:r w:rsidRPr="0052208C">
              <w:rPr>
                <w:rFonts w:ascii="Times New Roman" w:hAnsi="Times New Roman" w:cs="Times New Roman"/>
                <w:sz w:val="24"/>
                <w:szCs w:val="24"/>
              </w:rPr>
              <w:t>3</w:t>
            </w:r>
          </w:p>
        </w:tc>
      </w:tr>
      <w:tr w:rsidR="0052208C" w:rsidRPr="0052208C" w14:paraId="288EF41E" w14:textId="77777777" w:rsidTr="00D80CE1">
        <w:trPr>
          <w:trHeight w:val="851"/>
          <w:jc w:val="center"/>
        </w:trPr>
        <w:tc>
          <w:tcPr>
            <w:tcW w:w="2996" w:type="dxa"/>
            <w:tcBorders>
              <w:top w:val="nil"/>
              <w:left w:val="nil"/>
              <w:bottom w:val="nil"/>
              <w:right w:val="nil"/>
            </w:tcBorders>
            <w:vAlign w:val="center"/>
          </w:tcPr>
          <w:p w14:paraId="63AC838E"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2.8 mmol/kg</w:t>
            </w:r>
          </w:p>
        </w:tc>
        <w:tc>
          <w:tcPr>
            <w:tcW w:w="2932" w:type="dxa"/>
            <w:tcBorders>
              <w:top w:val="nil"/>
              <w:left w:val="nil"/>
              <w:bottom w:val="nil"/>
              <w:right w:val="nil"/>
            </w:tcBorders>
            <w:vAlign w:val="center"/>
          </w:tcPr>
          <w:p w14:paraId="6C3FCE00"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104.1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1.4</w:t>
            </w:r>
          </w:p>
        </w:tc>
        <w:tc>
          <w:tcPr>
            <w:tcW w:w="2910" w:type="dxa"/>
            <w:tcBorders>
              <w:top w:val="nil"/>
              <w:left w:val="nil"/>
              <w:bottom w:val="nil"/>
              <w:right w:val="nil"/>
            </w:tcBorders>
            <w:vAlign w:val="center"/>
          </w:tcPr>
          <w:p w14:paraId="66CEDA06" w14:textId="2C4C78C9"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355 </w:t>
            </w:r>
            <w:r w:rsidRPr="0052208C">
              <w:rPr>
                <w:rStyle w:val="shorttext"/>
                <w:rFonts w:ascii="Times New Roman" w:hAnsi="Times New Roman" w:cs="Times New Roman"/>
                <w:sz w:val="24"/>
                <w:szCs w:val="24"/>
              </w:rPr>
              <w:t xml:space="preserve">± </w:t>
            </w:r>
            <w:r w:rsidR="00D80CE1" w:rsidRPr="0052208C">
              <w:rPr>
                <w:rStyle w:val="shorttext"/>
                <w:rFonts w:ascii="Times New Roman" w:hAnsi="Times New Roman" w:cs="Times New Roman"/>
                <w:sz w:val="24"/>
                <w:szCs w:val="24"/>
              </w:rPr>
              <w:t>1</w:t>
            </w:r>
            <w:r w:rsidRPr="0052208C">
              <w:rPr>
                <w:rFonts w:ascii="Times New Roman" w:hAnsi="Times New Roman" w:cs="Times New Roman"/>
                <w:sz w:val="24"/>
                <w:szCs w:val="24"/>
              </w:rPr>
              <w:t>4</w:t>
            </w:r>
          </w:p>
        </w:tc>
      </w:tr>
      <w:tr w:rsidR="0052208C" w:rsidRPr="0052208C" w14:paraId="351F761D" w14:textId="77777777" w:rsidTr="00D80CE1">
        <w:trPr>
          <w:trHeight w:val="851"/>
          <w:jc w:val="center"/>
        </w:trPr>
        <w:tc>
          <w:tcPr>
            <w:tcW w:w="2996" w:type="dxa"/>
            <w:tcBorders>
              <w:top w:val="nil"/>
              <w:left w:val="nil"/>
              <w:bottom w:val="nil"/>
              <w:right w:val="nil"/>
            </w:tcBorders>
            <w:vAlign w:val="center"/>
          </w:tcPr>
          <w:p w14:paraId="0F37F7DF"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1.4 mmol/kg</w:t>
            </w:r>
          </w:p>
        </w:tc>
        <w:tc>
          <w:tcPr>
            <w:tcW w:w="2932" w:type="dxa"/>
            <w:tcBorders>
              <w:top w:val="nil"/>
              <w:left w:val="nil"/>
              <w:bottom w:val="nil"/>
              <w:right w:val="nil"/>
            </w:tcBorders>
            <w:vAlign w:val="center"/>
          </w:tcPr>
          <w:p w14:paraId="712CD8BC"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98.9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6.3</w:t>
            </w:r>
          </w:p>
        </w:tc>
        <w:tc>
          <w:tcPr>
            <w:tcW w:w="2910" w:type="dxa"/>
            <w:tcBorders>
              <w:top w:val="nil"/>
              <w:left w:val="nil"/>
              <w:bottom w:val="nil"/>
              <w:right w:val="nil"/>
            </w:tcBorders>
            <w:vAlign w:val="center"/>
          </w:tcPr>
          <w:p w14:paraId="6083A360"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343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11</w:t>
            </w:r>
          </w:p>
        </w:tc>
      </w:tr>
      <w:tr w:rsidR="0052208C" w:rsidRPr="0052208C" w14:paraId="750B53E8" w14:textId="77777777" w:rsidTr="00D80CE1">
        <w:trPr>
          <w:trHeight w:val="851"/>
          <w:jc w:val="center"/>
        </w:trPr>
        <w:tc>
          <w:tcPr>
            <w:tcW w:w="2996" w:type="dxa"/>
            <w:tcBorders>
              <w:top w:val="nil"/>
              <w:left w:val="nil"/>
              <w:bottom w:val="nil"/>
              <w:right w:val="nil"/>
            </w:tcBorders>
            <w:vAlign w:val="center"/>
          </w:tcPr>
          <w:p w14:paraId="13030104"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ANT</w:t>
            </w:r>
          </w:p>
        </w:tc>
        <w:tc>
          <w:tcPr>
            <w:tcW w:w="2932" w:type="dxa"/>
            <w:tcBorders>
              <w:top w:val="nil"/>
              <w:left w:val="nil"/>
              <w:bottom w:val="nil"/>
              <w:right w:val="nil"/>
            </w:tcBorders>
            <w:vAlign w:val="center"/>
          </w:tcPr>
          <w:p w14:paraId="754ABF0E"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99.3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2.4</w:t>
            </w:r>
          </w:p>
        </w:tc>
        <w:tc>
          <w:tcPr>
            <w:tcW w:w="2910" w:type="dxa"/>
            <w:tcBorders>
              <w:top w:val="nil"/>
              <w:left w:val="nil"/>
              <w:bottom w:val="nil"/>
              <w:right w:val="nil"/>
            </w:tcBorders>
            <w:vAlign w:val="center"/>
          </w:tcPr>
          <w:p w14:paraId="4F907CAA" w14:textId="02B456E0" w:rsidR="00FA6946" w:rsidRPr="0052208C" w:rsidRDefault="00D80CE1"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32</w:t>
            </w:r>
            <w:r w:rsidR="00FA6946" w:rsidRPr="0052208C">
              <w:rPr>
                <w:rFonts w:ascii="Times New Roman" w:hAnsi="Times New Roman" w:cs="Times New Roman"/>
                <w:sz w:val="24"/>
                <w:szCs w:val="24"/>
              </w:rPr>
              <w:t xml:space="preserve">1 </w:t>
            </w:r>
            <w:r w:rsidR="00FA6946" w:rsidRPr="0052208C">
              <w:rPr>
                <w:rStyle w:val="shorttext"/>
                <w:rFonts w:ascii="Times New Roman" w:hAnsi="Times New Roman" w:cs="Times New Roman"/>
                <w:sz w:val="24"/>
                <w:szCs w:val="24"/>
              </w:rPr>
              <w:t xml:space="preserve">± </w:t>
            </w:r>
            <w:r w:rsidRPr="0052208C">
              <w:rPr>
                <w:rStyle w:val="shorttext"/>
                <w:rFonts w:ascii="Times New Roman" w:hAnsi="Times New Roman" w:cs="Times New Roman"/>
                <w:sz w:val="24"/>
                <w:szCs w:val="24"/>
              </w:rPr>
              <w:t>1</w:t>
            </w:r>
            <w:r w:rsidR="00FA6946" w:rsidRPr="0052208C">
              <w:rPr>
                <w:rFonts w:ascii="Times New Roman" w:hAnsi="Times New Roman" w:cs="Times New Roman"/>
                <w:sz w:val="24"/>
                <w:szCs w:val="24"/>
              </w:rPr>
              <w:t>7</w:t>
            </w:r>
          </w:p>
        </w:tc>
      </w:tr>
      <w:tr w:rsidR="0052208C" w:rsidRPr="0052208C" w14:paraId="2C3D7FD4" w14:textId="77777777" w:rsidTr="00D80CE1">
        <w:trPr>
          <w:trHeight w:val="851"/>
          <w:jc w:val="center"/>
        </w:trPr>
        <w:tc>
          <w:tcPr>
            <w:tcW w:w="2996" w:type="dxa"/>
            <w:tcBorders>
              <w:top w:val="nil"/>
              <w:left w:val="nil"/>
              <w:bottom w:val="nil"/>
              <w:right w:val="nil"/>
            </w:tcBorders>
            <w:vAlign w:val="center"/>
          </w:tcPr>
          <w:p w14:paraId="4E9ED66E"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vagotomy</w:t>
            </w:r>
          </w:p>
        </w:tc>
        <w:tc>
          <w:tcPr>
            <w:tcW w:w="2932" w:type="dxa"/>
            <w:tcBorders>
              <w:top w:val="nil"/>
              <w:left w:val="nil"/>
              <w:bottom w:val="nil"/>
              <w:right w:val="nil"/>
            </w:tcBorders>
            <w:vAlign w:val="center"/>
          </w:tcPr>
          <w:p w14:paraId="3E950A36"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98.6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2.2</w:t>
            </w:r>
          </w:p>
        </w:tc>
        <w:tc>
          <w:tcPr>
            <w:tcW w:w="2910" w:type="dxa"/>
            <w:tcBorders>
              <w:top w:val="nil"/>
              <w:left w:val="nil"/>
              <w:bottom w:val="nil"/>
              <w:right w:val="nil"/>
            </w:tcBorders>
            <w:vAlign w:val="center"/>
          </w:tcPr>
          <w:p w14:paraId="76B581B2"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357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31</w:t>
            </w:r>
          </w:p>
        </w:tc>
      </w:tr>
      <w:tr w:rsidR="0052208C" w:rsidRPr="0052208C" w14:paraId="06E5C3C7" w14:textId="77777777" w:rsidTr="00D80CE1">
        <w:trPr>
          <w:trHeight w:val="705"/>
          <w:jc w:val="center"/>
        </w:trPr>
        <w:tc>
          <w:tcPr>
            <w:tcW w:w="2996" w:type="dxa"/>
            <w:tcBorders>
              <w:top w:val="nil"/>
              <w:left w:val="nil"/>
              <w:bottom w:val="nil"/>
              <w:right w:val="nil"/>
            </w:tcBorders>
            <w:vAlign w:val="center"/>
          </w:tcPr>
          <w:p w14:paraId="4E5DACB9"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sham vagotomy</w:t>
            </w:r>
          </w:p>
        </w:tc>
        <w:tc>
          <w:tcPr>
            <w:tcW w:w="2932" w:type="dxa"/>
            <w:tcBorders>
              <w:top w:val="nil"/>
              <w:left w:val="nil"/>
              <w:bottom w:val="nil"/>
              <w:right w:val="nil"/>
            </w:tcBorders>
            <w:vAlign w:val="center"/>
          </w:tcPr>
          <w:p w14:paraId="7AB824B2"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95.5 ± 4.3</w:t>
            </w:r>
          </w:p>
        </w:tc>
        <w:tc>
          <w:tcPr>
            <w:tcW w:w="2910" w:type="dxa"/>
            <w:tcBorders>
              <w:top w:val="nil"/>
              <w:left w:val="nil"/>
              <w:bottom w:val="nil"/>
              <w:right w:val="nil"/>
            </w:tcBorders>
            <w:vAlign w:val="center"/>
          </w:tcPr>
          <w:p w14:paraId="0564CBA9"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313 ± 37</w:t>
            </w:r>
          </w:p>
        </w:tc>
      </w:tr>
      <w:tr w:rsidR="0052208C" w:rsidRPr="0052208C" w14:paraId="0E50046E" w14:textId="77777777" w:rsidTr="00D80CE1">
        <w:trPr>
          <w:trHeight w:val="703"/>
          <w:jc w:val="center"/>
        </w:trPr>
        <w:tc>
          <w:tcPr>
            <w:tcW w:w="2996" w:type="dxa"/>
            <w:tcBorders>
              <w:top w:val="nil"/>
              <w:left w:val="nil"/>
              <w:bottom w:val="nil"/>
              <w:right w:val="nil"/>
            </w:tcBorders>
            <w:vAlign w:val="center"/>
          </w:tcPr>
          <w:p w14:paraId="3794514E"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Vagotomy</w:t>
            </w:r>
          </w:p>
        </w:tc>
        <w:tc>
          <w:tcPr>
            <w:tcW w:w="2932" w:type="dxa"/>
            <w:tcBorders>
              <w:top w:val="nil"/>
              <w:left w:val="nil"/>
              <w:bottom w:val="nil"/>
              <w:right w:val="nil"/>
            </w:tcBorders>
            <w:vAlign w:val="center"/>
          </w:tcPr>
          <w:p w14:paraId="4FFFF706"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97.9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5.4</w:t>
            </w:r>
          </w:p>
        </w:tc>
        <w:tc>
          <w:tcPr>
            <w:tcW w:w="2910" w:type="dxa"/>
            <w:tcBorders>
              <w:top w:val="nil"/>
              <w:left w:val="nil"/>
              <w:bottom w:val="nil"/>
              <w:right w:val="nil"/>
            </w:tcBorders>
            <w:vAlign w:val="center"/>
          </w:tcPr>
          <w:p w14:paraId="29B48B48"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349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21</w:t>
            </w:r>
          </w:p>
        </w:tc>
      </w:tr>
      <w:tr w:rsidR="0052208C" w:rsidRPr="0052208C" w14:paraId="4390B148" w14:textId="77777777" w:rsidTr="00191F9D">
        <w:trPr>
          <w:trHeight w:val="570"/>
          <w:jc w:val="center"/>
        </w:trPr>
        <w:tc>
          <w:tcPr>
            <w:tcW w:w="2996" w:type="dxa"/>
            <w:tcBorders>
              <w:top w:val="nil"/>
              <w:left w:val="nil"/>
              <w:bottom w:val="nil"/>
              <w:right w:val="nil"/>
            </w:tcBorders>
            <w:vAlign w:val="center"/>
          </w:tcPr>
          <w:p w14:paraId="1C96FD41" w14:textId="4E4206EE" w:rsidR="00191F9D"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Hexamethonium</w:t>
            </w:r>
          </w:p>
        </w:tc>
        <w:tc>
          <w:tcPr>
            <w:tcW w:w="2932" w:type="dxa"/>
            <w:tcBorders>
              <w:top w:val="nil"/>
              <w:left w:val="nil"/>
              <w:bottom w:val="nil"/>
              <w:right w:val="nil"/>
            </w:tcBorders>
            <w:vAlign w:val="center"/>
          </w:tcPr>
          <w:p w14:paraId="677E6421" w14:textId="0420C0BA" w:rsidR="00191F9D"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100.3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 xml:space="preserve">4.5 / 64.8 </w:t>
            </w:r>
            <w:r w:rsidRPr="0052208C">
              <w:rPr>
                <w:rStyle w:val="shorttext"/>
                <w:rFonts w:ascii="Times New Roman" w:hAnsi="Times New Roman" w:cs="Times New Roman"/>
                <w:sz w:val="24"/>
                <w:szCs w:val="24"/>
              </w:rPr>
              <w:t>± 2.4</w:t>
            </w:r>
            <w:r w:rsidR="003F5944" w:rsidRPr="0052208C">
              <w:rPr>
                <w:rStyle w:val="shorttext"/>
                <w:rFonts w:ascii="Times New Roman" w:hAnsi="Times New Roman" w:cs="Times New Roman"/>
                <w:sz w:val="24"/>
                <w:szCs w:val="24"/>
              </w:rPr>
              <w:t>*</w:t>
            </w:r>
          </w:p>
        </w:tc>
        <w:tc>
          <w:tcPr>
            <w:tcW w:w="2910" w:type="dxa"/>
            <w:tcBorders>
              <w:top w:val="nil"/>
              <w:left w:val="nil"/>
              <w:bottom w:val="nil"/>
              <w:right w:val="nil"/>
            </w:tcBorders>
            <w:vAlign w:val="center"/>
          </w:tcPr>
          <w:p w14:paraId="76D424B2" w14:textId="1928D362" w:rsidR="00191F9D"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 xml:space="preserve">365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 xml:space="preserve">16 / 268 </w:t>
            </w:r>
            <w:r w:rsidRPr="0052208C">
              <w:rPr>
                <w:rStyle w:val="shorttext"/>
                <w:rFonts w:ascii="Times New Roman" w:hAnsi="Times New Roman" w:cs="Times New Roman"/>
                <w:sz w:val="24"/>
                <w:szCs w:val="24"/>
              </w:rPr>
              <w:t>± 3</w:t>
            </w:r>
            <w:r w:rsidR="003F5944" w:rsidRPr="0052208C">
              <w:rPr>
                <w:rStyle w:val="shorttext"/>
                <w:rFonts w:ascii="Times New Roman" w:hAnsi="Times New Roman" w:cs="Times New Roman"/>
                <w:sz w:val="24"/>
                <w:szCs w:val="24"/>
              </w:rPr>
              <w:t>*</w:t>
            </w:r>
          </w:p>
        </w:tc>
      </w:tr>
      <w:tr w:rsidR="00700ED3" w:rsidRPr="0052208C" w14:paraId="13E4CE47" w14:textId="77777777" w:rsidTr="00D71BFD">
        <w:trPr>
          <w:trHeight w:val="570"/>
          <w:jc w:val="center"/>
        </w:trPr>
        <w:tc>
          <w:tcPr>
            <w:tcW w:w="2996" w:type="dxa"/>
            <w:tcBorders>
              <w:top w:val="nil"/>
              <w:left w:val="nil"/>
              <w:bottom w:val="single" w:sz="4" w:space="0" w:color="auto"/>
              <w:right w:val="nil"/>
            </w:tcBorders>
            <w:vAlign w:val="center"/>
          </w:tcPr>
          <w:p w14:paraId="2C693F88" w14:textId="5B4AA290" w:rsidR="00191F9D" w:rsidRPr="0052208C" w:rsidRDefault="00191F9D"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 + Atropine</w:t>
            </w:r>
          </w:p>
        </w:tc>
        <w:tc>
          <w:tcPr>
            <w:tcW w:w="2932" w:type="dxa"/>
            <w:tcBorders>
              <w:top w:val="nil"/>
              <w:left w:val="nil"/>
              <w:bottom w:val="single" w:sz="4" w:space="0" w:color="auto"/>
              <w:right w:val="nil"/>
            </w:tcBorders>
            <w:vAlign w:val="center"/>
          </w:tcPr>
          <w:p w14:paraId="5CB6FF73" w14:textId="1BC6525C" w:rsidR="00191F9D" w:rsidRPr="0052208C" w:rsidRDefault="00191F9D"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9</w:t>
            </w:r>
            <w:r w:rsidR="00AA12E7" w:rsidRPr="0052208C">
              <w:rPr>
                <w:rFonts w:ascii="Times New Roman" w:hAnsi="Times New Roman" w:cs="Times New Roman"/>
                <w:sz w:val="24"/>
                <w:szCs w:val="24"/>
              </w:rPr>
              <w:t>5</w:t>
            </w:r>
            <w:r w:rsidRPr="0052208C">
              <w:rPr>
                <w:rFonts w:ascii="Times New Roman" w:hAnsi="Times New Roman" w:cs="Times New Roman"/>
                <w:sz w:val="24"/>
                <w:szCs w:val="24"/>
              </w:rPr>
              <w:t xml:space="preserve">.2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2.6</w:t>
            </w:r>
            <w:r w:rsidR="00AA12E7" w:rsidRPr="0052208C">
              <w:rPr>
                <w:rFonts w:ascii="Times New Roman" w:hAnsi="Times New Roman" w:cs="Times New Roman"/>
                <w:sz w:val="24"/>
                <w:szCs w:val="24"/>
              </w:rPr>
              <w:t xml:space="preserve"> </w:t>
            </w:r>
            <w:r w:rsidRPr="0052208C">
              <w:rPr>
                <w:rFonts w:ascii="Times New Roman" w:hAnsi="Times New Roman" w:cs="Times New Roman"/>
                <w:sz w:val="24"/>
                <w:szCs w:val="24"/>
              </w:rPr>
              <w:t xml:space="preserve">/ 90.7 </w:t>
            </w:r>
            <w:r w:rsidRPr="0052208C">
              <w:rPr>
                <w:rStyle w:val="shorttext"/>
                <w:rFonts w:ascii="Times New Roman" w:hAnsi="Times New Roman" w:cs="Times New Roman"/>
                <w:sz w:val="24"/>
                <w:szCs w:val="24"/>
              </w:rPr>
              <w:t>± 3.4</w:t>
            </w:r>
            <w:r w:rsidRPr="0052208C">
              <w:rPr>
                <w:rFonts w:ascii="Times New Roman" w:hAnsi="Times New Roman" w:cs="Times New Roman"/>
                <w:sz w:val="24"/>
                <w:szCs w:val="24"/>
              </w:rPr>
              <w:t>*</w:t>
            </w:r>
          </w:p>
        </w:tc>
        <w:tc>
          <w:tcPr>
            <w:tcW w:w="2910" w:type="dxa"/>
            <w:tcBorders>
              <w:top w:val="nil"/>
              <w:left w:val="nil"/>
              <w:bottom w:val="single" w:sz="4" w:space="0" w:color="auto"/>
              <w:right w:val="nil"/>
            </w:tcBorders>
            <w:vAlign w:val="center"/>
          </w:tcPr>
          <w:p w14:paraId="7372BDB5" w14:textId="7AA76A65" w:rsidR="00191F9D" w:rsidRPr="0052208C" w:rsidRDefault="00191F9D"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3</w:t>
            </w:r>
            <w:r w:rsidR="00AA12E7" w:rsidRPr="0052208C">
              <w:rPr>
                <w:rFonts w:ascii="Times New Roman" w:hAnsi="Times New Roman" w:cs="Times New Roman"/>
                <w:sz w:val="24"/>
                <w:szCs w:val="24"/>
              </w:rPr>
              <w:t>7</w:t>
            </w:r>
            <w:r w:rsidRPr="0052208C">
              <w:rPr>
                <w:rFonts w:ascii="Times New Roman" w:hAnsi="Times New Roman" w:cs="Times New Roman"/>
                <w:sz w:val="24"/>
                <w:szCs w:val="24"/>
              </w:rPr>
              <w:t xml:space="preserve">6 </w:t>
            </w:r>
            <w:r w:rsidRPr="0052208C">
              <w:rPr>
                <w:rStyle w:val="shorttext"/>
                <w:rFonts w:ascii="Times New Roman" w:hAnsi="Times New Roman" w:cs="Times New Roman"/>
                <w:sz w:val="24"/>
                <w:szCs w:val="24"/>
              </w:rPr>
              <w:t xml:space="preserve">± </w:t>
            </w:r>
            <w:r w:rsidRPr="0052208C">
              <w:rPr>
                <w:rFonts w:ascii="Times New Roman" w:hAnsi="Times New Roman" w:cs="Times New Roman"/>
                <w:sz w:val="24"/>
                <w:szCs w:val="24"/>
              </w:rPr>
              <w:t>8</w:t>
            </w:r>
            <w:r w:rsidR="00AA12E7" w:rsidRPr="0052208C">
              <w:rPr>
                <w:rFonts w:ascii="Times New Roman" w:hAnsi="Times New Roman" w:cs="Times New Roman"/>
                <w:sz w:val="24"/>
                <w:szCs w:val="24"/>
              </w:rPr>
              <w:t xml:space="preserve"> </w:t>
            </w:r>
            <w:r w:rsidRPr="0052208C">
              <w:rPr>
                <w:rFonts w:ascii="Times New Roman" w:hAnsi="Times New Roman" w:cs="Times New Roman"/>
                <w:sz w:val="24"/>
                <w:szCs w:val="24"/>
              </w:rPr>
              <w:t>/ 3</w:t>
            </w:r>
            <w:r w:rsidR="00AA12E7" w:rsidRPr="0052208C">
              <w:rPr>
                <w:rFonts w:ascii="Times New Roman" w:hAnsi="Times New Roman" w:cs="Times New Roman"/>
                <w:sz w:val="24"/>
                <w:szCs w:val="24"/>
              </w:rPr>
              <w:t>6</w:t>
            </w:r>
            <w:r w:rsidRPr="0052208C">
              <w:rPr>
                <w:rFonts w:ascii="Times New Roman" w:hAnsi="Times New Roman" w:cs="Times New Roman"/>
                <w:sz w:val="24"/>
                <w:szCs w:val="24"/>
              </w:rPr>
              <w:t xml:space="preserve">5 </w:t>
            </w:r>
            <w:r w:rsidRPr="0052208C">
              <w:rPr>
                <w:rStyle w:val="shorttext"/>
                <w:rFonts w:ascii="Times New Roman" w:hAnsi="Times New Roman" w:cs="Times New Roman"/>
                <w:sz w:val="24"/>
                <w:szCs w:val="24"/>
              </w:rPr>
              <w:t>± 5</w:t>
            </w:r>
            <w:r w:rsidRPr="0052208C">
              <w:rPr>
                <w:rFonts w:ascii="Times New Roman" w:hAnsi="Times New Roman" w:cs="Times New Roman"/>
                <w:sz w:val="24"/>
                <w:szCs w:val="24"/>
              </w:rPr>
              <w:t>*</w:t>
            </w:r>
          </w:p>
        </w:tc>
      </w:tr>
    </w:tbl>
    <w:p w14:paraId="634EB7CA" w14:textId="77777777" w:rsidR="00FA6946" w:rsidRPr="0052208C" w:rsidRDefault="00FA6946" w:rsidP="00FA6946">
      <w:pPr>
        <w:spacing w:line="480" w:lineRule="auto"/>
        <w:rPr>
          <w:rFonts w:ascii="Times New Roman" w:hAnsi="Times New Roman" w:cs="Times New Roman"/>
          <w:sz w:val="24"/>
          <w:szCs w:val="24"/>
        </w:rPr>
      </w:pPr>
    </w:p>
    <w:p w14:paraId="2EE8CA5E" w14:textId="5BC38EDE" w:rsidR="003F5944"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BA administered IC produced a dose dependent decrease in MABP i.e. 1.4 mmol/kg series showed mild and not significant decrease, whereas 2.8 and 5.6 mmol series showed a significant decrease in MABP which lasted throughout the experiment (90 min) for 5.6 mmol/kg series (Fig.</w:t>
      </w:r>
      <w:r w:rsidR="00825E98" w:rsidRPr="0052208C">
        <w:rPr>
          <w:rFonts w:ascii="Times New Roman" w:hAnsi="Times New Roman" w:cs="Times New Roman"/>
          <w:sz w:val="24"/>
          <w:szCs w:val="24"/>
        </w:rPr>
        <w:t xml:space="preserve"> </w:t>
      </w:r>
      <w:r w:rsidR="00802CE6" w:rsidRPr="0052208C">
        <w:rPr>
          <w:rFonts w:ascii="Times New Roman" w:hAnsi="Times New Roman" w:cs="Times New Roman"/>
          <w:sz w:val="24"/>
          <w:szCs w:val="24"/>
        </w:rPr>
        <w:t>2</w:t>
      </w:r>
      <w:r w:rsidRPr="0052208C">
        <w:rPr>
          <w:rFonts w:ascii="Times New Roman" w:hAnsi="Times New Roman" w:cs="Times New Roman"/>
          <w:sz w:val="24"/>
          <w:szCs w:val="24"/>
        </w:rPr>
        <w:t xml:space="preserve">). This was associated with a significant decrease in HR in 5.6 </w:t>
      </w:r>
      <w:r w:rsidRPr="0052208C">
        <w:rPr>
          <w:rFonts w:ascii="Times New Roman" w:hAnsi="Times New Roman" w:cs="Times New Roman"/>
          <w:sz w:val="24"/>
          <w:szCs w:val="24"/>
        </w:rPr>
        <w:lastRenderedPageBreak/>
        <w:t xml:space="preserve">mmol/kg series (Fig. </w:t>
      </w:r>
      <w:r w:rsidR="00802CE6" w:rsidRPr="0052208C">
        <w:rPr>
          <w:rFonts w:ascii="Times New Roman" w:hAnsi="Times New Roman" w:cs="Times New Roman"/>
          <w:sz w:val="24"/>
          <w:szCs w:val="24"/>
        </w:rPr>
        <w:t>2</w:t>
      </w:r>
      <w:r w:rsidRPr="0052208C">
        <w:rPr>
          <w:rFonts w:ascii="Times New Roman" w:hAnsi="Times New Roman" w:cs="Times New Roman"/>
          <w:sz w:val="24"/>
          <w:szCs w:val="24"/>
        </w:rPr>
        <w:t>), but no significant change in QTc, a marker</w:t>
      </w:r>
      <w:r w:rsidR="00BE09F8" w:rsidRPr="0052208C">
        <w:rPr>
          <w:rFonts w:ascii="Times New Roman" w:hAnsi="Times New Roman" w:cs="Times New Roman"/>
          <w:sz w:val="24"/>
          <w:szCs w:val="24"/>
        </w:rPr>
        <w:t xml:space="preserve"> of drug cardiotoxicity (Table 4</w:t>
      </w:r>
      <w:r w:rsidRPr="0052208C">
        <w:rPr>
          <w:rFonts w:ascii="Times New Roman" w:hAnsi="Times New Roman" w:cs="Times New Roman"/>
          <w:sz w:val="24"/>
          <w:szCs w:val="24"/>
        </w:rPr>
        <w:t xml:space="preserve">). </w:t>
      </w:r>
    </w:p>
    <w:p w14:paraId="1232B104" w14:textId="01EAFED6" w:rsidR="008B37E0" w:rsidRPr="0052208C" w:rsidRDefault="008B37E0" w:rsidP="003F5944">
      <w:pPr>
        <w:spacing w:line="480" w:lineRule="auto"/>
        <w:rPr>
          <w:rFonts w:ascii="Times New Roman" w:hAnsi="Times New Roman" w:cs="Times New Roman"/>
          <w:sz w:val="24"/>
          <w:szCs w:val="24"/>
        </w:rPr>
      </w:pPr>
      <w:r w:rsidRPr="0052208C">
        <w:rPr>
          <w:rFonts w:ascii="Times New Roman" w:hAnsi="Times New Roman" w:cs="Times New Roman"/>
          <w:sz w:val="24"/>
          <w:szCs w:val="24"/>
        </w:rPr>
        <w:t>T</w:t>
      </w:r>
      <w:r w:rsidR="003F5944" w:rsidRPr="0052208C">
        <w:rPr>
          <w:rFonts w:ascii="Times New Roman" w:hAnsi="Times New Roman" w:cs="Times New Roman"/>
          <w:sz w:val="24"/>
          <w:szCs w:val="24"/>
        </w:rPr>
        <w:t xml:space="preserve">he IC pretreatment with the ANT significantly reduced the hypotensive effect of BA (Fig. </w:t>
      </w:r>
      <w:r w:rsidR="00802CE6" w:rsidRPr="0052208C">
        <w:rPr>
          <w:rFonts w:ascii="Times New Roman" w:hAnsi="Times New Roman" w:cs="Times New Roman"/>
          <w:sz w:val="24"/>
          <w:szCs w:val="24"/>
        </w:rPr>
        <w:t>2</w:t>
      </w:r>
      <w:r w:rsidR="00825E98" w:rsidRPr="0052208C">
        <w:rPr>
          <w:rFonts w:ascii="Times New Roman" w:hAnsi="Times New Roman" w:cs="Times New Roman"/>
          <w:sz w:val="24"/>
          <w:szCs w:val="24"/>
        </w:rPr>
        <w:t xml:space="preserve">, and </w:t>
      </w:r>
      <w:r w:rsidR="003F5944" w:rsidRPr="0052208C">
        <w:rPr>
          <w:rFonts w:ascii="Times New Roman" w:hAnsi="Times New Roman" w:cs="Times New Roman"/>
          <w:sz w:val="24"/>
          <w:szCs w:val="24"/>
        </w:rPr>
        <w:t>Fig. S</w:t>
      </w:r>
      <w:r w:rsidR="006403D5" w:rsidRPr="0052208C">
        <w:rPr>
          <w:rFonts w:ascii="Times New Roman" w:hAnsi="Times New Roman" w:cs="Times New Roman"/>
          <w:sz w:val="24"/>
          <w:szCs w:val="24"/>
        </w:rPr>
        <w:t>9</w:t>
      </w:r>
      <w:r w:rsidR="003F5944" w:rsidRPr="0052208C">
        <w:rPr>
          <w:rFonts w:ascii="Times New Roman" w:hAnsi="Times New Roman" w:cs="Times New Roman"/>
          <w:sz w:val="24"/>
          <w:szCs w:val="24"/>
        </w:rPr>
        <w:t>).</w:t>
      </w:r>
    </w:p>
    <w:p w14:paraId="231138EC" w14:textId="24D61491" w:rsidR="003F5944" w:rsidRPr="0052208C" w:rsidRDefault="008B37E0" w:rsidP="00C0031D">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 hypotensive and bradycardic response to BA was significantly reduced by subphrenic vagotomy. Namely, </w:t>
      </w:r>
      <w:proofErr w:type="spellStart"/>
      <w:r w:rsidRPr="0052208C">
        <w:rPr>
          <w:rFonts w:ascii="Times New Roman" w:hAnsi="Times New Roman" w:cs="Times New Roman"/>
          <w:sz w:val="24"/>
          <w:szCs w:val="24"/>
        </w:rPr>
        <w:t>vagotomized</w:t>
      </w:r>
      <w:proofErr w:type="spellEnd"/>
      <w:r w:rsidRPr="0052208C">
        <w:rPr>
          <w:rFonts w:ascii="Times New Roman" w:hAnsi="Times New Roman" w:cs="Times New Roman"/>
          <w:sz w:val="24"/>
          <w:szCs w:val="24"/>
        </w:rPr>
        <w:t xml:space="preserve"> rats showed significantly smaller decrease in MABP and HR than sham series after the IC administration of BA (Fig. </w:t>
      </w:r>
      <w:r w:rsidR="00802CE6" w:rsidRPr="0052208C">
        <w:rPr>
          <w:rFonts w:ascii="Times New Roman" w:hAnsi="Times New Roman" w:cs="Times New Roman"/>
          <w:sz w:val="24"/>
          <w:szCs w:val="24"/>
        </w:rPr>
        <w:t>2</w:t>
      </w:r>
      <w:r w:rsidR="00825E98" w:rsidRPr="0052208C">
        <w:rPr>
          <w:rFonts w:ascii="Times New Roman" w:hAnsi="Times New Roman" w:cs="Times New Roman"/>
          <w:sz w:val="24"/>
          <w:szCs w:val="24"/>
        </w:rPr>
        <w:t xml:space="preserve"> and Fig</w:t>
      </w:r>
      <w:r w:rsidRPr="0052208C">
        <w:rPr>
          <w:rFonts w:ascii="Times New Roman" w:hAnsi="Times New Roman" w:cs="Times New Roman"/>
          <w:sz w:val="24"/>
          <w:szCs w:val="24"/>
        </w:rPr>
        <w:t>. S</w:t>
      </w:r>
      <w:r w:rsidR="006403D5" w:rsidRPr="0052208C">
        <w:rPr>
          <w:rFonts w:ascii="Times New Roman" w:hAnsi="Times New Roman" w:cs="Times New Roman"/>
          <w:sz w:val="24"/>
          <w:szCs w:val="24"/>
        </w:rPr>
        <w:t>11</w:t>
      </w:r>
      <w:r w:rsidRPr="0052208C">
        <w:rPr>
          <w:rFonts w:ascii="Times New Roman" w:hAnsi="Times New Roman" w:cs="Times New Roman"/>
          <w:sz w:val="24"/>
          <w:szCs w:val="24"/>
        </w:rPr>
        <w:t>, S</w:t>
      </w:r>
      <w:r w:rsidR="006403D5" w:rsidRPr="0052208C">
        <w:rPr>
          <w:rFonts w:ascii="Times New Roman" w:hAnsi="Times New Roman" w:cs="Times New Roman"/>
          <w:sz w:val="24"/>
          <w:szCs w:val="24"/>
        </w:rPr>
        <w:t>12</w:t>
      </w:r>
      <w:r w:rsidRPr="0052208C">
        <w:rPr>
          <w:rFonts w:ascii="Times New Roman" w:hAnsi="Times New Roman" w:cs="Times New Roman"/>
          <w:sz w:val="24"/>
          <w:szCs w:val="24"/>
        </w:rPr>
        <w:t xml:space="preserve">). Likewise, the pretreated with hexamethonium, </w:t>
      </w:r>
      <w:r w:rsidR="00C0031D" w:rsidRPr="0052208C">
        <w:rPr>
          <w:rFonts w:ascii="Times New Roman" w:hAnsi="Times New Roman" w:cs="Times New Roman"/>
          <w:sz w:val="24"/>
          <w:szCs w:val="24"/>
        </w:rPr>
        <w:t xml:space="preserve">the autonomic </w:t>
      </w:r>
      <w:r w:rsidR="00D80CE1" w:rsidRPr="0052208C">
        <w:rPr>
          <w:rFonts w:ascii="Times New Roman" w:hAnsi="Times New Roman" w:cs="Times New Roman"/>
          <w:sz w:val="24"/>
          <w:szCs w:val="24"/>
        </w:rPr>
        <w:t xml:space="preserve">ganglia </w:t>
      </w:r>
      <w:r w:rsidRPr="0052208C">
        <w:rPr>
          <w:rFonts w:ascii="Times New Roman" w:hAnsi="Times New Roman" w:cs="Times New Roman"/>
          <w:sz w:val="24"/>
          <w:szCs w:val="24"/>
        </w:rPr>
        <w:t xml:space="preserve">blocker inhibited the </w:t>
      </w:r>
      <w:r w:rsidR="00C0031D" w:rsidRPr="0052208C">
        <w:rPr>
          <w:rFonts w:ascii="Times New Roman" w:hAnsi="Times New Roman" w:cs="Times New Roman"/>
          <w:sz w:val="24"/>
          <w:szCs w:val="24"/>
        </w:rPr>
        <w:t>hypotensive response (</w:t>
      </w:r>
      <w:r w:rsidR="00DF5641" w:rsidRPr="0052208C">
        <w:rPr>
          <w:rFonts w:ascii="Times New Roman" w:hAnsi="Times New Roman" w:cs="Times New Roman"/>
          <w:sz w:val="24"/>
          <w:szCs w:val="24"/>
        </w:rPr>
        <w:t>Fig. S</w:t>
      </w:r>
      <w:r w:rsidR="00100607" w:rsidRPr="0052208C">
        <w:rPr>
          <w:rFonts w:ascii="Times New Roman" w:hAnsi="Times New Roman" w:cs="Times New Roman"/>
          <w:sz w:val="24"/>
          <w:szCs w:val="24"/>
        </w:rPr>
        <w:t>1</w:t>
      </w:r>
      <w:r w:rsidR="006403D5" w:rsidRPr="0052208C">
        <w:rPr>
          <w:rFonts w:ascii="Times New Roman" w:hAnsi="Times New Roman" w:cs="Times New Roman"/>
          <w:sz w:val="24"/>
          <w:szCs w:val="24"/>
        </w:rPr>
        <w:t>3</w:t>
      </w:r>
      <w:r w:rsidR="00DF5641" w:rsidRPr="0052208C">
        <w:rPr>
          <w:rFonts w:ascii="Times New Roman" w:hAnsi="Times New Roman" w:cs="Times New Roman"/>
          <w:sz w:val="24"/>
          <w:szCs w:val="24"/>
        </w:rPr>
        <w:t>)</w:t>
      </w:r>
      <w:r w:rsidR="00187F78" w:rsidRPr="0052208C">
        <w:rPr>
          <w:rFonts w:ascii="Times New Roman" w:hAnsi="Times New Roman" w:cs="Times New Roman"/>
          <w:sz w:val="24"/>
          <w:szCs w:val="24"/>
        </w:rPr>
        <w:t>.</w:t>
      </w:r>
      <w:r w:rsidR="00187F78" w:rsidRPr="0052208C">
        <w:t xml:space="preserve"> </w:t>
      </w:r>
      <w:r w:rsidR="00187F78" w:rsidRPr="0052208C">
        <w:rPr>
          <w:rFonts w:ascii="Times New Roman" w:hAnsi="Times New Roman" w:cs="Times New Roman"/>
          <w:sz w:val="24"/>
          <w:szCs w:val="24"/>
        </w:rPr>
        <w:t xml:space="preserve">In contrast, </w:t>
      </w:r>
      <w:r w:rsidR="00F86AD1" w:rsidRPr="0052208C">
        <w:rPr>
          <w:rFonts w:ascii="Times New Roman" w:hAnsi="Times New Roman" w:cs="Times New Roman"/>
          <w:sz w:val="24"/>
          <w:szCs w:val="24"/>
        </w:rPr>
        <w:t xml:space="preserve">the pretreatment with </w:t>
      </w:r>
      <w:r w:rsidR="00187F78" w:rsidRPr="0052208C">
        <w:rPr>
          <w:rFonts w:ascii="Times New Roman" w:hAnsi="Times New Roman" w:cs="Times New Roman"/>
          <w:sz w:val="24"/>
          <w:szCs w:val="24"/>
        </w:rPr>
        <w:t>atropine, an antagonist of acetylcholine muscarinic receptors,</w:t>
      </w:r>
      <w:r w:rsidR="00F86AD1" w:rsidRPr="0052208C">
        <w:rPr>
          <w:rFonts w:ascii="Times New Roman" w:hAnsi="Times New Roman" w:cs="Times New Roman"/>
          <w:sz w:val="24"/>
          <w:szCs w:val="24"/>
        </w:rPr>
        <w:t xml:space="preserve"> did not affect significantly the hypotensive response to </w:t>
      </w:r>
      <w:r w:rsidR="00187F78" w:rsidRPr="0052208C">
        <w:rPr>
          <w:rFonts w:ascii="Times New Roman" w:hAnsi="Times New Roman" w:cs="Times New Roman"/>
          <w:sz w:val="24"/>
          <w:szCs w:val="24"/>
        </w:rPr>
        <w:t>the IC administration of BA</w:t>
      </w:r>
      <w:r w:rsidR="00F86AD1" w:rsidRPr="0052208C">
        <w:rPr>
          <w:rFonts w:ascii="Times New Roman" w:hAnsi="Times New Roman" w:cs="Times New Roman"/>
          <w:sz w:val="24"/>
          <w:szCs w:val="24"/>
        </w:rPr>
        <w:t>,</w:t>
      </w:r>
      <w:r w:rsidR="00187F78" w:rsidRPr="0052208C">
        <w:rPr>
          <w:rFonts w:ascii="Times New Roman" w:hAnsi="Times New Roman" w:cs="Times New Roman"/>
          <w:sz w:val="24"/>
          <w:szCs w:val="24"/>
        </w:rPr>
        <w:t xml:space="preserve"> (Fig. S10).</w:t>
      </w:r>
    </w:p>
    <w:p w14:paraId="5DEDAFA6" w14:textId="52872DB6" w:rsidR="00FA6946" w:rsidRPr="0052208C" w:rsidRDefault="003F5944"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The vehicle, </w:t>
      </w:r>
      <w:r w:rsidR="00825E98" w:rsidRPr="0052208C">
        <w:rPr>
          <w:rFonts w:ascii="Times New Roman" w:hAnsi="Times New Roman" w:cs="Times New Roman"/>
          <w:sz w:val="24"/>
          <w:szCs w:val="24"/>
        </w:rPr>
        <w:t xml:space="preserve">the </w:t>
      </w:r>
      <w:r w:rsidRPr="0052208C">
        <w:rPr>
          <w:rFonts w:ascii="Times New Roman" w:hAnsi="Times New Roman" w:cs="Times New Roman"/>
          <w:sz w:val="24"/>
          <w:szCs w:val="24"/>
        </w:rPr>
        <w:t xml:space="preserve">ANT and vagotomy alone did not affect MABP significantly (Fig. </w:t>
      </w:r>
      <w:r w:rsidR="00802CE6" w:rsidRPr="0052208C">
        <w:rPr>
          <w:rFonts w:ascii="Times New Roman" w:hAnsi="Times New Roman" w:cs="Times New Roman"/>
          <w:sz w:val="24"/>
          <w:szCs w:val="24"/>
        </w:rPr>
        <w:t>2</w:t>
      </w:r>
      <w:r w:rsidRPr="0052208C">
        <w:rPr>
          <w:rFonts w:ascii="Times New Roman" w:hAnsi="Times New Roman" w:cs="Times New Roman"/>
          <w:sz w:val="24"/>
          <w:szCs w:val="24"/>
        </w:rPr>
        <w:t xml:space="preserve">, </w:t>
      </w:r>
      <w:r w:rsidR="00825E98" w:rsidRPr="0052208C">
        <w:rPr>
          <w:rFonts w:ascii="Times New Roman" w:hAnsi="Times New Roman" w:cs="Times New Roman"/>
          <w:sz w:val="24"/>
          <w:szCs w:val="24"/>
        </w:rPr>
        <w:t xml:space="preserve">and Fig. </w:t>
      </w:r>
      <w:r w:rsidR="00100607" w:rsidRPr="0052208C">
        <w:rPr>
          <w:rFonts w:ascii="Times New Roman" w:hAnsi="Times New Roman" w:cs="Times New Roman"/>
          <w:sz w:val="24"/>
          <w:szCs w:val="24"/>
        </w:rPr>
        <w:t>S</w:t>
      </w:r>
      <w:r w:rsidR="006403D5" w:rsidRPr="0052208C">
        <w:rPr>
          <w:rFonts w:ascii="Times New Roman" w:hAnsi="Times New Roman" w:cs="Times New Roman"/>
          <w:sz w:val="24"/>
          <w:szCs w:val="24"/>
        </w:rPr>
        <w:t>8</w:t>
      </w:r>
      <w:r w:rsidR="00100607" w:rsidRPr="0052208C">
        <w:rPr>
          <w:rFonts w:ascii="Times New Roman" w:hAnsi="Times New Roman" w:cs="Times New Roman"/>
          <w:sz w:val="24"/>
          <w:szCs w:val="24"/>
        </w:rPr>
        <w:t>,</w:t>
      </w:r>
      <w:r w:rsidR="00825E98" w:rsidRPr="0052208C">
        <w:rPr>
          <w:rFonts w:ascii="Times New Roman" w:hAnsi="Times New Roman" w:cs="Times New Roman"/>
          <w:sz w:val="24"/>
          <w:szCs w:val="24"/>
        </w:rPr>
        <w:t xml:space="preserve"> </w:t>
      </w:r>
      <w:r w:rsidRPr="0052208C">
        <w:rPr>
          <w:rFonts w:ascii="Times New Roman" w:hAnsi="Times New Roman" w:cs="Times New Roman"/>
          <w:sz w:val="24"/>
          <w:szCs w:val="24"/>
        </w:rPr>
        <w:t>S</w:t>
      </w:r>
      <w:r w:rsidR="006403D5" w:rsidRPr="0052208C">
        <w:rPr>
          <w:rFonts w:ascii="Times New Roman" w:hAnsi="Times New Roman" w:cs="Times New Roman"/>
          <w:sz w:val="24"/>
          <w:szCs w:val="24"/>
        </w:rPr>
        <w:t>10</w:t>
      </w:r>
      <w:r w:rsidRPr="0052208C">
        <w:rPr>
          <w:rFonts w:ascii="Times New Roman" w:hAnsi="Times New Roman" w:cs="Times New Roman"/>
          <w:sz w:val="24"/>
          <w:szCs w:val="24"/>
        </w:rPr>
        <w:t>). The A</w:t>
      </w:r>
      <w:r w:rsidR="00FA6946" w:rsidRPr="0052208C">
        <w:rPr>
          <w:rFonts w:ascii="Times New Roman" w:hAnsi="Times New Roman" w:cs="Times New Roman"/>
          <w:sz w:val="24"/>
          <w:szCs w:val="24"/>
        </w:rPr>
        <w:t>NT did not affect significantly MABP, however, produced a decrease in HR</w:t>
      </w:r>
      <w:r w:rsidR="00D80CE1" w:rsidRPr="0052208C">
        <w:rPr>
          <w:rFonts w:ascii="Times New Roman" w:hAnsi="Times New Roman" w:cs="Times New Roman"/>
          <w:sz w:val="24"/>
          <w:szCs w:val="24"/>
        </w:rPr>
        <w:t xml:space="preserve"> (Fig 2, and Fi</w:t>
      </w:r>
      <w:r w:rsidR="00100607" w:rsidRPr="0052208C">
        <w:rPr>
          <w:rFonts w:ascii="Times New Roman" w:hAnsi="Times New Roman" w:cs="Times New Roman"/>
          <w:sz w:val="24"/>
          <w:szCs w:val="24"/>
        </w:rPr>
        <w:t>g. S</w:t>
      </w:r>
      <w:r w:rsidR="006403D5" w:rsidRPr="0052208C">
        <w:rPr>
          <w:rFonts w:ascii="Times New Roman" w:hAnsi="Times New Roman" w:cs="Times New Roman"/>
          <w:sz w:val="24"/>
          <w:szCs w:val="24"/>
        </w:rPr>
        <w:t>8</w:t>
      </w:r>
      <w:r w:rsidR="00100607" w:rsidRPr="0052208C">
        <w:rPr>
          <w:rFonts w:ascii="Times New Roman" w:hAnsi="Times New Roman" w:cs="Times New Roman"/>
          <w:sz w:val="24"/>
          <w:szCs w:val="24"/>
        </w:rPr>
        <w:t>)</w:t>
      </w:r>
      <w:r w:rsidR="00FA6946" w:rsidRPr="0052208C">
        <w:rPr>
          <w:rFonts w:ascii="Times New Roman" w:hAnsi="Times New Roman" w:cs="Times New Roman"/>
          <w:sz w:val="24"/>
          <w:szCs w:val="24"/>
        </w:rPr>
        <w:t>.</w:t>
      </w:r>
    </w:p>
    <w:p w14:paraId="02786965" w14:textId="45786916" w:rsidR="00FA6946" w:rsidRPr="0052208C" w:rsidRDefault="00786E92" w:rsidP="00FA6946">
      <w:pPr>
        <w:spacing w:line="480" w:lineRule="auto"/>
        <w:rPr>
          <w:rFonts w:ascii="Times New Roman" w:hAnsi="Times New Roman" w:cs="Times New Roman"/>
          <w:b/>
          <w:bCs/>
          <w:sz w:val="24"/>
          <w:szCs w:val="24"/>
        </w:rPr>
      </w:pPr>
      <w:r w:rsidRPr="0052208C">
        <w:rPr>
          <w:rFonts w:ascii="Times New Roman" w:hAnsi="Times New Roman" w:cs="Times New Roman"/>
          <w:b/>
          <w:bCs/>
          <w:noProof/>
          <w:sz w:val="24"/>
          <w:szCs w:val="24"/>
          <w:lang w:eastAsia="pl-PL"/>
        </w:rPr>
        <w:lastRenderedPageBreak/>
        <w:drawing>
          <wp:inline distT="0" distB="0" distL="0" distR="0" wp14:anchorId="3764534D" wp14:editId="5D702A4A">
            <wp:extent cx="5612130" cy="7255510"/>
            <wp:effectExtent l="0" t="0" r="762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 - IC.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7255510"/>
                    </a:xfrm>
                    <a:prstGeom prst="rect">
                      <a:avLst/>
                    </a:prstGeom>
                  </pic:spPr>
                </pic:pic>
              </a:graphicData>
            </a:graphic>
          </wp:inline>
        </w:drawing>
      </w:r>
    </w:p>
    <w:p w14:paraId="3CA5A176" w14:textId="77777777" w:rsidR="004D3EEF" w:rsidRPr="0052208C" w:rsidRDefault="004D3EEF" w:rsidP="00FA6946">
      <w:pPr>
        <w:spacing w:line="480" w:lineRule="auto"/>
        <w:rPr>
          <w:rFonts w:ascii="Times New Roman" w:hAnsi="Times New Roman" w:cs="Times New Roman"/>
          <w:b/>
          <w:bCs/>
          <w:sz w:val="24"/>
          <w:szCs w:val="24"/>
        </w:rPr>
      </w:pPr>
    </w:p>
    <w:p w14:paraId="6070055B" w14:textId="7D5EE5DF" w:rsidR="00FA6946" w:rsidRPr="0052208C" w:rsidRDefault="00FA6946" w:rsidP="00FA6946">
      <w:pPr>
        <w:spacing w:line="480" w:lineRule="auto"/>
        <w:rPr>
          <w:rFonts w:ascii="Times New Roman" w:hAnsi="Times New Roman" w:cs="Times New Roman"/>
          <w:b/>
          <w:bCs/>
          <w:sz w:val="24"/>
          <w:szCs w:val="24"/>
        </w:rPr>
      </w:pPr>
      <w:r w:rsidRPr="0052208C">
        <w:rPr>
          <w:rFonts w:ascii="Times New Roman" w:hAnsi="Times New Roman" w:cs="Times New Roman"/>
          <w:b/>
          <w:bCs/>
          <w:sz w:val="24"/>
          <w:szCs w:val="24"/>
        </w:rPr>
        <w:lastRenderedPageBreak/>
        <w:t xml:space="preserve">Figure </w:t>
      </w:r>
      <w:r w:rsidR="00802CE6" w:rsidRPr="0052208C">
        <w:rPr>
          <w:rFonts w:ascii="Times New Roman" w:hAnsi="Times New Roman" w:cs="Times New Roman"/>
          <w:b/>
          <w:bCs/>
          <w:sz w:val="24"/>
          <w:szCs w:val="24"/>
        </w:rPr>
        <w:t>2</w:t>
      </w:r>
      <w:r w:rsidRPr="0052208C">
        <w:rPr>
          <w:rFonts w:ascii="Times New Roman" w:hAnsi="Times New Roman" w:cs="Times New Roman"/>
          <w:b/>
          <w:bCs/>
          <w:sz w:val="24"/>
          <w:szCs w:val="24"/>
        </w:rPr>
        <w:t xml:space="preserve">. </w:t>
      </w:r>
    </w:p>
    <w:p w14:paraId="448A60B5" w14:textId="3998D1E7"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b/>
          <w:bCs/>
          <w:sz w:val="24"/>
          <w:szCs w:val="24"/>
        </w:rPr>
        <w:t>[A]</w:t>
      </w:r>
      <w:r w:rsidRPr="0052208C">
        <w:rPr>
          <w:rFonts w:ascii="Times New Roman" w:hAnsi="Times New Roman" w:cs="Times New Roman"/>
          <w:sz w:val="24"/>
          <w:szCs w:val="24"/>
        </w:rPr>
        <w:t xml:space="preserve"> Changes in mean arterial blood pressure (ΔMABP, mmHg) and </w:t>
      </w:r>
      <w:r w:rsidRPr="0052208C">
        <w:rPr>
          <w:rFonts w:ascii="Times New Roman" w:hAnsi="Times New Roman" w:cs="Times New Roman"/>
          <w:b/>
          <w:bCs/>
          <w:sz w:val="24"/>
          <w:szCs w:val="24"/>
        </w:rPr>
        <w:t>[B]</w:t>
      </w:r>
      <w:r w:rsidRPr="0052208C">
        <w:rPr>
          <w:rFonts w:ascii="Times New Roman" w:hAnsi="Times New Roman" w:cs="Times New Roman"/>
          <w:sz w:val="24"/>
          <w:szCs w:val="24"/>
        </w:rPr>
        <w:t xml:space="preserve"> heart rate (ΔHR, beats/min) in Wistar rats after the intracolonic administration (IC) of either a vehicle (0.9% NaCl) or butyric acid (BA) at a dose of 1.4, 2.8 and 5.6 mmol/kg, </w:t>
      </w:r>
      <w:r w:rsidRPr="0052208C">
        <w:rPr>
          <w:rFonts w:ascii="Times New Roman" w:hAnsi="Times New Roman" w:cs="Times New Roman"/>
          <w:b/>
          <w:bCs/>
          <w:sz w:val="24"/>
          <w:szCs w:val="24"/>
        </w:rPr>
        <w:t>*</w:t>
      </w:r>
      <w:r w:rsidRPr="0052208C">
        <w:rPr>
          <w:rFonts w:ascii="Times New Roman" w:hAnsi="Times New Roman" w:cs="Times New Roman"/>
          <w:sz w:val="24"/>
          <w:szCs w:val="24"/>
        </w:rPr>
        <w:t xml:space="preserve">-p&lt;0.05 - vs baseline, </w:t>
      </w:r>
      <w:r w:rsidRPr="0052208C">
        <w:rPr>
          <w:rFonts w:ascii="Times New Roman" w:hAnsi="Times New Roman" w:cs="Times New Roman"/>
          <w:b/>
          <w:bCs/>
          <w:sz w:val="24"/>
          <w:szCs w:val="24"/>
          <w:vertAlign w:val="superscript"/>
        </w:rPr>
        <w:t>#</w:t>
      </w:r>
      <w:r w:rsidRPr="0052208C">
        <w:rPr>
          <w:rFonts w:ascii="Times New Roman" w:hAnsi="Times New Roman" w:cs="Times New Roman"/>
          <w:sz w:val="24"/>
          <w:szCs w:val="24"/>
        </w:rPr>
        <w:t xml:space="preserve"> - p&lt;0.05 - 2.8 and 5.6 mmol/kg BA series vs the vehicle </w:t>
      </w:r>
      <w:r w:rsidRPr="0052208C">
        <w:rPr>
          <w:rFonts w:ascii="Times New Roman" w:hAnsi="Times New Roman" w:cs="Times New Roman"/>
          <w:b/>
          <w:bCs/>
          <w:sz w:val="24"/>
          <w:szCs w:val="24"/>
        </w:rPr>
        <w:t>[C, D]</w:t>
      </w:r>
      <w:r w:rsidRPr="0052208C">
        <w:rPr>
          <w:rFonts w:ascii="Times New Roman" w:hAnsi="Times New Roman" w:cs="Times New Roman"/>
          <w:sz w:val="24"/>
          <w:szCs w:val="24"/>
        </w:rPr>
        <w:t xml:space="preserve"> ΔMABP and ΔHR after the IC administration of BA at a dose of 5.6 mmol/kg (BA), or 3-hydroxybutyrate, a non-specific antagonist of GPR41/43 receptors at a dose of 5.6 mmol/kg (ANT) or BA after the pretreatment with ANT (ANT+BA), or the administration of BA after the sham vagotomy (SHAM+BA) or the administration of BA after the vagotomy (VAG+BA)</w:t>
      </w:r>
      <w:r w:rsidR="00ED7C15" w:rsidRPr="0052208C">
        <w:rPr>
          <w:rFonts w:ascii="Times New Roman" w:hAnsi="Times New Roman" w:cs="Times New Roman"/>
          <w:sz w:val="24"/>
          <w:szCs w:val="24"/>
        </w:rPr>
        <w:t xml:space="preserve">, or </w:t>
      </w:r>
      <w:r w:rsidR="00AD28C2" w:rsidRPr="0052208C">
        <w:rPr>
          <w:rFonts w:ascii="Times New Roman" w:hAnsi="Times New Roman" w:cs="Times New Roman"/>
          <w:sz w:val="24"/>
          <w:szCs w:val="24"/>
        </w:rPr>
        <w:t>the</w:t>
      </w:r>
      <w:r w:rsidR="00ED7C15" w:rsidRPr="0052208C">
        <w:rPr>
          <w:rFonts w:ascii="Times New Roman" w:hAnsi="Times New Roman" w:cs="Times New Roman"/>
          <w:sz w:val="24"/>
          <w:szCs w:val="24"/>
        </w:rPr>
        <w:t xml:space="preserve"> vehicle</w:t>
      </w:r>
      <w:r w:rsidRPr="0052208C">
        <w:rPr>
          <w:rFonts w:ascii="Times New Roman" w:hAnsi="Times New Roman" w:cs="Times New Roman"/>
          <w:sz w:val="24"/>
          <w:szCs w:val="24"/>
        </w:rPr>
        <w:t>.</w:t>
      </w:r>
      <w:r w:rsidR="00AD28C2" w:rsidRPr="0052208C">
        <w:rPr>
          <w:rFonts w:ascii="Times New Roman" w:hAnsi="Times New Roman" w:cs="Times New Roman"/>
          <w:sz w:val="24"/>
          <w:szCs w:val="24"/>
        </w:rPr>
        <w:t xml:space="preserve"> </w:t>
      </w:r>
      <w:r w:rsidRPr="0052208C">
        <w:rPr>
          <w:rFonts w:ascii="Times New Roman" w:hAnsi="Times New Roman" w:cs="Times New Roman"/>
          <w:b/>
          <w:bCs/>
          <w:sz w:val="24"/>
          <w:szCs w:val="24"/>
        </w:rPr>
        <w:t>*</w:t>
      </w:r>
      <w:r w:rsidRPr="0052208C">
        <w:rPr>
          <w:rFonts w:ascii="Times New Roman" w:hAnsi="Times New Roman" w:cs="Times New Roman"/>
          <w:sz w:val="24"/>
          <w:szCs w:val="24"/>
        </w:rPr>
        <w:t xml:space="preserve">-p&lt;0.05 - vs baseline, </w:t>
      </w:r>
      <w:r w:rsidRPr="0052208C">
        <w:rPr>
          <w:rFonts w:ascii="Times New Roman" w:hAnsi="Times New Roman" w:cs="Times New Roman"/>
          <w:b/>
          <w:bCs/>
          <w:sz w:val="24"/>
          <w:szCs w:val="24"/>
        </w:rPr>
        <w:t>^</w:t>
      </w:r>
      <w:r w:rsidRPr="0052208C">
        <w:rPr>
          <w:rFonts w:ascii="Times New Roman" w:hAnsi="Times New Roman" w:cs="Times New Roman"/>
          <w:sz w:val="24"/>
          <w:szCs w:val="24"/>
        </w:rPr>
        <w:t xml:space="preserve">-p&lt;0.05 – vs BA series, </w:t>
      </w:r>
      <w:r w:rsidRPr="0052208C">
        <w:rPr>
          <w:rFonts w:ascii="Times New Roman" w:hAnsi="Times New Roman" w:cs="Times New Roman"/>
          <w:b/>
          <w:bCs/>
          <w:sz w:val="24"/>
          <w:szCs w:val="24"/>
          <w:vertAlign w:val="superscript"/>
        </w:rPr>
        <w:t>$</w:t>
      </w:r>
      <w:r w:rsidRPr="0052208C">
        <w:rPr>
          <w:rFonts w:ascii="Times New Roman" w:hAnsi="Times New Roman" w:cs="Times New Roman"/>
          <w:sz w:val="24"/>
          <w:szCs w:val="24"/>
        </w:rPr>
        <w:t>-p&lt;0.05 – vs SHAM + BA series. Means ± SE are presented.</w:t>
      </w:r>
    </w:p>
    <w:p w14:paraId="63CEE7DF" w14:textId="02ED3BB4" w:rsidR="00683F8A" w:rsidRPr="0052208C" w:rsidRDefault="004D3EEF" w:rsidP="00FA6946">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t>T</w:t>
      </w:r>
      <w:r w:rsidR="00FA6946" w:rsidRPr="0052208C">
        <w:rPr>
          <w:rFonts w:ascii="Times New Roman" w:hAnsi="Times New Roman" w:cs="Times New Roman"/>
          <w:b/>
          <w:sz w:val="24"/>
          <w:szCs w:val="24"/>
        </w:rPr>
        <w:t xml:space="preserve">able </w:t>
      </w:r>
      <w:r w:rsidR="00802CE6" w:rsidRPr="0052208C">
        <w:rPr>
          <w:rFonts w:ascii="Times New Roman" w:hAnsi="Times New Roman" w:cs="Times New Roman"/>
          <w:b/>
          <w:sz w:val="24"/>
          <w:szCs w:val="24"/>
        </w:rPr>
        <w:t>4</w:t>
      </w:r>
      <w:r w:rsidR="00FA6946" w:rsidRPr="0052208C">
        <w:rPr>
          <w:rFonts w:ascii="Times New Roman" w:hAnsi="Times New Roman" w:cs="Times New Roman"/>
          <w:b/>
          <w:sz w:val="24"/>
          <w:szCs w:val="24"/>
        </w:rPr>
        <w:t>.</w:t>
      </w:r>
    </w:p>
    <w:p w14:paraId="2A14E63C" w14:textId="7CB917B1" w:rsidR="00FA6946" w:rsidRPr="0052208C" w:rsidRDefault="00FA6946" w:rsidP="00FA6946">
      <w:pPr>
        <w:spacing w:line="480" w:lineRule="auto"/>
        <w:rPr>
          <w:rFonts w:ascii="Times New Roman" w:hAnsi="Times New Roman" w:cs="Times New Roman"/>
          <w:b/>
          <w:sz w:val="24"/>
          <w:szCs w:val="24"/>
        </w:rPr>
      </w:pPr>
      <w:r w:rsidRPr="0052208C">
        <w:rPr>
          <w:rFonts w:ascii="Times New Roman" w:hAnsi="Times New Roman" w:cs="Times New Roman"/>
          <w:sz w:val="24"/>
          <w:szCs w:val="24"/>
        </w:rPr>
        <w:t>Electrocardiographic parameters in rats (n=5) at baseline, 20 and 60 min after the intracolonic administration of BA (IC BA) at a dose of 5.6 mmol/kg. *-p&lt;0.05 - vs baseline. Means ± SE are presented.</w:t>
      </w:r>
    </w:p>
    <w:tbl>
      <w:tblPr>
        <w:tblStyle w:val="Tabela-Siatk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198"/>
        <w:gridCol w:w="2215"/>
        <w:gridCol w:w="2215"/>
      </w:tblGrid>
      <w:tr w:rsidR="0052208C" w:rsidRPr="0052208C" w14:paraId="24FB6846" w14:textId="77777777" w:rsidTr="00D80CE1">
        <w:trPr>
          <w:trHeight w:val="546"/>
        </w:trPr>
        <w:tc>
          <w:tcPr>
            <w:tcW w:w="2210" w:type="dxa"/>
            <w:tcBorders>
              <w:top w:val="single" w:sz="4" w:space="0" w:color="auto"/>
              <w:bottom w:val="single" w:sz="4" w:space="0" w:color="auto"/>
            </w:tcBorders>
          </w:tcPr>
          <w:p w14:paraId="7ED162EF"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ECG parameters</w:t>
            </w:r>
          </w:p>
        </w:tc>
        <w:tc>
          <w:tcPr>
            <w:tcW w:w="2198" w:type="dxa"/>
            <w:tcBorders>
              <w:top w:val="single" w:sz="4" w:space="0" w:color="auto"/>
              <w:bottom w:val="single" w:sz="4" w:space="0" w:color="auto"/>
            </w:tcBorders>
          </w:tcPr>
          <w:p w14:paraId="41CD748B"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Baseline</w:t>
            </w:r>
          </w:p>
        </w:tc>
        <w:tc>
          <w:tcPr>
            <w:tcW w:w="2215" w:type="dxa"/>
            <w:tcBorders>
              <w:top w:val="single" w:sz="4" w:space="0" w:color="auto"/>
              <w:bottom w:val="single" w:sz="4" w:space="0" w:color="auto"/>
            </w:tcBorders>
          </w:tcPr>
          <w:p w14:paraId="01FCCCF2"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20 min after IC BA</w:t>
            </w:r>
          </w:p>
        </w:tc>
        <w:tc>
          <w:tcPr>
            <w:tcW w:w="2215" w:type="dxa"/>
            <w:tcBorders>
              <w:top w:val="single" w:sz="4" w:space="0" w:color="auto"/>
              <w:bottom w:val="single" w:sz="4" w:space="0" w:color="auto"/>
            </w:tcBorders>
          </w:tcPr>
          <w:p w14:paraId="5A4F0839"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b/>
                <w:sz w:val="24"/>
                <w:szCs w:val="24"/>
              </w:rPr>
              <w:t>60 min after IC BA</w:t>
            </w:r>
          </w:p>
        </w:tc>
      </w:tr>
      <w:tr w:rsidR="0052208C" w:rsidRPr="0052208C" w14:paraId="500F9C47" w14:textId="77777777" w:rsidTr="00D80CE1">
        <w:tc>
          <w:tcPr>
            <w:tcW w:w="2210" w:type="dxa"/>
            <w:tcBorders>
              <w:top w:val="single" w:sz="4" w:space="0" w:color="auto"/>
            </w:tcBorders>
          </w:tcPr>
          <w:p w14:paraId="5BDC0FAF"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RR (</w:t>
            </w:r>
            <w:proofErr w:type="spellStart"/>
            <w:r w:rsidRPr="0052208C">
              <w:rPr>
                <w:rFonts w:ascii="Times New Roman" w:hAnsi="Times New Roman" w:cs="Times New Roman"/>
                <w:sz w:val="24"/>
                <w:szCs w:val="24"/>
              </w:rPr>
              <w:t>ms</w:t>
            </w:r>
            <w:proofErr w:type="spellEnd"/>
            <w:r w:rsidRPr="0052208C">
              <w:rPr>
                <w:rFonts w:ascii="Times New Roman" w:hAnsi="Times New Roman" w:cs="Times New Roman"/>
                <w:sz w:val="24"/>
                <w:szCs w:val="24"/>
              </w:rPr>
              <w:t>)</w:t>
            </w:r>
          </w:p>
        </w:tc>
        <w:tc>
          <w:tcPr>
            <w:tcW w:w="2198" w:type="dxa"/>
            <w:tcBorders>
              <w:top w:val="single" w:sz="4" w:space="0" w:color="auto"/>
            </w:tcBorders>
          </w:tcPr>
          <w:p w14:paraId="245286A4"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182.2±14.6</w:t>
            </w:r>
          </w:p>
        </w:tc>
        <w:tc>
          <w:tcPr>
            <w:tcW w:w="2215" w:type="dxa"/>
            <w:tcBorders>
              <w:top w:val="single" w:sz="4" w:space="0" w:color="auto"/>
            </w:tcBorders>
          </w:tcPr>
          <w:p w14:paraId="0D0401CC"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229.3±20.8*</w:t>
            </w:r>
          </w:p>
        </w:tc>
        <w:tc>
          <w:tcPr>
            <w:tcW w:w="2215" w:type="dxa"/>
            <w:tcBorders>
              <w:top w:val="single" w:sz="4" w:space="0" w:color="auto"/>
            </w:tcBorders>
          </w:tcPr>
          <w:p w14:paraId="6DC595C5"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210.5±16.3*</w:t>
            </w:r>
          </w:p>
        </w:tc>
      </w:tr>
      <w:tr w:rsidR="0052208C" w:rsidRPr="0052208C" w14:paraId="4B5EBE39" w14:textId="77777777" w:rsidTr="00D80CE1">
        <w:tc>
          <w:tcPr>
            <w:tcW w:w="2210" w:type="dxa"/>
          </w:tcPr>
          <w:p w14:paraId="01EB376C"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QT (</w:t>
            </w:r>
            <w:proofErr w:type="spellStart"/>
            <w:r w:rsidRPr="0052208C">
              <w:rPr>
                <w:rFonts w:ascii="Times New Roman" w:hAnsi="Times New Roman" w:cs="Times New Roman"/>
                <w:sz w:val="24"/>
                <w:szCs w:val="24"/>
              </w:rPr>
              <w:t>ms</w:t>
            </w:r>
            <w:proofErr w:type="spellEnd"/>
            <w:r w:rsidRPr="0052208C">
              <w:rPr>
                <w:rFonts w:ascii="Times New Roman" w:hAnsi="Times New Roman" w:cs="Times New Roman"/>
                <w:sz w:val="24"/>
                <w:szCs w:val="24"/>
              </w:rPr>
              <w:t>)</w:t>
            </w:r>
          </w:p>
        </w:tc>
        <w:tc>
          <w:tcPr>
            <w:tcW w:w="2198" w:type="dxa"/>
          </w:tcPr>
          <w:p w14:paraId="37B9E5BA"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89.1±5.4</w:t>
            </w:r>
          </w:p>
        </w:tc>
        <w:tc>
          <w:tcPr>
            <w:tcW w:w="2215" w:type="dxa"/>
          </w:tcPr>
          <w:p w14:paraId="71AEF2F3"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100.6±3.2</w:t>
            </w:r>
          </w:p>
        </w:tc>
        <w:tc>
          <w:tcPr>
            <w:tcW w:w="2215" w:type="dxa"/>
          </w:tcPr>
          <w:p w14:paraId="5FAB5813"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102.2±3.7</w:t>
            </w:r>
          </w:p>
        </w:tc>
      </w:tr>
      <w:tr w:rsidR="0052208C" w:rsidRPr="0052208C" w14:paraId="7C638E0A" w14:textId="77777777" w:rsidTr="00D80CE1">
        <w:tc>
          <w:tcPr>
            <w:tcW w:w="2210" w:type="dxa"/>
          </w:tcPr>
          <w:p w14:paraId="0CB46B13"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QTc (</w:t>
            </w:r>
            <w:proofErr w:type="spellStart"/>
            <w:r w:rsidRPr="0052208C">
              <w:rPr>
                <w:rFonts w:ascii="Times New Roman" w:hAnsi="Times New Roman" w:cs="Times New Roman"/>
                <w:sz w:val="24"/>
                <w:szCs w:val="24"/>
              </w:rPr>
              <w:t>ms</w:t>
            </w:r>
            <w:proofErr w:type="spellEnd"/>
            <w:r w:rsidRPr="0052208C">
              <w:rPr>
                <w:rFonts w:ascii="Times New Roman" w:hAnsi="Times New Roman" w:cs="Times New Roman"/>
                <w:sz w:val="24"/>
                <w:szCs w:val="24"/>
              </w:rPr>
              <w:t>)</w:t>
            </w:r>
          </w:p>
        </w:tc>
        <w:tc>
          <w:tcPr>
            <w:tcW w:w="2198" w:type="dxa"/>
          </w:tcPr>
          <w:p w14:paraId="007C6DA1"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80.9±2.5</w:t>
            </w:r>
          </w:p>
        </w:tc>
        <w:tc>
          <w:tcPr>
            <w:tcW w:w="2215" w:type="dxa"/>
          </w:tcPr>
          <w:p w14:paraId="40867608"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82.0±3.7</w:t>
            </w:r>
          </w:p>
        </w:tc>
        <w:tc>
          <w:tcPr>
            <w:tcW w:w="2215" w:type="dxa"/>
          </w:tcPr>
          <w:p w14:paraId="016AE1C2"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86.7±3.1</w:t>
            </w:r>
          </w:p>
        </w:tc>
      </w:tr>
      <w:tr w:rsidR="0052208C" w:rsidRPr="0052208C" w14:paraId="66864E46" w14:textId="77777777" w:rsidTr="00D80CE1">
        <w:tc>
          <w:tcPr>
            <w:tcW w:w="2210" w:type="dxa"/>
          </w:tcPr>
          <w:p w14:paraId="124D092D"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PR (</w:t>
            </w:r>
            <w:proofErr w:type="spellStart"/>
            <w:r w:rsidRPr="0052208C">
              <w:rPr>
                <w:rFonts w:ascii="Times New Roman" w:hAnsi="Times New Roman" w:cs="Times New Roman"/>
                <w:sz w:val="24"/>
                <w:szCs w:val="24"/>
              </w:rPr>
              <w:t>ms</w:t>
            </w:r>
            <w:proofErr w:type="spellEnd"/>
            <w:r w:rsidRPr="0052208C">
              <w:rPr>
                <w:rFonts w:ascii="Times New Roman" w:hAnsi="Times New Roman" w:cs="Times New Roman"/>
                <w:sz w:val="24"/>
                <w:szCs w:val="24"/>
              </w:rPr>
              <w:t>)</w:t>
            </w:r>
          </w:p>
        </w:tc>
        <w:tc>
          <w:tcPr>
            <w:tcW w:w="2198" w:type="dxa"/>
          </w:tcPr>
          <w:p w14:paraId="3065C5CF"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65.8±2.2</w:t>
            </w:r>
          </w:p>
        </w:tc>
        <w:tc>
          <w:tcPr>
            <w:tcW w:w="2215" w:type="dxa"/>
          </w:tcPr>
          <w:p w14:paraId="4B627475"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66.2±1.7</w:t>
            </w:r>
          </w:p>
        </w:tc>
        <w:tc>
          <w:tcPr>
            <w:tcW w:w="2215" w:type="dxa"/>
          </w:tcPr>
          <w:p w14:paraId="1B1A99AD"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70.4±0.8</w:t>
            </w:r>
          </w:p>
        </w:tc>
      </w:tr>
      <w:tr w:rsidR="0052208C" w:rsidRPr="0052208C" w14:paraId="55334EB0" w14:textId="77777777" w:rsidTr="00D80CE1">
        <w:tc>
          <w:tcPr>
            <w:tcW w:w="2210" w:type="dxa"/>
          </w:tcPr>
          <w:p w14:paraId="4975B7C2"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QRS width (</w:t>
            </w:r>
            <w:proofErr w:type="spellStart"/>
            <w:r w:rsidRPr="0052208C">
              <w:rPr>
                <w:rFonts w:ascii="Times New Roman" w:hAnsi="Times New Roman" w:cs="Times New Roman"/>
                <w:sz w:val="24"/>
                <w:szCs w:val="24"/>
              </w:rPr>
              <w:t>ms</w:t>
            </w:r>
            <w:proofErr w:type="spellEnd"/>
            <w:r w:rsidRPr="0052208C">
              <w:rPr>
                <w:rFonts w:ascii="Times New Roman" w:hAnsi="Times New Roman" w:cs="Times New Roman"/>
                <w:sz w:val="24"/>
                <w:szCs w:val="24"/>
              </w:rPr>
              <w:t>)</w:t>
            </w:r>
          </w:p>
        </w:tc>
        <w:tc>
          <w:tcPr>
            <w:tcW w:w="2198" w:type="dxa"/>
          </w:tcPr>
          <w:p w14:paraId="44176FA2"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17.7±0.6</w:t>
            </w:r>
          </w:p>
        </w:tc>
        <w:tc>
          <w:tcPr>
            <w:tcW w:w="2215" w:type="dxa"/>
          </w:tcPr>
          <w:p w14:paraId="522271BE"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19.1±0.9</w:t>
            </w:r>
          </w:p>
        </w:tc>
        <w:tc>
          <w:tcPr>
            <w:tcW w:w="2215" w:type="dxa"/>
          </w:tcPr>
          <w:p w14:paraId="0E726257"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18.2±0.2</w:t>
            </w:r>
          </w:p>
        </w:tc>
      </w:tr>
      <w:tr w:rsidR="0052208C" w:rsidRPr="0052208C" w14:paraId="4A5FBA00" w14:textId="77777777" w:rsidTr="00D80CE1">
        <w:tc>
          <w:tcPr>
            <w:tcW w:w="2210" w:type="dxa"/>
          </w:tcPr>
          <w:p w14:paraId="2C5EA0C9" w14:textId="77777777" w:rsidR="00FA6946" w:rsidRPr="0052208C" w:rsidRDefault="00FA6946" w:rsidP="00D80CE1">
            <w:pPr>
              <w:spacing w:line="360" w:lineRule="auto"/>
              <w:rPr>
                <w:rFonts w:ascii="Times New Roman" w:hAnsi="Times New Roman" w:cs="Times New Roman"/>
                <w:sz w:val="24"/>
                <w:szCs w:val="24"/>
              </w:rPr>
            </w:pPr>
            <w:r w:rsidRPr="0052208C">
              <w:rPr>
                <w:rFonts w:ascii="Times New Roman" w:hAnsi="Times New Roman" w:cs="Times New Roman"/>
                <w:sz w:val="24"/>
                <w:szCs w:val="24"/>
              </w:rPr>
              <w:t>QRS amplitude (mV)</w:t>
            </w:r>
          </w:p>
        </w:tc>
        <w:tc>
          <w:tcPr>
            <w:tcW w:w="2198" w:type="dxa"/>
          </w:tcPr>
          <w:p w14:paraId="454B199C"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2.9±0.3</w:t>
            </w:r>
          </w:p>
        </w:tc>
        <w:tc>
          <w:tcPr>
            <w:tcW w:w="2215" w:type="dxa"/>
          </w:tcPr>
          <w:p w14:paraId="6D22404C"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2.8±0.3</w:t>
            </w:r>
          </w:p>
        </w:tc>
        <w:tc>
          <w:tcPr>
            <w:tcW w:w="2215" w:type="dxa"/>
          </w:tcPr>
          <w:p w14:paraId="5609A084" w14:textId="77777777" w:rsidR="00FA6946" w:rsidRPr="0052208C" w:rsidRDefault="00FA6946" w:rsidP="00D80CE1">
            <w:pPr>
              <w:spacing w:line="360" w:lineRule="auto"/>
              <w:rPr>
                <w:rFonts w:ascii="Times New Roman" w:hAnsi="Times New Roman" w:cs="Times New Roman"/>
                <w:b/>
                <w:sz w:val="24"/>
                <w:szCs w:val="24"/>
              </w:rPr>
            </w:pPr>
            <w:r w:rsidRPr="0052208C">
              <w:rPr>
                <w:rFonts w:ascii="Times New Roman" w:hAnsi="Times New Roman" w:cs="Times New Roman"/>
                <w:sz w:val="24"/>
                <w:szCs w:val="24"/>
              </w:rPr>
              <w:t>2.8±0.3</w:t>
            </w:r>
          </w:p>
        </w:tc>
      </w:tr>
    </w:tbl>
    <w:p w14:paraId="79AA06FD" w14:textId="476F4CDC" w:rsidR="00FA6946" w:rsidRPr="0052208C" w:rsidRDefault="00FA6946" w:rsidP="00FA6946">
      <w:pPr>
        <w:spacing w:line="480" w:lineRule="auto"/>
        <w:rPr>
          <w:rFonts w:ascii="Times New Roman" w:hAnsi="Times New Roman" w:cs="Times New Roman"/>
          <w:b/>
          <w:sz w:val="24"/>
          <w:szCs w:val="24"/>
        </w:rPr>
      </w:pPr>
      <w:r w:rsidRPr="0052208C">
        <w:rPr>
          <w:rFonts w:ascii="Times New Roman" w:hAnsi="Times New Roman" w:cs="Times New Roman"/>
          <w:b/>
          <w:sz w:val="24"/>
          <w:szCs w:val="24"/>
        </w:rPr>
        <w:lastRenderedPageBreak/>
        <w:t xml:space="preserve">Changes in </w:t>
      </w:r>
      <w:r w:rsidR="003F5944" w:rsidRPr="0052208C">
        <w:rPr>
          <w:rFonts w:ascii="Times New Roman" w:hAnsi="Times New Roman" w:cs="Times New Roman"/>
          <w:b/>
          <w:sz w:val="24"/>
          <w:szCs w:val="24"/>
        </w:rPr>
        <w:t>BA</w:t>
      </w:r>
      <w:r w:rsidRPr="0052208C">
        <w:rPr>
          <w:rFonts w:ascii="Times New Roman" w:hAnsi="Times New Roman" w:cs="Times New Roman"/>
          <w:b/>
          <w:sz w:val="24"/>
          <w:szCs w:val="24"/>
        </w:rPr>
        <w:t xml:space="preserve"> level in portal and systemic blood after</w:t>
      </w:r>
      <w:r w:rsidR="00D80CE1" w:rsidRPr="0052208C">
        <w:rPr>
          <w:rFonts w:ascii="Times New Roman" w:hAnsi="Times New Roman" w:cs="Times New Roman"/>
          <w:b/>
          <w:sz w:val="24"/>
          <w:szCs w:val="24"/>
        </w:rPr>
        <w:t xml:space="preserve"> administration of BA into the colon</w:t>
      </w:r>
    </w:p>
    <w:p w14:paraId="0ADB0A41" w14:textId="0085FD0F"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Measurements of the concentration of BA in the colon content</w:t>
      </w:r>
      <w:r w:rsidR="0085610B" w:rsidRPr="0052208C">
        <w:rPr>
          <w:rFonts w:ascii="Times New Roman" w:hAnsi="Times New Roman" w:cs="Times New Roman"/>
          <w:sz w:val="24"/>
          <w:szCs w:val="24"/>
        </w:rPr>
        <w:t>,</w:t>
      </w:r>
      <w:r w:rsidRPr="0052208C">
        <w:rPr>
          <w:rFonts w:ascii="Times New Roman" w:hAnsi="Times New Roman" w:cs="Times New Roman"/>
          <w:sz w:val="24"/>
          <w:szCs w:val="24"/>
        </w:rPr>
        <w:t xml:space="preserve"> in the portal and systemic blood showed that the lowest effective dose of BA which decreased arterial blood pressure increased colon content of BA by 2-3-fold, portal blood concentration of BA by 5-fold, and systemic blood concentration of BA by 20-fold</w:t>
      </w:r>
      <w:r w:rsidR="0085610B" w:rsidRPr="0052208C">
        <w:rPr>
          <w:rFonts w:ascii="Times New Roman" w:hAnsi="Times New Roman" w:cs="Times New Roman"/>
          <w:sz w:val="24"/>
          <w:szCs w:val="24"/>
        </w:rPr>
        <w:t>,</w:t>
      </w:r>
      <w:r w:rsidR="003F5944" w:rsidRPr="0052208C">
        <w:rPr>
          <w:rFonts w:ascii="Times New Roman" w:hAnsi="Times New Roman" w:cs="Times New Roman"/>
          <w:sz w:val="24"/>
          <w:szCs w:val="24"/>
        </w:rPr>
        <w:t xml:space="preserve"> (Table</w:t>
      </w:r>
      <w:r w:rsidR="00D80CE1" w:rsidRPr="0052208C">
        <w:rPr>
          <w:rFonts w:ascii="Times New Roman" w:hAnsi="Times New Roman" w:cs="Times New Roman"/>
          <w:sz w:val="24"/>
          <w:szCs w:val="24"/>
        </w:rPr>
        <w:t xml:space="preserve"> 5</w:t>
      </w:r>
      <w:r w:rsidR="003F5944" w:rsidRPr="0052208C">
        <w:rPr>
          <w:rFonts w:ascii="Times New Roman" w:hAnsi="Times New Roman" w:cs="Times New Roman"/>
          <w:sz w:val="24"/>
          <w:szCs w:val="24"/>
        </w:rPr>
        <w:t>)</w:t>
      </w:r>
      <w:r w:rsidR="0085610B" w:rsidRPr="0052208C">
        <w:rPr>
          <w:rFonts w:ascii="Times New Roman" w:hAnsi="Times New Roman" w:cs="Times New Roman"/>
          <w:sz w:val="24"/>
          <w:szCs w:val="24"/>
        </w:rPr>
        <w:t>.</w:t>
      </w:r>
    </w:p>
    <w:p w14:paraId="10251A49" w14:textId="0D227B69" w:rsidR="00FA6946" w:rsidRPr="0052208C" w:rsidRDefault="00FA6946" w:rsidP="00FA6946">
      <w:pPr>
        <w:spacing w:line="480" w:lineRule="auto"/>
        <w:rPr>
          <w:rFonts w:ascii="Times New Roman" w:hAnsi="Times New Roman" w:cs="Times New Roman"/>
          <w:b/>
          <w:bCs/>
          <w:sz w:val="24"/>
          <w:szCs w:val="24"/>
        </w:rPr>
      </w:pPr>
      <w:r w:rsidRPr="0052208C">
        <w:rPr>
          <w:rFonts w:ascii="Times New Roman" w:hAnsi="Times New Roman" w:cs="Times New Roman"/>
          <w:b/>
          <w:bCs/>
          <w:sz w:val="24"/>
          <w:szCs w:val="24"/>
        </w:rPr>
        <w:t xml:space="preserve">Table </w:t>
      </w:r>
      <w:r w:rsidR="00802CE6" w:rsidRPr="0052208C">
        <w:rPr>
          <w:rFonts w:ascii="Times New Roman" w:hAnsi="Times New Roman" w:cs="Times New Roman"/>
          <w:b/>
          <w:bCs/>
          <w:sz w:val="24"/>
          <w:szCs w:val="24"/>
        </w:rPr>
        <w:t>5</w:t>
      </w:r>
      <w:r w:rsidRPr="0052208C">
        <w:rPr>
          <w:rFonts w:ascii="Times New Roman" w:hAnsi="Times New Roman" w:cs="Times New Roman"/>
          <w:b/>
          <w:bCs/>
          <w:sz w:val="24"/>
          <w:szCs w:val="24"/>
        </w:rPr>
        <w:t>.</w:t>
      </w:r>
    </w:p>
    <w:p w14:paraId="7A6E1E9C" w14:textId="238DAAE9" w:rsidR="00FA6946" w:rsidRPr="0052208C" w:rsidRDefault="003F5944"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BA </w:t>
      </w:r>
      <w:r w:rsidR="00FA6946" w:rsidRPr="0052208C">
        <w:rPr>
          <w:rFonts w:ascii="Times New Roman" w:hAnsi="Times New Roman" w:cs="Times New Roman"/>
          <w:sz w:val="24"/>
          <w:szCs w:val="24"/>
        </w:rPr>
        <w:t>concentration in portal blood and systemic blood at baseline, 20 and 60 min after the intracolonic administration (IC) of BA at a dose of 2.8 (n=6)</w:t>
      </w:r>
      <w:r w:rsidR="0085610B" w:rsidRPr="0052208C">
        <w:rPr>
          <w:rFonts w:ascii="Times New Roman" w:hAnsi="Times New Roman" w:cs="Times New Roman"/>
          <w:sz w:val="24"/>
          <w:szCs w:val="24"/>
        </w:rPr>
        <w:t>.</w:t>
      </w:r>
      <w:r w:rsidR="00FA6946" w:rsidRPr="0052208C">
        <w:rPr>
          <w:rFonts w:ascii="Times New Roman" w:hAnsi="Times New Roman" w:cs="Times New Roman"/>
          <w:sz w:val="24"/>
          <w:szCs w:val="24"/>
        </w:rPr>
        <w:t xml:space="preserve"> The selected time points correspond to the maximal hypotensive effect and return of BP to baseline according to our findings from the hemodynamic part of the study. Means ± SE are presented.</w:t>
      </w:r>
      <w:bookmarkStart w:id="40" w:name="_Hlk10136630"/>
      <w:bookmarkStart w:id="41" w:name="_Hlk528140610"/>
      <w:bookmarkEnd w:id="40"/>
      <w:bookmarkEnd w:id="41"/>
    </w:p>
    <w:p w14:paraId="38DC3825" w14:textId="77777777" w:rsidR="003B1D88" w:rsidRPr="0052208C" w:rsidRDefault="003B1D88" w:rsidP="00FA6946">
      <w:pPr>
        <w:spacing w:line="480" w:lineRule="auto"/>
        <w:rPr>
          <w:rFonts w:ascii="Times New Roman" w:hAnsi="Times New Roman" w:cs="Times New Roman"/>
          <w:b/>
          <w:bCs/>
          <w:sz w:val="24"/>
          <w:szCs w:val="24"/>
        </w:rPr>
      </w:pPr>
    </w:p>
    <w:tbl>
      <w:tblPr>
        <w:tblStyle w:val="Tabela-Siatk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035"/>
      </w:tblGrid>
      <w:tr w:rsidR="0052208C" w:rsidRPr="0052208C" w14:paraId="736EB83F" w14:textId="77777777" w:rsidTr="009A26F6">
        <w:tc>
          <w:tcPr>
            <w:tcW w:w="5000" w:type="pct"/>
            <w:gridSpan w:val="2"/>
            <w:tcBorders>
              <w:top w:val="single" w:sz="4" w:space="0" w:color="auto"/>
              <w:bottom w:val="single" w:sz="4" w:space="0" w:color="auto"/>
            </w:tcBorders>
          </w:tcPr>
          <w:p w14:paraId="58ACACD1" w14:textId="3D4A7342" w:rsidR="003F5944" w:rsidRPr="0052208C" w:rsidRDefault="00683F8A" w:rsidP="00D80CE1">
            <w:pPr>
              <w:jc w:val="center"/>
              <w:rPr>
                <w:rFonts w:ascii="Times New Roman" w:hAnsi="Times New Roman" w:cs="Times New Roman"/>
                <w:sz w:val="24"/>
                <w:szCs w:val="24"/>
              </w:rPr>
            </w:pPr>
            <w:r w:rsidRPr="0052208C">
              <w:rPr>
                <w:rFonts w:ascii="Times New Roman" w:hAnsi="Times New Roman" w:cs="Times New Roman"/>
                <w:b/>
                <w:sz w:val="24"/>
                <w:szCs w:val="24"/>
              </w:rPr>
              <w:t xml:space="preserve">BA </w:t>
            </w:r>
            <w:r w:rsidR="00806422" w:rsidRPr="0052208C">
              <w:rPr>
                <w:rFonts w:ascii="Times New Roman" w:hAnsi="Times New Roman" w:cs="Times New Roman"/>
                <w:b/>
                <w:sz w:val="24"/>
                <w:szCs w:val="24"/>
              </w:rPr>
              <w:t>(µM)</w:t>
            </w:r>
            <w:r w:rsidR="00806422" w:rsidRPr="0052208C">
              <w:rPr>
                <w:rFonts w:ascii="Times New Roman" w:hAnsi="Times New Roman" w:cs="Times New Roman"/>
                <w:sz w:val="24"/>
                <w:szCs w:val="24"/>
              </w:rPr>
              <w:t xml:space="preserve"> </w:t>
            </w:r>
            <w:r w:rsidRPr="0052208C">
              <w:rPr>
                <w:rFonts w:ascii="Times New Roman" w:hAnsi="Times New Roman" w:cs="Times New Roman"/>
                <w:b/>
                <w:sz w:val="24"/>
                <w:szCs w:val="24"/>
              </w:rPr>
              <w:t>concentration before (baseline) and after BA administration into the colon</w:t>
            </w:r>
          </w:p>
        </w:tc>
      </w:tr>
      <w:tr w:rsidR="0052208C" w:rsidRPr="0052208C" w14:paraId="568E4EDA" w14:textId="77777777" w:rsidTr="009A26F6">
        <w:tc>
          <w:tcPr>
            <w:tcW w:w="5000" w:type="pct"/>
            <w:gridSpan w:val="2"/>
            <w:tcBorders>
              <w:top w:val="single" w:sz="4" w:space="0" w:color="auto"/>
            </w:tcBorders>
          </w:tcPr>
          <w:p w14:paraId="18B5D2FD" w14:textId="77777777" w:rsidR="009A26F6" w:rsidRPr="0052208C" w:rsidRDefault="009A26F6" w:rsidP="00683F8A">
            <w:pPr>
              <w:jc w:val="center"/>
              <w:rPr>
                <w:rFonts w:ascii="Times New Roman" w:hAnsi="Times New Roman" w:cs="Times New Roman"/>
                <w:b/>
                <w:bCs/>
                <w:sz w:val="24"/>
                <w:szCs w:val="24"/>
              </w:rPr>
            </w:pPr>
          </w:p>
          <w:p w14:paraId="6D50F9DC" w14:textId="5655128F" w:rsidR="00683F8A" w:rsidRPr="0052208C" w:rsidRDefault="00683F8A" w:rsidP="00683F8A">
            <w:pPr>
              <w:jc w:val="center"/>
              <w:rPr>
                <w:rFonts w:ascii="Times New Roman" w:hAnsi="Times New Roman" w:cs="Times New Roman"/>
                <w:b/>
                <w:bCs/>
                <w:sz w:val="24"/>
                <w:szCs w:val="24"/>
              </w:rPr>
            </w:pPr>
            <w:r w:rsidRPr="0052208C">
              <w:rPr>
                <w:rFonts w:ascii="Times New Roman" w:hAnsi="Times New Roman" w:cs="Times New Roman"/>
                <w:b/>
                <w:bCs/>
                <w:sz w:val="24"/>
                <w:szCs w:val="24"/>
              </w:rPr>
              <w:t>Stools (colon content)</w:t>
            </w:r>
          </w:p>
        </w:tc>
      </w:tr>
      <w:tr w:rsidR="0052208C" w:rsidRPr="0052208C" w14:paraId="3811E026" w14:textId="77777777" w:rsidTr="009A26F6">
        <w:tc>
          <w:tcPr>
            <w:tcW w:w="3849" w:type="pct"/>
          </w:tcPr>
          <w:p w14:paraId="5C6B50AD" w14:textId="0717F624" w:rsidR="00C509C2" w:rsidRPr="0052208C" w:rsidRDefault="00C509C2" w:rsidP="00806422">
            <w:pPr>
              <w:rPr>
                <w:rFonts w:ascii="Times New Roman" w:hAnsi="Times New Roman" w:cs="Times New Roman"/>
                <w:sz w:val="24"/>
                <w:szCs w:val="24"/>
              </w:rPr>
            </w:pPr>
            <w:r w:rsidRPr="0052208C">
              <w:rPr>
                <w:rFonts w:ascii="Times New Roman" w:hAnsi="Times New Roman" w:cs="Times New Roman"/>
                <w:sz w:val="24"/>
                <w:szCs w:val="24"/>
              </w:rPr>
              <w:t xml:space="preserve">Colon content </w:t>
            </w:r>
          </w:p>
        </w:tc>
        <w:tc>
          <w:tcPr>
            <w:tcW w:w="1151" w:type="pct"/>
          </w:tcPr>
          <w:p w14:paraId="1C02F230" w14:textId="3BF36F3A" w:rsidR="00333EE6" w:rsidRPr="0052208C" w:rsidRDefault="00333EE6" w:rsidP="00C509C2">
            <w:pPr>
              <w:rPr>
                <w:rFonts w:ascii="Times New Roman" w:hAnsi="Times New Roman" w:cs="Times New Roman"/>
                <w:sz w:val="24"/>
                <w:szCs w:val="24"/>
              </w:rPr>
            </w:pPr>
            <w:r w:rsidRPr="0052208C">
              <w:rPr>
                <w:rFonts w:ascii="Times New Roman" w:hAnsi="Times New Roman" w:cs="Times New Roman"/>
                <w:sz w:val="24"/>
                <w:szCs w:val="24"/>
              </w:rPr>
              <w:t>9,202 ± 1,723</w:t>
            </w:r>
          </w:p>
        </w:tc>
      </w:tr>
      <w:tr w:rsidR="0052208C" w:rsidRPr="0052208C" w14:paraId="776E3532" w14:textId="77777777" w:rsidTr="009A26F6">
        <w:tc>
          <w:tcPr>
            <w:tcW w:w="3849" w:type="pct"/>
          </w:tcPr>
          <w:p w14:paraId="2C73EA9F" w14:textId="6E225338" w:rsidR="00683F8A" w:rsidRPr="0052208C" w:rsidRDefault="00683F8A" w:rsidP="00683F8A">
            <w:pPr>
              <w:rPr>
                <w:rFonts w:ascii="Times New Roman" w:hAnsi="Times New Roman" w:cs="Times New Roman"/>
                <w:sz w:val="24"/>
                <w:szCs w:val="24"/>
              </w:rPr>
            </w:pPr>
            <w:r w:rsidRPr="0052208C">
              <w:rPr>
                <w:rFonts w:ascii="Times New Roman" w:hAnsi="Times New Roman" w:cs="Times New Roman"/>
                <w:sz w:val="24"/>
                <w:szCs w:val="24"/>
              </w:rPr>
              <w:t xml:space="preserve">20 min after administration  </w:t>
            </w:r>
          </w:p>
        </w:tc>
        <w:tc>
          <w:tcPr>
            <w:tcW w:w="1151" w:type="pct"/>
          </w:tcPr>
          <w:p w14:paraId="75FC9F0A" w14:textId="1C7CC6F5" w:rsidR="00683F8A" w:rsidRPr="0052208C" w:rsidRDefault="00C509C2" w:rsidP="00C509C2">
            <w:pPr>
              <w:spacing w:line="360" w:lineRule="auto"/>
              <w:rPr>
                <w:rFonts w:ascii="Times New Roman" w:hAnsi="Times New Roman" w:cs="Times New Roman"/>
                <w:sz w:val="24"/>
                <w:szCs w:val="24"/>
              </w:rPr>
            </w:pPr>
            <w:r w:rsidRPr="0052208C">
              <w:rPr>
                <w:rFonts w:ascii="Times New Roman" w:hAnsi="Times New Roman" w:cs="Times New Roman"/>
                <w:sz w:val="24"/>
                <w:szCs w:val="24"/>
              </w:rPr>
              <w:t>24,128 ± 2,158</w:t>
            </w:r>
          </w:p>
        </w:tc>
      </w:tr>
      <w:tr w:rsidR="0052208C" w:rsidRPr="0052208C" w14:paraId="03F5FEA4" w14:textId="77777777" w:rsidTr="009A26F6">
        <w:tc>
          <w:tcPr>
            <w:tcW w:w="5000" w:type="pct"/>
            <w:gridSpan w:val="2"/>
          </w:tcPr>
          <w:p w14:paraId="285C9CBE" w14:textId="603B8099" w:rsidR="00683F8A" w:rsidRPr="0052208C" w:rsidRDefault="00683F8A" w:rsidP="00683F8A">
            <w:pPr>
              <w:jc w:val="center"/>
              <w:rPr>
                <w:rFonts w:ascii="Times New Roman" w:hAnsi="Times New Roman" w:cs="Times New Roman"/>
                <w:b/>
                <w:bCs/>
                <w:sz w:val="24"/>
                <w:szCs w:val="24"/>
              </w:rPr>
            </w:pPr>
            <w:r w:rsidRPr="0052208C">
              <w:rPr>
                <w:rFonts w:ascii="Times New Roman" w:hAnsi="Times New Roman" w:cs="Times New Roman"/>
                <w:b/>
                <w:bCs/>
                <w:sz w:val="24"/>
                <w:szCs w:val="24"/>
              </w:rPr>
              <w:t>Portal vein blood</w:t>
            </w:r>
          </w:p>
        </w:tc>
      </w:tr>
      <w:tr w:rsidR="0052208C" w:rsidRPr="0052208C" w14:paraId="7B59ED4E" w14:textId="77777777" w:rsidTr="009A26F6">
        <w:tc>
          <w:tcPr>
            <w:tcW w:w="3849" w:type="pct"/>
          </w:tcPr>
          <w:p w14:paraId="0F369659" w14:textId="64BF9B76" w:rsidR="00683F8A" w:rsidRPr="0052208C" w:rsidRDefault="00683F8A" w:rsidP="00683F8A">
            <w:pPr>
              <w:rPr>
                <w:rFonts w:ascii="Times New Roman" w:hAnsi="Times New Roman" w:cs="Times New Roman"/>
                <w:sz w:val="24"/>
                <w:szCs w:val="24"/>
              </w:rPr>
            </w:pPr>
            <w:r w:rsidRPr="0052208C">
              <w:rPr>
                <w:rFonts w:ascii="Times New Roman" w:hAnsi="Times New Roman" w:cs="Times New Roman"/>
                <w:sz w:val="24"/>
                <w:szCs w:val="24"/>
              </w:rPr>
              <w:t xml:space="preserve">Baseline </w:t>
            </w:r>
          </w:p>
        </w:tc>
        <w:tc>
          <w:tcPr>
            <w:tcW w:w="1151" w:type="pct"/>
          </w:tcPr>
          <w:p w14:paraId="3C3293B9" w14:textId="38896F8B" w:rsidR="00683F8A" w:rsidRPr="0052208C" w:rsidRDefault="00C509C2" w:rsidP="00683F8A">
            <w:pPr>
              <w:rPr>
                <w:rFonts w:ascii="Times New Roman" w:hAnsi="Times New Roman" w:cs="Times New Roman"/>
                <w:sz w:val="24"/>
                <w:szCs w:val="24"/>
              </w:rPr>
            </w:pPr>
            <w:r w:rsidRPr="0052208C">
              <w:rPr>
                <w:rFonts w:ascii="Times New Roman" w:eastAsia="Arial Unicode MS" w:hAnsi="Times New Roman" w:cs="Times New Roman"/>
                <w:sz w:val="24"/>
                <w:szCs w:val="24"/>
              </w:rPr>
              <w:t>96.</w:t>
            </w:r>
            <w:r w:rsidR="002B1B0F" w:rsidRPr="0052208C">
              <w:rPr>
                <w:rFonts w:ascii="Times New Roman" w:eastAsia="Arial Unicode MS" w:hAnsi="Times New Roman" w:cs="Times New Roman"/>
                <w:sz w:val="24"/>
                <w:szCs w:val="24"/>
              </w:rPr>
              <w:t>9</w:t>
            </w:r>
            <w:r w:rsidRPr="0052208C">
              <w:rPr>
                <w:rFonts w:ascii="Times New Roman" w:eastAsia="Times New Roman" w:hAnsi="Times New Roman" w:cs="Times New Roman"/>
                <w:sz w:val="24"/>
                <w:szCs w:val="24"/>
              </w:rPr>
              <w:t>±19.</w:t>
            </w:r>
            <w:r w:rsidR="002B1B0F" w:rsidRPr="0052208C">
              <w:rPr>
                <w:rFonts w:ascii="Times New Roman" w:eastAsia="Times New Roman" w:hAnsi="Times New Roman" w:cs="Times New Roman"/>
                <w:sz w:val="24"/>
                <w:szCs w:val="24"/>
              </w:rPr>
              <w:t>4</w:t>
            </w:r>
          </w:p>
        </w:tc>
      </w:tr>
      <w:tr w:rsidR="0052208C" w:rsidRPr="0052208C" w14:paraId="5378A59F" w14:textId="77777777" w:rsidTr="009A26F6">
        <w:tc>
          <w:tcPr>
            <w:tcW w:w="3849" w:type="pct"/>
          </w:tcPr>
          <w:p w14:paraId="2F7D4E59" w14:textId="6649D0B4" w:rsidR="00683F8A" w:rsidRPr="0052208C" w:rsidRDefault="00683F8A" w:rsidP="00683F8A">
            <w:pPr>
              <w:rPr>
                <w:rFonts w:ascii="Times New Roman" w:hAnsi="Times New Roman" w:cs="Times New Roman"/>
                <w:sz w:val="24"/>
                <w:szCs w:val="24"/>
              </w:rPr>
            </w:pPr>
            <w:r w:rsidRPr="0052208C">
              <w:rPr>
                <w:rFonts w:ascii="Times New Roman" w:hAnsi="Times New Roman" w:cs="Times New Roman"/>
                <w:sz w:val="24"/>
                <w:szCs w:val="24"/>
              </w:rPr>
              <w:t>20 min after administration</w:t>
            </w:r>
          </w:p>
        </w:tc>
        <w:tc>
          <w:tcPr>
            <w:tcW w:w="1151" w:type="pct"/>
          </w:tcPr>
          <w:p w14:paraId="75337E13" w14:textId="30E281AC" w:rsidR="00683F8A" w:rsidRPr="0052208C" w:rsidRDefault="00C509C2" w:rsidP="00683F8A">
            <w:pPr>
              <w:rPr>
                <w:rFonts w:ascii="Times New Roman" w:hAnsi="Times New Roman" w:cs="Times New Roman"/>
                <w:sz w:val="24"/>
                <w:szCs w:val="24"/>
              </w:rPr>
            </w:pPr>
            <w:r w:rsidRPr="0052208C">
              <w:rPr>
                <w:rFonts w:ascii="Times New Roman" w:eastAsia="Arial Unicode MS" w:hAnsi="Times New Roman" w:cs="Times New Roman"/>
                <w:sz w:val="24"/>
                <w:szCs w:val="24"/>
              </w:rPr>
              <w:t>528.0</w:t>
            </w:r>
            <w:r w:rsidRPr="0052208C">
              <w:rPr>
                <w:rFonts w:ascii="Times New Roman" w:eastAsia="Times New Roman" w:hAnsi="Times New Roman" w:cs="Times New Roman"/>
                <w:sz w:val="24"/>
                <w:szCs w:val="24"/>
              </w:rPr>
              <w:t>±75.</w:t>
            </w:r>
            <w:r w:rsidR="002B1B0F" w:rsidRPr="0052208C">
              <w:rPr>
                <w:rFonts w:ascii="Times New Roman" w:eastAsia="Times New Roman" w:hAnsi="Times New Roman" w:cs="Times New Roman"/>
                <w:sz w:val="24"/>
                <w:szCs w:val="24"/>
              </w:rPr>
              <w:t>2</w:t>
            </w:r>
          </w:p>
        </w:tc>
      </w:tr>
      <w:tr w:rsidR="0052208C" w:rsidRPr="0052208C" w14:paraId="017F3B5E" w14:textId="77777777" w:rsidTr="009A26F6">
        <w:tc>
          <w:tcPr>
            <w:tcW w:w="3849" w:type="pct"/>
          </w:tcPr>
          <w:p w14:paraId="43F1C604" w14:textId="1864AC48" w:rsidR="00683F8A" w:rsidRPr="0052208C" w:rsidRDefault="00683F8A" w:rsidP="00683F8A">
            <w:pPr>
              <w:rPr>
                <w:rFonts w:ascii="Times New Roman" w:hAnsi="Times New Roman" w:cs="Times New Roman"/>
                <w:sz w:val="24"/>
                <w:szCs w:val="24"/>
              </w:rPr>
            </w:pPr>
            <w:r w:rsidRPr="0052208C">
              <w:rPr>
                <w:rFonts w:ascii="Times New Roman" w:hAnsi="Times New Roman" w:cs="Times New Roman"/>
                <w:sz w:val="24"/>
                <w:szCs w:val="24"/>
              </w:rPr>
              <w:t>60 min after administration</w:t>
            </w:r>
          </w:p>
        </w:tc>
        <w:tc>
          <w:tcPr>
            <w:tcW w:w="1151" w:type="pct"/>
          </w:tcPr>
          <w:p w14:paraId="2D466AE2" w14:textId="3AD3E926" w:rsidR="00683F8A" w:rsidRPr="0052208C" w:rsidRDefault="00C509C2" w:rsidP="00683F8A">
            <w:pPr>
              <w:rPr>
                <w:rFonts w:ascii="Times New Roman" w:hAnsi="Times New Roman" w:cs="Times New Roman"/>
                <w:sz w:val="24"/>
                <w:szCs w:val="24"/>
              </w:rPr>
            </w:pPr>
            <w:r w:rsidRPr="0052208C">
              <w:rPr>
                <w:rFonts w:ascii="Times New Roman" w:eastAsia="Arial Unicode MS" w:hAnsi="Times New Roman" w:cs="Times New Roman"/>
                <w:sz w:val="24"/>
                <w:szCs w:val="24"/>
              </w:rPr>
              <w:t>296.</w:t>
            </w:r>
            <w:r w:rsidR="002B1B0F" w:rsidRPr="0052208C">
              <w:rPr>
                <w:rFonts w:ascii="Times New Roman" w:eastAsia="Arial Unicode MS" w:hAnsi="Times New Roman" w:cs="Times New Roman"/>
                <w:sz w:val="24"/>
                <w:szCs w:val="24"/>
              </w:rPr>
              <w:t>9</w:t>
            </w:r>
            <w:r w:rsidRPr="0052208C">
              <w:rPr>
                <w:rFonts w:ascii="Times New Roman" w:eastAsia="Times New Roman" w:hAnsi="Times New Roman" w:cs="Times New Roman"/>
                <w:sz w:val="24"/>
                <w:szCs w:val="24"/>
              </w:rPr>
              <w:t>±40.</w:t>
            </w:r>
            <w:r w:rsidR="002B1B0F" w:rsidRPr="0052208C">
              <w:rPr>
                <w:rFonts w:ascii="Times New Roman" w:eastAsia="Times New Roman" w:hAnsi="Times New Roman" w:cs="Times New Roman"/>
                <w:sz w:val="24"/>
                <w:szCs w:val="24"/>
              </w:rPr>
              <w:t>1</w:t>
            </w:r>
          </w:p>
        </w:tc>
      </w:tr>
      <w:tr w:rsidR="0052208C" w:rsidRPr="0052208C" w14:paraId="0F88D406" w14:textId="77777777" w:rsidTr="009A26F6">
        <w:tc>
          <w:tcPr>
            <w:tcW w:w="5000" w:type="pct"/>
            <w:gridSpan w:val="2"/>
          </w:tcPr>
          <w:p w14:paraId="091541C5" w14:textId="01094395" w:rsidR="00683F8A" w:rsidRPr="0052208C" w:rsidRDefault="00683F8A" w:rsidP="00683F8A">
            <w:pPr>
              <w:jc w:val="center"/>
              <w:rPr>
                <w:rFonts w:ascii="Times New Roman" w:hAnsi="Times New Roman" w:cs="Times New Roman"/>
                <w:b/>
                <w:sz w:val="24"/>
                <w:szCs w:val="24"/>
              </w:rPr>
            </w:pPr>
            <w:r w:rsidRPr="0052208C">
              <w:rPr>
                <w:rFonts w:ascii="Times New Roman" w:hAnsi="Times New Roman" w:cs="Times New Roman"/>
                <w:b/>
                <w:sz w:val="24"/>
                <w:szCs w:val="24"/>
              </w:rPr>
              <w:t>Systemic vein blood</w:t>
            </w:r>
          </w:p>
        </w:tc>
      </w:tr>
      <w:tr w:rsidR="0052208C" w:rsidRPr="0052208C" w14:paraId="404F0A8F" w14:textId="77777777" w:rsidTr="009A26F6">
        <w:tc>
          <w:tcPr>
            <w:tcW w:w="3849" w:type="pct"/>
          </w:tcPr>
          <w:p w14:paraId="0F3AA4AA" w14:textId="1A0A60CB" w:rsidR="00C509C2" w:rsidRPr="0052208C" w:rsidRDefault="00C509C2" w:rsidP="00C509C2">
            <w:pPr>
              <w:rPr>
                <w:rFonts w:ascii="Times New Roman" w:hAnsi="Times New Roman" w:cs="Times New Roman"/>
                <w:sz w:val="24"/>
                <w:szCs w:val="24"/>
              </w:rPr>
            </w:pPr>
            <w:r w:rsidRPr="0052208C">
              <w:rPr>
                <w:rFonts w:ascii="Times New Roman" w:hAnsi="Times New Roman" w:cs="Times New Roman"/>
                <w:sz w:val="24"/>
                <w:szCs w:val="24"/>
              </w:rPr>
              <w:t>Baseline</w:t>
            </w:r>
          </w:p>
        </w:tc>
        <w:tc>
          <w:tcPr>
            <w:tcW w:w="1151" w:type="pct"/>
          </w:tcPr>
          <w:p w14:paraId="57CBCB9C" w14:textId="3DEDF6B1" w:rsidR="00C509C2" w:rsidRPr="0052208C" w:rsidRDefault="00C509C2" w:rsidP="00C509C2">
            <w:pPr>
              <w:spacing w:line="360" w:lineRule="auto"/>
              <w:rPr>
                <w:rFonts w:ascii="Times New Roman" w:hAnsi="Times New Roman" w:cs="Times New Roman"/>
                <w:sz w:val="24"/>
                <w:szCs w:val="24"/>
              </w:rPr>
            </w:pPr>
            <w:r w:rsidRPr="0052208C">
              <w:rPr>
                <w:rFonts w:ascii="Times New Roman" w:eastAsia="Arial Unicode MS" w:hAnsi="Times New Roman" w:cs="Times New Roman"/>
                <w:sz w:val="24"/>
                <w:szCs w:val="24"/>
              </w:rPr>
              <w:t>4.35</w:t>
            </w:r>
            <w:r w:rsidRPr="0052208C">
              <w:rPr>
                <w:rFonts w:ascii="Times New Roman" w:eastAsia="Times New Roman" w:hAnsi="Times New Roman" w:cs="Times New Roman"/>
                <w:sz w:val="24"/>
                <w:szCs w:val="24"/>
              </w:rPr>
              <w:t>±0.42</w:t>
            </w:r>
          </w:p>
        </w:tc>
      </w:tr>
      <w:tr w:rsidR="0052208C" w:rsidRPr="0052208C" w14:paraId="7B13EE3B" w14:textId="77777777" w:rsidTr="009A26F6">
        <w:tc>
          <w:tcPr>
            <w:tcW w:w="3849" w:type="pct"/>
          </w:tcPr>
          <w:p w14:paraId="3354DAE1" w14:textId="18A0D94C" w:rsidR="00C509C2" w:rsidRPr="0052208C" w:rsidRDefault="00C509C2" w:rsidP="00C509C2">
            <w:pPr>
              <w:rPr>
                <w:rFonts w:ascii="Times New Roman" w:hAnsi="Times New Roman" w:cs="Times New Roman"/>
                <w:sz w:val="24"/>
                <w:szCs w:val="24"/>
              </w:rPr>
            </w:pPr>
            <w:r w:rsidRPr="0052208C">
              <w:rPr>
                <w:rFonts w:ascii="Times New Roman" w:hAnsi="Times New Roman" w:cs="Times New Roman"/>
                <w:sz w:val="24"/>
                <w:szCs w:val="24"/>
              </w:rPr>
              <w:t>20 min after administration</w:t>
            </w:r>
          </w:p>
        </w:tc>
        <w:tc>
          <w:tcPr>
            <w:tcW w:w="1151" w:type="pct"/>
          </w:tcPr>
          <w:p w14:paraId="595DB5CA" w14:textId="2FDDD014" w:rsidR="00C509C2" w:rsidRPr="0052208C" w:rsidRDefault="00C509C2" w:rsidP="00C509C2">
            <w:pPr>
              <w:rPr>
                <w:rFonts w:ascii="Times New Roman" w:hAnsi="Times New Roman" w:cs="Times New Roman"/>
                <w:sz w:val="24"/>
                <w:szCs w:val="24"/>
              </w:rPr>
            </w:pPr>
            <w:r w:rsidRPr="0052208C">
              <w:rPr>
                <w:rFonts w:ascii="Times New Roman" w:eastAsia="Arial Unicode MS" w:hAnsi="Times New Roman" w:cs="Times New Roman"/>
                <w:sz w:val="24"/>
                <w:szCs w:val="24"/>
              </w:rPr>
              <w:t>107.</w:t>
            </w:r>
            <w:r w:rsidR="002B1B0F" w:rsidRPr="0052208C">
              <w:rPr>
                <w:rFonts w:ascii="Times New Roman" w:eastAsia="Arial Unicode MS" w:hAnsi="Times New Roman" w:cs="Times New Roman"/>
                <w:sz w:val="24"/>
                <w:szCs w:val="24"/>
              </w:rPr>
              <w:t>5</w:t>
            </w:r>
            <w:r w:rsidRPr="0052208C">
              <w:rPr>
                <w:rFonts w:ascii="Times New Roman" w:eastAsia="Times New Roman" w:hAnsi="Times New Roman" w:cs="Times New Roman"/>
                <w:sz w:val="24"/>
                <w:szCs w:val="24"/>
              </w:rPr>
              <w:t>±19.3</w:t>
            </w:r>
          </w:p>
        </w:tc>
      </w:tr>
      <w:tr w:rsidR="00700ED3" w:rsidRPr="0052208C" w14:paraId="28799A81" w14:textId="77777777" w:rsidTr="009A26F6">
        <w:tc>
          <w:tcPr>
            <w:tcW w:w="3849" w:type="pct"/>
          </w:tcPr>
          <w:p w14:paraId="46A74432" w14:textId="0BFF4555" w:rsidR="00C509C2" w:rsidRPr="0052208C" w:rsidRDefault="00C509C2" w:rsidP="00C509C2">
            <w:pPr>
              <w:rPr>
                <w:rFonts w:ascii="Times New Roman" w:hAnsi="Times New Roman" w:cs="Times New Roman"/>
                <w:sz w:val="24"/>
                <w:szCs w:val="24"/>
              </w:rPr>
            </w:pPr>
            <w:r w:rsidRPr="0052208C">
              <w:rPr>
                <w:rFonts w:ascii="Times New Roman" w:hAnsi="Times New Roman" w:cs="Times New Roman"/>
                <w:sz w:val="24"/>
                <w:szCs w:val="24"/>
              </w:rPr>
              <w:t>60 min after administration</w:t>
            </w:r>
          </w:p>
        </w:tc>
        <w:tc>
          <w:tcPr>
            <w:tcW w:w="1151" w:type="pct"/>
          </w:tcPr>
          <w:p w14:paraId="19F00842" w14:textId="4E0C6D28" w:rsidR="00C509C2" w:rsidRPr="0052208C" w:rsidRDefault="00C509C2" w:rsidP="00C509C2">
            <w:pPr>
              <w:spacing w:line="360" w:lineRule="auto"/>
              <w:rPr>
                <w:rFonts w:ascii="Times New Roman" w:hAnsi="Times New Roman" w:cs="Times New Roman"/>
                <w:sz w:val="24"/>
                <w:szCs w:val="24"/>
              </w:rPr>
            </w:pPr>
            <w:r w:rsidRPr="0052208C">
              <w:rPr>
                <w:rFonts w:ascii="Times New Roman" w:eastAsia="Arial Unicode MS" w:hAnsi="Times New Roman" w:cs="Times New Roman"/>
                <w:sz w:val="24"/>
                <w:szCs w:val="24"/>
              </w:rPr>
              <w:t>43.9</w:t>
            </w:r>
            <w:r w:rsidRPr="0052208C">
              <w:rPr>
                <w:rFonts w:ascii="Times New Roman" w:eastAsia="Times New Roman" w:hAnsi="Times New Roman" w:cs="Times New Roman"/>
                <w:sz w:val="24"/>
                <w:szCs w:val="24"/>
              </w:rPr>
              <w:t>±6.6</w:t>
            </w:r>
          </w:p>
        </w:tc>
      </w:tr>
    </w:tbl>
    <w:p w14:paraId="0C64F97A" w14:textId="18C369AE" w:rsidR="00346BBD" w:rsidRPr="0052208C" w:rsidRDefault="00346BBD" w:rsidP="00FA6946">
      <w:pPr>
        <w:spacing w:line="480" w:lineRule="auto"/>
        <w:rPr>
          <w:rFonts w:ascii="Times New Roman" w:hAnsi="Times New Roman" w:cs="Times New Roman"/>
          <w:b/>
          <w:bCs/>
          <w:sz w:val="24"/>
          <w:szCs w:val="24"/>
        </w:rPr>
      </w:pPr>
    </w:p>
    <w:p w14:paraId="63BD5C2E" w14:textId="7EACBADB" w:rsidR="00FA6946" w:rsidRPr="0052208C" w:rsidRDefault="0085610B" w:rsidP="00FA6946">
      <w:pPr>
        <w:rPr>
          <w:rFonts w:ascii="Times New Roman" w:hAnsi="Times New Roman" w:cs="Times New Roman"/>
          <w:b/>
          <w:sz w:val="24"/>
          <w:szCs w:val="24"/>
        </w:rPr>
      </w:pPr>
      <w:r w:rsidRPr="0052208C">
        <w:rPr>
          <w:rFonts w:ascii="Times New Roman" w:hAnsi="Times New Roman" w:cs="Times New Roman"/>
          <w:b/>
          <w:sz w:val="24"/>
          <w:szCs w:val="24"/>
        </w:rPr>
        <w:lastRenderedPageBreak/>
        <w:t xml:space="preserve">BA dilated mesenteric and </w:t>
      </w:r>
      <w:proofErr w:type="spellStart"/>
      <w:r w:rsidRPr="0052208C">
        <w:rPr>
          <w:rFonts w:ascii="Times New Roman" w:hAnsi="Times New Roman" w:cs="Times New Roman"/>
          <w:b/>
          <w:sz w:val="24"/>
          <w:szCs w:val="24"/>
        </w:rPr>
        <w:t>gracil</w:t>
      </w:r>
      <w:r w:rsidR="00E61ED2" w:rsidRPr="0052208C">
        <w:rPr>
          <w:rFonts w:ascii="Times New Roman" w:hAnsi="Times New Roman" w:cs="Times New Roman"/>
          <w:b/>
          <w:sz w:val="24"/>
          <w:szCs w:val="24"/>
        </w:rPr>
        <w:t>i</w:t>
      </w:r>
      <w:r w:rsidRPr="0052208C">
        <w:rPr>
          <w:rFonts w:ascii="Times New Roman" w:hAnsi="Times New Roman" w:cs="Times New Roman"/>
          <w:b/>
          <w:sz w:val="24"/>
          <w:szCs w:val="24"/>
        </w:rPr>
        <w:t>s</w:t>
      </w:r>
      <w:proofErr w:type="spellEnd"/>
      <w:r w:rsidRPr="0052208C">
        <w:rPr>
          <w:rFonts w:ascii="Times New Roman" w:hAnsi="Times New Roman" w:cs="Times New Roman"/>
          <w:b/>
          <w:sz w:val="24"/>
          <w:szCs w:val="24"/>
        </w:rPr>
        <w:t xml:space="preserve"> muscle arteries (e</w:t>
      </w:r>
      <w:r w:rsidR="00FA6946" w:rsidRPr="0052208C">
        <w:rPr>
          <w:rFonts w:ascii="Times New Roman" w:hAnsi="Times New Roman" w:cs="Times New Roman"/>
          <w:b/>
          <w:sz w:val="24"/>
          <w:szCs w:val="24"/>
        </w:rPr>
        <w:t>x vivo reactivity studies</w:t>
      </w:r>
      <w:r w:rsidRPr="0052208C">
        <w:rPr>
          <w:rFonts w:ascii="Times New Roman" w:hAnsi="Times New Roman" w:cs="Times New Roman"/>
          <w:b/>
          <w:sz w:val="24"/>
          <w:szCs w:val="24"/>
        </w:rPr>
        <w:t>)</w:t>
      </w:r>
    </w:p>
    <w:p w14:paraId="76E6E12C" w14:textId="77777777" w:rsidR="0085610B" w:rsidRPr="0052208C" w:rsidRDefault="0085610B" w:rsidP="00FA6946">
      <w:pPr>
        <w:spacing w:line="480" w:lineRule="auto"/>
        <w:rPr>
          <w:rFonts w:ascii="Times New Roman" w:hAnsi="Times New Roman" w:cs="Times New Roman"/>
          <w:sz w:val="24"/>
          <w:szCs w:val="24"/>
        </w:rPr>
      </w:pPr>
    </w:p>
    <w:p w14:paraId="728634E3" w14:textId="2E6F178A"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At 50 mmHg, the mean internal diameter of MA branches was 305 ± 12 </w:t>
      </w:r>
      <w:proofErr w:type="spellStart"/>
      <w:r w:rsidRPr="0052208C">
        <w:rPr>
          <w:rFonts w:ascii="Times New Roman" w:hAnsi="Times New Roman" w:cs="Times New Roman"/>
          <w:sz w:val="24"/>
          <w:szCs w:val="24"/>
        </w:rPr>
        <w:t>μm</w:t>
      </w:r>
      <w:proofErr w:type="spellEnd"/>
      <w:r w:rsidRPr="0052208C">
        <w:rPr>
          <w:rFonts w:ascii="Times New Roman" w:hAnsi="Times New Roman" w:cs="Times New Roman"/>
          <w:sz w:val="24"/>
          <w:szCs w:val="24"/>
        </w:rPr>
        <w:t xml:space="preserve"> (n=10) and at 80 mmHg the mean internal diameter of GMA was 245 ± 7 </w:t>
      </w:r>
      <w:proofErr w:type="spellStart"/>
      <w:r w:rsidRPr="0052208C">
        <w:rPr>
          <w:rFonts w:ascii="Times New Roman" w:hAnsi="Times New Roman" w:cs="Times New Roman"/>
          <w:sz w:val="24"/>
          <w:szCs w:val="24"/>
        </w:rPr>
        <w:t>μm</w:t>
      </w:r>
      <w:proofErr w:type="spellEnd"/>
      <w:r w:rsidRPr="0052208C">
        <w:rPr>
          <w:rFonts w:ascii="Times New Roman" w:hAnsi="Times New Roman" w:cs="Times New Roman"/>
          <w:sz w:val="24"/>
          <w:szCs w:val="24"/>
        </w:rPr>
        <w:t xml:space="preserve"> (n=10). All arteries were pre-constricted with phenylephrine (0.5 </w:t>
      </w:r>
      <w:proofErr w:type="spellStart"/>
      <w:r w:rsidRPr="0052208C">
        <w:rPr>
          <w:rFonts w:ascii="Times New Roman" w:hAnsi="Times New Roman" w:cs="Times New Roman"/>
          <w:sz w:val="24"/>
          <w:szCs w:val="24"/>
        </w:rPr>
        <w:t>μM</w:t>
      </w:r>
      <w:proofErr w:type="spellEnd"/>
      <w:r w:rsidRPr="0052208C">
        <w:rPr>
          <w:rFonts w:ascii="Times New Roman" w:hAnsi="Times New Roman" w:cs="Times New Roman"/>
          <w:sz w:val="24"/>
          <w:szCs w:val="24"/>
        </w:rPr>
        <w:t>), which decreased vessels diameter by around 50%.</w:t>
      </w:r>
    </w:p>
    <w:p w14:paraId="21A7E30D" w14:textId="77777777" w:rsidR="00FA6946" w:rsidRPr="0052208C" w:rsidRDefault="00FA6946" w:rsidP="00FA6946">
      <w:pPr>
        <w:spacing w:line="480" w:lineRule="auto"/>
        <w:rPr>
          <w:rFonts w:ascii="Times New Roman" w:hAnsi="Times New Roman" w:cs="Times New Roman"/>
          <w:bCs/>
          <w:i/>
          <w:sz w:val="24"/>
          <w:szCs w:val="24"/>
        </w:rPr>
      </w:pPr>
      <w:r w:rsidRPr="0052208C">
        <w:rPr>
          <w:rFonts w:ascii="Times New Roman" w:hAnsi="Times New Roman" w:cs="Times New Roman"/>
          <w:bCs/>
          <w:i/>
          <w:sz w:val="24"/>
          <w:szCs w:val="24"/>
        </w:rPr>
        <w:t>Effect of BA on MA branches and GMA diameter</w:t>
      </w:r>
    </w:p>
    <w:p w14:paraId="40BE237E" w14:textId="77777777"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Administration of BA at a dose equal to the physiological concentration of this acid in the systemic blood (5 </w:t>
      </w:r>
      <w:proofErr w:type="spellStart"/>
      <w:r w:rsidRPr="0052208C">
        <w:rPr>
          <w:rFonts w:ascii="Times New Roman" w:hAnsi="Times New Roman" w:cs="Times New Roman"/>
          <w:sz w:val="24"/>
          <w:szCs w:val="24"/>
        </w:rPr>
        <w:t>μM</w:t>
      </w:r>
      <w:proofErr w:type="spellEnd"/>
      <w:r w:rsidRPr="0052208C">
        <w:rPr>
          <w:rFonts w:ascii="Times New Roman" w:hAnsi="Times New Roman" w:cs="Times New Roman"/>
          <w:sz w:val="24"/>
          <w:szCs w:val="24"/>
        </w:rPr>
        <w:t xml:space="preserve">) did not change the diameter of MA or GMA. A significant relaxation of MA by 14 ± 3%, was observed at the threshold concentration of 50μM. The response of the GMA to BA was shifted to the right, i.e. threshold concentration which resulted in increase of the GMA diameter by 15 ± 4% amounted to 100 </w:t>
      </w:r>
      <w:proofErr w:type="spellStart"/>
      <w:r w:rsidRPr="0052208C">
        <w:rPr>
          <w:rFonts w:ascii="Times New Roman" w:hAnsi="Times New Roman" w:cs="Times New Roman"/>
          <w:sz w:val="24"/>
          <w:szCs w:val="24"/>
        </w:rPr>
        <w:t>μM</w:t>
      </w:r>
      <w:proofErr w:type="spellEnd"/>
      <w:r w:rsidRPr="0052208C">
        <w:rPr>
          <w:rFonts w:ascii="Times New Roman" w:hAnsi="Times New Roman" w:cs="Times New Roman"/>
          <w:sz w:val="24"/>
          <w:szCs w:val="24"/>
        </w:rPr>
        <w:t>. There were no significant differences in the BA response between MA and GMA, except for the last tested dose (1 mM) at which GMA responded more strongly than MA (49 ± 5% vs 28 ± 3%, respectively) (Fig. 3A).</w:t>
      </w:r>
    </w:p>
    <w:p w14:paraId="59647456" w14:textId="77777777" w:rsidR="00FA6946" w:rsidRPr="0052208C" w:rsidRDefault="00FA6946" w:rsidP="00FA6946">
      <w:pPr>
        <w:spacing w:line="480" w:lineRule="auto"/>
        <w:rPr>
          <w:rFonts w:ascii="Times New Roman" w:hAnsi="Times New Roman" w:cs="Times New Roman"/>
          <w:bCs/>
          <w:i/>
          <w:sz w:val="24"/>
          <w:szCs w:val="24"/>
        </w:rPr>
      </w:pPr>
      <w:r w:rsidRPr="0052208C">
        <w:rPr>
          <w:rFonts w:ascii="Times New Roman" w:hAnsi="Times New Roman" w:cs="Times New Roman"/>
          <w:bCs/>
          <w:i/>
          <w:sz w:val="24"/>
          <w:szCs w:val="24"/>
        </w:rPr>
        <w:t>Effect of 3-hydroxybutyrate (ANT) on MA branches and GMA diameter</w:t>
      </w:r>
    </w:p>
    <w:p w14:paraId="7DCFDFBB" w14:textId="77777777"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sz w:val="24"/>
          <w:szCs w:val="24"/>
        </w:rPr>
        <w:t>ANT regardless of the applied concentration did not affect the MA and GMA diameters (Fig. 3B). The ANT did not affect the vasorelaxant effect of BA (1 mM) in MA branches. In contrast, ANT abolished GMA relaxation produced by BA, (Fig. 3C).</w:t>
      </w:r>
    </w:p>
    <w:p w14:paraId="2AC6F6A1" w14:textId="77777777" w:rsidR="00FA6946" w:rsidRPr="0052208C" w:rsidRDefault="00FA6946" w:rsidP="00FA6946">
      <w:pPr>
        <w:spacing w:line="480" w:lineRule="auto"/>
        <w:rPr>
          <w:rFonts w:ascii="Times New Roman" w:hAnsi="Times New Roman" w:cs="Times New Roman"/>
          <w:sz w:val="24"/>
          <w:szCs w:val="24"/>
        </w:rPr>
      </w:pPr>
      <w:r w:rsidRPr="0052208C">
        <w:rPr>
          <w:rFonts w:ascii="Times New Roman" w:hAnsi="Times New Roman" w:cs="Times New Roman"/>
          <w:noProof/>
          <w:sz w:val="24"/>
          <w:szCs w:val="24"/>
          <w:lang w:eastAsia="pl-PL"/>
        </w:rPr>
        <w:lastRenderedPageBreak/>
        <w:drawing>
          <wp:inline distT="0" distB="0" distL="0" distR="0" wp14:anchorId="60777063" wp14:editId="611F6067">
            <wp:extent cx="4224020" cy="7898130"/>
            <wp:effectExtent l="0" t="0" r="508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3.tif"/>
                    <pic:cNvPicPr/>
                  </pic:nvPicPr>
                  <pic:blipFill>
                    <a:blip r:embed="rId11">
                      <a:extLst>
                        <a:ext uri="{28A0092B-C50C-407E-A947-70E740481C1C}">
                          <a14:useLocalDpi xmlns:a14="http://schemas.microsoft.com/office/drawing/2010/main" val="0"/>
                        </a:ext>
                      </a:extLst>
                    </a:blip>
                    <a:stretch>
                      <a:fillRect/>
                    </a:stretch>
                  </pic:blipFill>
                  <pic:spPr>
                    <a:xfrm>
                      <a:off x="0" y="0"/>
                      <a:ext cx="4224020" cy="7898130"/>
                    </a:xfrm>
                    <a:prstGeom prst="rect">
                      <a:avLst/>
                    </a:prstGeom>
                  </pic:spPr>
                </pic:pic>
              </a:graphicData>
            </a:graphic>
          </wp:inline>
        </w:drawing>
      </w:r>
    </w:p>
    <w:p w14:paraId="2DF05555" w14:textId="77777777" w:rsidR="00FA6946" w:rsidRPr="0052208C" w:rsidRDefault="00FA6946" w:rsidP="00FA6946">
      <w:pPr>
        <w:spacing w:line="480" w:lineRule="auto"/>
        <w:rPr>
          <w:rFonts w:ascii="Times New Roman" w:hAnsi="Times New Roman" w:cs="Times New Roman"/>
          <w:b/>
          <w:bCs/>
          <w:sz w:val="24"/>
          <w:szCs w:val="24"/>
        </w:rPr>
      </w:pPr>
      <w:r w:rsidRPr="0052208C">
        <w:rPr>
          <w:rFonts w:ascii="Times New Roman" w:hAnsi="Times New Roman" w:cs="Times New Roman"/>
          <w:b/>
          <w:bCs/>
          <w:sz w:val="24"/>
          <w:szCs w:val="24"/>
        </w:rPr>
        <w:lastRenderedPageBreak/>
        <w:t>Figure 3.</w:t>
      </w:r>
    </w:p>
    <w:p w14:paraId="09A3C850" w14:textId="788E15E0" w:rsidR="00E74823" w:rsidRPr="0052208C" w:rsidRDefault="00E74823" w:rsidP="00E74823">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Response of the pre-constricted with PE mesenteric artery branches and </w:t>
      </w:r>
      <w:proofErr w:type="spellStart"/>
      <w:r w:rsidRPr="0052208C">
        <w:rPr>
          <w:rFonts w:ascii="Times New Roman" w:hAnsi="Times New Roman" w:cs="Times New Roman"/>
          <w:sz w:val="24"/>
          <w:szCs w:val="24"/>
        </w:rPr>
        <w:t>gracilis</w:t>
      </w:r>
      <w:proofErr w:type="spellEnd"/>
      <w:r w:rsidRPr="0052208C">
        <w:rPr>
          <w:rFonts w:ascii="Times New Roman" w:hAnsi="Times New Roman" w:cs="Times New Roman"/>
          <w:sz w:val="24"/>
          <w:szCs w:val="24"/>
        </w:rPr>
        <w:t xml:space="preserve"> muscle arteries to: </w:t>
      </w:r>
      <w:r w:rsidRPr="0052208C">
        <w:rPr>
          <w:rFonts w:ascii="Times New Roman" w:hAnsi="Times New Roman" w:cs="Times New Roman"/>
          <w:b/>
          <w:bCs/>
          <w:sz w:val="24"/>
          <w:szCs w:val="24"/>
        </w:rPr>
        <w:t>[A]</w:t>
      </w:r>
      <w:r w:rsidRPr="0052208C">
        <w:rPr>
          <w:rFonts w:ascii="Times New Roman" w:hAnsi="Times New Roman" w:cs="Times New Roman"/>
          <w:sz w:val="24"/>
          <w:szCs w:val="24"/>
        </w:rPr>
        <w:t xml:space="preserve"> increasing concentration of butyric acid (BA, from 5 µM up to 1 mM, n=10); </w:t>
      </w:r>
      <w:r w:rsidRPr="0052208C">
        <w:rPr>
          <w:rFonts w:ascii="Times New Roman" w:hAnsi="Times New Roman" w:cs="Times New Roman"/>
          <w:b/>
          <w:bCs/>
          <w:sz w:val="24"/>
          <w:szCs w:val="24"/>
        </w:rPr>
        <w:t>[B]</w:t>
      </w:r>
      <w:r w:rsidRPr="0052208C">
        <w:rPr>
          <w:rFonts w:ascii="Times New Roman" w:hAnsi="Times New Roman" w:cs="Times New Roman"/>
          <w:sz w:val="24"/>
          <w:szCs w:val="24"/>
        </w:rPr>
        <w:t xml:space="preserve"> increasing concentration of 3-hydroxybutyrate (ANT, from 5 µM to 1 mM, n=10) administered concurrently with  BA (5 µM) and </w:t>
      </w:r>
      <w:r w:rsidRPr="0052208C">
        <w:rPr>
          <w:rFonts w:ascii="Times New Roman" w:hAnsi="Times New Roman" w:cs="Times New Roman"/>
          <w:b/>
          <w:bCs/>
          <w:sz w:val="24"/>
          <w:szCs w:val="24"/>
        </w:rPr>
        <w:t xml:space="preserve">[C] </w:t>
      </w:r>
      <w:r w:rsidRPr="0052208C">
        <w:rPr>
          <w:rFonts w:ascii="Times New Roman" w:hAnsi="Times New Roman" w:cs="Times New Roman"/>
          <w:sz w:val="24"/>
          <w:szCs w:val="24"/>
        </w:rPr>
        <w:t xml:space="preserve">the effect of 3-hydroxybutyrate (ANT, 1 mM) administered concurrently with BA on vasorelaxant responses of mesenteric artery branches (n=5) and </w:t>
      </w:r>
      <w:proofErr w:type="spellStart"/>
      <w:r w:rsidRPr="0052208C">
        <w:rPr>
          <w:rFonts w:ascii="Times New Roman" w:hAnsi="Times New Roman" w:cs="Times New Roman"/>
          <w:sz w:val="24"/>
          <w:szCs w:val="24"/>
        </w:rPr>
        <w:t>gracilis</w:t>
      </w:r>
      <w:proofErr w:type="spellEnd"/>
      <w:r w:rsidRPr="0052208C">
        <w:rPr>
          <w:rFonts w:ascii="Times New Roman" w:hAnsi="Times New Roman" w:cs="Times New Roman"/>
          <w:sz w:val="24"/>
          <w:szCs w:val="24"/>
        </w:rPr>
        <w:t xml:space="preserve"> muscle artery (n=5) to BA (1 mM). Dilation is expressed as a percentage of maximum diameter (0 Ca2+, EGTA 3 mM). Values are means ± SE of n arteries. *-p &lt; 0.05, **-p &lt; 0.01, ***-p</w:t>
      </w:r>
      <w:r w:rsidR="00505640" w:rsidRPr="0052208C">
        <w:rPr>
          <w:rFonts w:ascii="Times New Roman" w:hAnsi="Times New Roman" w:cs="Times New Roman"/>
          <w:sz w:val="24"/>
          <w:szCs w:val="24"/>
        </w:rPr>
        <w:t>,</w:t>
      </w:r>
      <w:r w:rsidRPr="0052208C">
        <w:rPr>
          <w:rFonts w:ascii="Times New Roman" w:hAnsi="Times New Roman" w:cs="Times New Roman"/>
          <w:sz w:val="24"/>
          <w:szCs w:val="24"/>
        </w:rPr>
        <w:t xml:space="preserve"> p&lt;0.001: a significant vasorelaxation; ##-p&lt; 0.01, ###-p&lt; 0.001: a significant difference between the MA vs GMA response to the BA or ANT ; †††-p&lt;0.001 a significant effect of ANT (1 mM) on the vasodilation evoked by BA (1 mM).</w:t>
      </w:r>
    </w:p>
    <w:p w14:paraId="286B5F34" w14:textId="77777777" w:rsidR="00FA6946" w:rsidRPr="0052208C" w:rsidRDefault="00FA6946" w:rsidP="00FA6946">
      <w:pPr>
        <w:spacing w:line="480" w:lineRule="auto"/>
        <w:rPr>
          <w:rFonts w:ascii="Times New Roman" w:hAnsi="Times New Roman" w:cs="Times New Roman"/>
          <w:sz w:val="24"/>
          <w:szCs w:val="24"/>
        </w:rPr>
      </w:pPr>
    </w:p>
    <w:p w14:paraId="3A300D35" w14:textId="77777777" w:rsidR="00FA6946" w:rsidRPr="0052208C" w:rsidRDefault="00FA6946" w:rsidP="00FA6946">
      <w:pPr>
        <w:spacing w:line="480" w:lineRule="auto"/>
        <w:rPr>
          <w:rFonts w:ascii="Times New Roman" w:hAnsi="Times New Roman" w:cs="Times New Roman"/>
          <w:b/>
          <w:sz w:val="28"/>
          <w:szCs w:val="24"/>
        </w:rPr>
      </w:pPr>
    </w:p>
    <w:p w14:paraId="5F0653F1" w14:textId="77777777" w:rsidR="00156451" w:rsidRPr="0052208C" w:rsidRDefault="00156451" w:rsidP="004E668A">
      <w:pPr>
        <w:spacing w:line="480" w:lineRule="auto"/>
        <w:rPr>
          <w:rFonts w:ascii="Times New Roman" w:hAnsi="Times New Roman" w:cs="Times New Roman"/>
          <w:b/>
          <w:sz w:val="28"/>
          <w:szCs w:val="24"/>
        </w:rPr>
      </w:pPr>
    </w:p>
    <w:p w14:paraId="0FB6FA99" w14:textId="77777777" w:rsidR="003B1D88" w:rsidRPr="0052208C" w:rsidRDefault="003B1D88" w:rsidP="004E668A">
      <w:pPr>
        <w:spacing w:line="480" w:lineRule="auto"/>
        <w:rPr>
          <w:rFonts w:ascii="Times New Roman" w:hAnsi="Times New Roman" w:cs="Times New Roman"/>
          <w:b/>
          <w:sz w:val="28"/>
          <w:szCs w:val="24"/>
        </w:rPr>
      </w:pPr>
    </w:p>
    <w:p w14:paraId="3719B5FB" w14:textId="77777777" w:rsidR="003B1D88" w:rsidRPr="0052208C" w:rsidRDefault="003B1D88" w:rsidP="004E668A">
      <w:pPr>
        <w:spacing w:line="480" w:lineRule="auto"/>
        <w:rPr>
          <w:rFonts w:ascii="Times New Roman" w:hAnsi="Times New Roman" w:cs="Times New Roman"/>
          <w:b/>
          <w:sz w:val="28"/>
          <w:szCs w:val="24"/>
        </w:rPr>
      </w:pPr>
    </w:p>
    <w:p w14:paraId="40C0A82A" w14:textId="77777777" w:rsidR="003B1D88" w:rsidRPr="0052208C" w:rsidRDefault="003B1D88" w:rsidP="004E668A">
      <w:pPr>
        <w:spacing w:line="480" w:lineRule="auto"/>
        <w:rPr>
          <w:rFonts w:ascii="Times New Roman" w:hAnsi="Times New Roman" w:cs="Times New Roman"/>
          <w:b/>
          <w:sz w:val="28"/>
          <w:szCs w:val="24"/>
        </w:rPr>
      </w:pPr>
    </w:p>
    <w:p w14:paraId="34E2DD57" w14:textId="77777777" w:rsidR="003B1D88" w:rsidRPr="0052208C" w:rsidRDefault="003B1D88" w:rsidP="004E668A">
      <w:pPr>
        <w:spacing w:line="480" w:lineRule="auto"/>
        <w:rPr>
          <w:rFonts w:ascii="Times New Roman" w:hAnsi="Times New Roman" w:cs="Times New Roman"/>
          <w:b/>
          <w:sz w:val="28"/>
          <w:szCs w:val="24"/>
        </w:rPr>
      </w:pPr>
    </w:p>
    <w:p w14:paraId="4AFE23A4" w14:textId="108EF289" w:rsidR="00E10623" w:rsidRPr="0052208C" w:rsidRDefault="006B455F" w:rsidP="004E668A">
      <w:pPr>
        <w:spacing w:line="480" w:lineRule="auto"/>
        <w:rPr>
          <w:rFonts w:ascii="Times New Roman" w:hAnsi="Times New Roman" w:cs="Times New Roman"/>
          <w:b/>
          <w:sz w:val="28"/>
          <w:szCs w:val="24"/>
        </w:rPr>
      </w:pPr>
      <w:r w:rsidRPr="0052208C">
        <w:rPr>
          <w:rFonts w:ascii="Times New Roman" w:hAnsi="Times New Roman" w:cs="Times New Roman"/>
          <w:b/>
          <w:sz w:val="28"/>
          <w:szCs w:val="24"/>
        </w:rPr>
        <w:lastRenderedPageBreak/>
        <w:t>Discussion</w:t>
      </w:r>
    </w:p>
    <w:p w14:paraId="7F49CF60" w14:textId="4512E063" w:rsidR="005F63C0" w:rsidRPr="0052208C" w:rsidRDefault="005F63C0" w:rsidP="004E668A">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A new finding of our study is </w:t>
      </w:r>
      <w:r w:rsidR="00BF35E8" w:rsidRPr="0052208C">
        <w:rPr>
          <w:rFonts w:ascii="Times New Roman" w:hAnsi="Times New Roman" w:cs="Times New Roman"/>
          <w:sz w:val="24"/>
          <w:szCs w:val="24"/>
        </w:rPr>
        <w:t xml:space="preserve">that </w:t>
      </w:r>
      <w:r w:rsidR="009A32C2" w:rsidRPr="0052208C">
        <w:rPr>
          <w:rFonts w:ascii="Times New Roman" w:hAnsi="Times New Roman" w:cs="Times New Roman"/>
          <w:sz w:val="24"/>
          <w:szCs w:val="24"/>
        </w:rPr>
        <w:t xml:space="preserve">BA at a dose </w:t>
      </w:r>
      <w:r w:rsidR="00301879" w:rsidRPr="0052208C">
        <w:rPr>
          <w:rFonts w:ascii="Times New Roman" w:hAnsi="Times New Roman" w:cs="Times New Roman"/>
          <w:sz w:val="24"/>
          <w:szCs w:val="24"/>
        </w:rPr>
        <w:t>which</w:t>
      </w:r>
      <w:r w:rsidR="009A32C2" w:rsidRPr="0052208C">
        <w:rPr>
          <w:rFonts w:ascii="Times New Roman" w:hAnsi="Times New Roman" w:cs="Times New Roman"/>
          <w:sz w:val="24"/>
          <w:szCs w:val="24"/>
        </w:rPr>
        <w:t xml:space="preserve"> increase</w:t>
      </w:r>
      <w:r w:rsidR="00301879" w:rsidRPr="0052208C">
        <w:rPr>
          <w:rFonts w:ascii="Times New Roman" w:hAnsi="Times New Roman" w:cs="Times New Roman"/>
          <w:sz w:val="24"/>
          <w:szCs w:val="24"/>
        </w:rPr>
        <w:t>s</w:t>
      </w:r>
      <w:r w:rsidR="009A32C2" w:rsidRPr="0052208C">
        <w:rPr>
          <w:rFonts w:ascii="Times New Roman" w:hAnsi="Times New Roman" w:cs="Times New Roman"/>
          <w:sz w:val="24"/>
          <w:szCs w:val="24"/>
        </w:rPr>
        <w:t xml:space="preserve"> the concentration of BA in the colon by </w:t>
      </w:r>
      <w:r w:rsidR="00BF35E8" w:rsidRPr="0052208C">
        <w:rPr>
          <w:rFonts w:ascii="Times New Roman" w:hAnsi="Times New Roman" w:cs="Times New Roman"/>
          <w:sz w:val="24"/>
          <w:szCs w:val="24"/>
        </w:rPr>
        <w:t>2-3-fold</w:t>
      </w:r>
      <w:r w:rsidR="009A32C2" w:rsidRPr="0052208C">
        <w:rPr>
          <w:rFonts w:ascii="Times New Roman" w:hAnsi="Times New Roman" w:cs="Times New Roman"/>
          <w:sz w:val="24"/>
          <w:szCs w:val="24"/>
        </w:rPr>
        <w:t xml:space="preserve">s exerts </w:t>
      </w:r>
      <w:r w:rsidR="00C46328" w:rsidRPr="0052208C">
        <w:rPr>
          <w:rFonts w:ascii="Times New Roman" w:hAnsi="Times New Roman" w:cs="Times New Roman"/>
          <w:sz w:val="24"/>
          <w:szCs w:val="24"/>
        </w:rPr>
        <w:t xml:space="preserve">a </w:t>
      </w:r>
      <w:r w:rsidR="00145895" w:rsidRPr="0052208C">
        <w:rPr>
          <w:rFonts w:ascii="Times New Roman" w:hAnsi="Times New Roman" w:cs="Times New Roman"/>
          <w:sz w:val="24"/>
          <w:szCs w:val="24"/>
        </w:rPr>
        <w:t xml:space="preserve">significant </w:t>
      </w:r>
      <w:r w:rsidRPr="0052208C">
        <w:rPr>
          <w:rFonts w:ascii="Times New Roman" w:hAnsi="Times New Roman" w:cs="Times New Roman"/>
          <w:sz w:val="24"/>
          <w:szCs w:val="24"/>
        </w:rPr>
        <w:t>hypotensive effect</w:t>
      </w:r>
      <w:r w:rsidR="00301879" w:rsidRPr="0052208C">
        <w:rPr>
          <w:rFonts w:ascii="Times New Roman" w:hAnsi="Times New Roman" w:cs="Times New Roman"/>
          <w:sz w:val="24"/>
          <w:szCs w:val="24"/>
        </w:rPr>
        <w:t xml:space="preserve">. The hypotensive effect seems to </w:t>
      </w:r>
      <w:r w:rsidRPr="0052208C">
        <w:rPr>
          <w:rFonts w:ascii="Times New Roman" w:hAnsi="Times New Roman" w:cs="Times New Roman"/>
          <w:sz w:val="24"/>
          <w:szCs w:val="24"/>
        </w:rPr>
        <w:t>involve</w:t>
      </w:r>
      <w:r w:rsidR="007F12DF" w:rsidRPr="0052208C">
        <w:rPr>
          <w:rFonts w:ascii="Times New Roman" w:hAnsi="Times New Roman" w:cs="Times New Roman"/>
          <w:sz w:val="24"/>
          <w:szCs w:val="24"/>
        </w:rPr>
        <w:t xml:space="preserve"> nervous control of arterial blood pressure including </w:t>
      </w:r>
      <w:r w:rsidR="00F40034" w:rsidRPr="0052208C">
        <w:rPr>
          <w:rFonts w:ascii="Times New Roman" w:hAnsi="Times New Roman" w:cs="Times New Roman"/>
          <w:sz w:val="24"/>
          <w:szCs w:val="24"/>
        </w:rPr>
        <w:t xml:space="preserve">afferent </w:t>
      </w:r>
      <w:r w:rsidR="007F12DF" w:rsidRPr="0052208C">
        <w:rPr>
          <w:rFonts w:ascii="Times New Roman" w:hAnsi="Times New Roman" w:cs="Times New Roman"/>
          <w:sz w:val="24"/>
          <w:szCs w:val="24"/>
        </w:rPr>
        <w:t xml:space="preserve">colonic </w:t>
      </w:r>
      <w:proofErr w:type="spellStart"/>
      <w:r w:rsidR="00F40034" w:rsidRPr="0052208C">
        <w:rPr>
          <w:rFonts w:ascii="Times New Roman" w:hAnsi="Times New Roman" w:cs="Times New Roman"/>
          <w:sz w:val="24"/>
          <w:szCs w:val="24"/>
        </w:rPr>
        <w:t>vagus</w:t>
      </w:r>
      <w:proofErr w:type="spellEnd"/>
      <w:r w:rsidR="00F40034" w:rsidRPr="0052208C">
        <w:rPr>
          <w:rFonts w:ascii="Times New Roman" w:hAnsi="Times New Roman" w:cs="Times New Roman"/>
          <w:sz w:val="24"/>
          <w:szCs w:val="24"/>
        </w:rPr>
        <w:t xml:space="preserve"> nerve signaling </w:t>
      </w:r>
      <w:r w:rsidR="007F12DF" w:rsidRPr="0052208C">
        <w:rPr>
          <w:rFonts w:ascii="Times New Roman" w:hAnsi="Times New Roman" w:cs="Times New Roman"/>
          <w:sz w:val="24"/>
          <w:szCs w:val="24"/>
        </w:rPr>
        <w:t xml:space="preserve">and </w:t>
      </w:r>
      <w:r w:rsidR="00145895" w:rsidRPr="0052208C">
        <w:rPr>
          <w:rFonts w:ascii="Times New Roman" w:hAnsi="Times New Roman" w:cs="Times New Roman"/>
          <w:sz w:val="24"/>
          <w:szCs w:val="24"/>
        </w:rPr>
        <w:t xml:space="preserve"> </w:t>
      </w:r>
      <w:r w:rsidR="00773E2A" w:rsidRPr="0052208C">
        <w:rPr>
          <w:rFonts w:ascii="Times New Roman" w:hAnsi="Times New Roman" w:cs="Times New Roman"/>
          <w:sz w:val="24"/>
          <w:szCs w:val="24"/>
        </w:rPr>
        <w:t xml:space="preserve">SCFA receptors </w:t>
      </w:r>
      <w:r w:rsidRPr="0052208C">
        <w:rPr>
          <w:rFonts w:ascii="Times New Roman" w:hAnsi="Times New Roman" w:cs="Times New Roman"/>
          <w:sz w:val="24"/>
          <w:szCs w:val="24"/>
        </w:rPr>
        <w:t>GPR41/43</w:t>
      </w:r>
      <w:r w:rsidR="00F40034" w:rsidRPr="0052208C">
        <w:rPr>
          <w:rFonts w:ascii="Times New Roman" w:hAnsi="Times New Roman" w:cs="Times New Roman"/>
          <w:sz w:val="24"/>
          <w:szCs w:val="24"/>
        </w:rPr>
        <w:t>.</w:t>
      </w:r>
    </w:p>
    <w:p w14:paraId="1398AFE7" w14:textId="38792276" w:rsidR="005F63C0" w:rsidRPr="0052208C" w:rsidRDefault="00852EE6" w:rsidP="004E668A">
      <w:pPr>
        <w:spacing w:line="480" w:lineRule="auto"/>
        <w:rPr>
          <w:rFonts w:ascii="Times New Roman" w:hAnsi="Times New Roman" w:cs="Times New Roman"/>
          <w:sz w:val="24"/>
          <w:szCs w:val="24"/>
          <w:highlight w:val="green"/>
        </w:rPr>
      </w:pPr>
      <w:r w:rsidRPr="0052208C">
        <w:rPr>
          <w:rFonts w:ascii="Times New Roman" w:hAnsi="Times New Roman" w:cs="Times New Roman"/>
          <w:sz w:val="24"/>
          <w:szCs w:val="24"/>
        </w:rPr>
        <w:t>G</w:t>
      </w:r>
      <w:r w:rsidR="00C33E79" w:rsidRPr="0052208C">
        <w:rPr>
          <w:rFonts w:ascii="Times New Roman" w:hAnsi="Times New Roman" w:cs="Times New Roman"/>
          <w:sz w:val="24"/>
          <w:szCs w:val="24"/>
        </w:rPr>
        <w:t>ut bacteria and their metabolites</w:t>
      </w:r>
      <w:r w:rsidR="008C47A7" w:rsidRPr="0052208C">
        <w:rPr>
          <w:rFonts w:ascii="Times New Roman" w:hAnsi="Times New Roman" w:cs="Times New Roman"/>
          <w:sz w:val="24"/>
          <w:szCs w:val="24"/>
        </w:rPr>
        <w:t xml:space="preserve"> including hydrogen sulfide, indoles and SCFA</w:t>
      </w:r>
      <w:r w:rsidR="00C33E79" w:rsidRPr="0052208C">
        <w:rPr>
          <w:rFonts w:ascii="Times New Roman" w:hAnsi="Times New Roman" w:cs="Times New Roman"/>
          <w:sz w:val="24"/>
          <w:szCs w:val="24"/>
        </w:rPr>
        <w:t xml:space="preserve"> may influence the circulatory and </w:t>
      </w:r>
      <w:r w:rsidR="00D80CE1" w:rsidRPr="0052208C">
        <w:rPr>
          <w:rFonts w:ascii="Times New Roman" w:hAnsi="Times New Roman" w:cs="Times New Roman"/>
          <w:sz w:val="24"/>
          <w:szCs w:val="24"/>
        </w:rPr>
        <w:t xml:space="preserve">the </w:t>
      </w:r>
      <w:r w:rsidR="00C33E79" w:rsidRPr="0052208C">
        <w:rPr>
          <w:rFonts w:ascii="Times New Roman" w:hAnsi="Times New Roman" w:cs="Times New Roman"/>
          <w:sz w:val="24"/>
          <w:szCs w:val="24"/>
        </w:rPr>
        <w:t>nervous system function</w:t>
      </w:r>
      <w:r w:rsidR="006B2516" w:rsidRPr="0052208C">
        <w:rPr>
          <w:rFonts w:ascii="Times New Roman" w:hAnsi="Times New Roman" w:cs="Times New Roman"/>
          <w:sz w:val="24"/>
          <w:szCs w:val="24"/>
        </w:rPr>
        <w:t xml:space="preserve">s </w:t>
      </w:r>
      <w:r w:rsidR="00CF2202" w:rsidRPr="0052208C">
        <w:rPr>
          <w:rFonts w:ascii="Times New Roman" w:hAnsi="Times New Roman" w:cs="Times New Roman"/>
          <w:sz w:val="24"/>
          <w:szCs w:val="24"/>
        </w:rPr>
        <w:fldChar w:fldCharType="begin">
          <w:fldData xml:space="preserve">PEVuZE5vdGU+PENpdGU+PEF1dGhvcj5IdWM8L0F1dGhvcj48WWVhcj4yMDE4PC9ZZWFyPjxSZWNO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</w:fldData>
        </w:fldChar>
      </w:r>
      <w:r w:rsidR="00DA1B07" w:rsidRPr="0052208C">
        <w:rPr>
          <w:rFonts w:ascii="Times New Roman" w:hAnsi="Times New Roman" w:cs="Times New Roman"/>
          <w:sz w:val="24"/>
          <w:szCs w:val="24"/>
        </w:rPr>
        <w:instrText xml:space="preserve"> ADDIN EN.CITE </w:instrText>
      </w:r>
      <w:r w:rsidR="00DA1B07" w:rsidRPr="0052208C">
        <w:rPr>
          <w:rFonts w:ascii="Times New Roman" w:hAnsi="Times New Roman" w:cs="Times New Roman"/>
          <w:sz w:val="24"/>
          <w:szCs w:val="24"/>
        </w:rPr>
        <w:fldChar w:fldCharType="begin">
          <w:fldData xml:space="preserve">PEVuZE5vdGU+PENpdGU+PEF1dGhvcj5IdWM8L0F1dGhvcj48WWVhcj4yMDE4PC9ZZWFyPjxSZWNO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</w:fldData>
        </w:fldChar>
      </w:r>
      <w:r w:rsidR="00DA1B07" w:rsidRPr="0052208C">
        <w:rPr>
          <w:rFonts w:ascii="Times New Roman" w:hAnsi="Times New Roman" w:cs="Times New Roman"/>
          <w:sz w:val="24"/>
          <w:szCs w:val="24"/>
        </w:rPr>
        <w:instrText xml:space="preserve"> ADDIN EN.CITE.DATA </w:instrText>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DA1B07" w:rsidRPr="0052208C">
        <w:rPr>
          <w:rFonts w:ascii="Times New Roman" w:hAnsi="Times New Roman" w:cs="Times New Roman"/>
          <w:noProof/>
          <w:sz w:val="24"/>
          <w:szCs w:val="24"/>
        </w:rPr>
        <w:t>[10,11,14]</w:t>
      </w:r>
      <w:r w:rsidR="00CF2202" w:rsidRPr="0052208C">
        <w:rPr>
          <w:rFonts w:ascii="Times New Roman" w:hAnsi="Times New Roman" w:cs="Times New Roman"/>
          <w:sz w:val="24"/>
          <w:szCs w:val="24"/>
        </w:rPr>
        <w:fldChar w:fldCharType="end"/>
      </w:r>
      <w:r w:rsidR="00C33E79" w:rsidRPr="0052208C">
        <w:rPr>
          <w:rFonts w:ascii="Times New Roman" w:hAnsi="Times New Roman" w:cs="Times New Roman"/>
          <w:sz w:val="24"/>
          <w:szCs w:val="24"/>
        </w:rPr>
        <w:t xml:space="preserve">. </w:t>
      </w:r>
      <w:r w:rsidR="003F5C8C" w:rsidRPr="0052208C">
        <w:rPr>
          <w:rFonts w:ascii="Times New Roman" w:hAnsi="Times New Roman" w:cs="Times New Roman"/>
          <w:sz w:val="24"/>
          <w:szCs w:val="24"/>
        </w:rPr>
        <w:t xml:space="preserve">The mechanisms of </w:t>
      </w:r>
      <w:r w:rsidR="00987CB5" w:rsidRPr="0052208C">
        <w:rPr>
          <w:rFonts w:ascii="Times New Roman" w:hAnsi="Times New Roman" w:cs="Times New Roman"/>
          <w:sz w:val="24"/>
          <w:szCs w:val="24"/>
        </w:rPr>
        <w:t xml:space="preserve">a </w:t>
      </w:r>
      <w:r w:rsidR="003F5C8C" w:rsidRPr="0052208C">
        <w:rPr>
          <w:rFonts w:ascii="Times New Roman" w:hAnsi="Times New Roman" w:cs="Times New Roman"/>
          <w:sz w:val="24"/>
          <w:szCs w:val="24"/>
        </w:rPr>
        <w:t xml:space="preserve">such interaction are not clear. </w:t>
      </w:r>
      <w:r w:rsidR="00B540B6" w:rsidRPr="0052208C">
        <w:rPr>
          <w:rFonts w:ascii="Times New Roman" w:hAnsi="Times New Roman" w:cs="Times New Roman"/>
          <w:sz w:val="24"/>
          <w:szCs w:val="24"/>
        </w:rPr>
        <w:t xml:space="preserve">Nevertheless, the following two </w:t>
      </w:r>
      <w:r w:rsidR="003F5C8C" w:rsidRPr="0052208C">
        <w:rPr>
          <w:rFonts w:ascii="Times New Roman" w:hAnsi="Times New Roman" w:cs="Times New Roman"/>
          <w:sz w:val="24"/>
          <w:szCs w:val="24"/>
        </w:rPr>
        <w:t>pathways are possible. Firstly, bacteria</w:t>
      </w:r>
      <w:r w:rsidRPr="0052208C">
        <w:rPr>
          <w:rFonts w:ascii="Times New Roman" w:hAnsi="Times New Roman" w:cs="Times New Roman"/>
          <w:sz w:val="24"/>
          <w:szCs w:val="24"/>
        </w:rPr>
        <w:t xml:space="preserve">l metabolites </w:t>
      </w:r>
      <w:r w:rsidR="003F5C8C" w:rsidRPr="0052208C">
        <w:rPr>
          <w:rFonts w:ascii="Times New Roman" w:hAnsi="Times New Roman" w:cs="Times New Roman"/>
          <w:sz w:val="24"/>
          <w:szCs w:val="24"/>
        </w:rPr>
        <w:t>may stimulate sensory fibers of the enteric nervous system which communicate with the central nervous system</w:t>
      </w:r>
      <w:r w:rsidR="00CF2202" w:rsidRPr="0052208C">
        <w:rPr>
          <w:rFonts w:ascii="Times New Roman" w:hAnsi="Times New Roman" w:cs="Times New Roman"/>
          <w:sz w:val="24"/>
          <w:szCs w:val="24"/>
        </w:rPr>
        <w:fldChar w:fldCharType="begin">
          <w:fldData xml:space="preserve">PEVuZE5vdGU+PENpdGU+PEF1dGhvcj5CcmF2bzwvQXV0aG9yPjxZZWFyPjIwMTE8L1llYXI+PFJl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</w:fldData>
        </w:fldChar>
      </w:r>
      <w:r w:rsidR="009E6C1F" w:rsidRPr="0052208C">
        <w:rPr>
          <w:rFonts w:ascii="Times New Roman" w:hAnsi="Times New Roman" w:cs="Times New Roman"/>
          <w:sz w:val="24"/>
          <w:szCs w:val="24"/>
        </w:rPr>
        <w:instrText xml:space="preserve"> ADDIN EN.CITE </w:instrText>
      </w:r>
      <w:r w:rsidR="009E6C1F" w:rsidRPr="0052208C">
        <w:rPr>
          <w:rFonts w:ascii="Times New Roman" w:hAnsi="Times New Roman" w:cs="Times New Roman"/>
          <w:sz w:val="24"/>
          <w:szCs w:val="24"/>
        </w:rPr>
        <w:fldChar w:fldCharType="begin">
          <w:fldData xml:space="preserve">PEVuZE5vdGU+PENpdGU+PEF1dGhvcj5CcmF2bzwvQXV0aG9yPjxZZWFyPjIwMTE8L1llYXI+PFJl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</w:fldData>
        </w:fldChar>
      </w:r>
      <w:r w:rsidR="009E6C1F" w:rsidRPr="0052208C">
        <w:rPr>
          <w:rFonts w:ascii="Times New Roman" w:hAnsi="Times New Roman" w:cs="Times New Roman"/>
          <w:sz w:val="24"/>
          <w:szCs w:val="24"/>
        </w:rPr>
        <w:instrText xml:space="preserve"> ADDIN EN.CITE.DATA </w:instrText>
      </w:r>
      <w:r w:rsidR="009E6C1F" w:rsidRPr="0052208C">
        <w:rPr>
          <w:rFonts w:ascii="Times New Roman" w:hAnsi="Times New Roman" w:cs="Times New Roman"/>
          <w:sz w:val="24"/>
          <w:szCs w:val="24"/>
        </w:rPr>
      </w:r>
      <w:r w:rsidR="009E6C1F" w:rsidRPr="0052208C">
        <w:rPr>
          <w:rFonts w:ascii="Times New Roman" w:hAnsi="Times New Roman" w:cs="Times New Roman"/>
          <w:sz w:val="24"/>
          <w:szCs w:val="24"/>
        </w:rPr>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9E6C1F" w:rsidRPr="0052208C">
        <w:rPr>
          <w:rFonts w:ascii="Times New Roman" w:hAnsi="Times New Roman" w:cs="Times New Roman"/>
          <w:noProof/>
          <w:sz w:val="24"/>
          <w:szCs w:val="24"/>
        </w:rPr>
        <w:t>[5]</w:t>
      </w:r>
      <w:r w:rsidR="00CF2202" w:rsidRPr="0052208C">
        <w:rPr>
          <w:rFonts w:ascii="Times New Roman" w:hAnsi="Times New Roman" w:cs="Times New Roman"/>
          <w:sz w:val="24"/>
          <w:szCs w:val="24"/>
        </w:rPr>
        <w:fldChar w:fldCharType="end"/>
      </w:r>
      <w:r w:rsidR="003F5C8C" w:rsidRPr="0052208C">
        <w:rPr>
          <w:rFonts w:ascii="Times New Roman" w:hAnsi="Times New Roman" w:cs="Times New Roman"/>
          <w:sz w:val="24"/>
          <w:szCs w:val="24"/>
        </w:rPr>
        <w:t>. Secondly, gut bacteria</w:t>
      </w:r>
      <w:r w:rsidR="008C47A7" w:rsidRPr="0052208C">
        <w:rPr>
          <w:rFonts w:ascii="Times New Roman" w:hAnsi="Times New Roman" w:cs="Times New Roman"/>
          <w:sz w:val="24"/>
          <w:szCs w:val="24"/>
        </w:rPr>
        <w:t xml:space="preserve">-derived molecules </w:t>
      </w:r>
      <w:r w:rsidR="003F5C8C" w:rsidRPr="0052208C">
        <w:rPr>
          <w:rFonts w:ascii="Times New Roman" w:hAnsi="Times New Roman" w:cs="Times New Roman"/>
          <w:sz w:val="24"/>
          <w:szCs w:val="24"/>
        </w:rPr>
        <w:t>after entering the</w:t>
      </w:r>
      <w:r w:rsidR="008C47A7" w:rsidRPr="0052208C">
        <w:rPr>
          <w:rFonts w:ascii="Times New Roman" w:hAnsi="Times New Roman" w:cs="Times New Roman"/>
          <w:sz w:val="24"/>
          <w:szCs w:val="24"/>
        </w:rPr>
        <w:t xml:space="preserve"> systemic circulation may r</w:t>
      </w:r>
      <w:r w:rsidR="003F5C8C" w:rsidRPr="0052208C">
        <w:rPr>
          <w:rFonts w:ascii="Times New Roman" w:hAnsi="Times New Roman" w:cs="Times New Roman"/>
          <w:sz w:val="24"/>
          <w:szCs w:val="24"/>
        </w:rPr>
        <w:t>each virtually all organs</w:t>
      </w:r>
      <w:r w:rsidR="00845A71" w:rsidRPr="0052208C">
        <w:rPr>
          <w:rFonts w:ascii="Times New Roman" w:hAnsi="Times New Roman" w:cs="Times New Roman"/>
          <w:sz w:val="24"/>
          <w:szCs w:val="24"/>
        </w:rPr>
        <w:t xml:space="preserve"> involved in arterial blood pressure control</w:t>
      </w:r>
      <w:r w:rsidR="008C47A7" w:rsidRPr="0052208C">
        <w:rPr>
          <w:rFonts w:ascii="Times New Roman" w:hAnsi="Times New Roman" w:cs="Times New Roman"/>
          <w:sz w:val="24"/>
          <w:szCs w:val="24"/>
        </w:rPr>
        <w:t>.</w:t>
      </w:r>
    </w:p>
    <w:p w14:paraId="4673F751" w14:textId="10194400" w:rsidR="00445CA6" w:rsidRPr="0052208C" w:rsidRDefault="006B2516" w:rsidP="004E668A">
      <w:pPr>
        <w:spacing w:line="480" w:lineRule="auto"/>
        <w:rPr>
          <w:rFonts w:ascii="Times New Roman" w:hAnsi="Times New Roman" w:cs="Times New Roman"/>
          <w:sz w:val="24"/>
          <w:szCs w:val="24"/>
        </w:rPr>
      </w:pPr>
      <w:r w:rsidRPr="0052208C">
        <w:rPr>
          <w:rFonts w:ascii="Times New Roman" w:hAnsi="Times New Roman" w:cs="Times New Roman"/>
          <w:sz w:val="24"/>
          <w:szCs w:val="24"/>
        </w:rPr>
        <w:t>Our</w:t>
      </w:r>
      <w:r w:rsidR="001508DC" w:rsidRPr="0052208C">
        <w:rPr>
          <w:rFonts w:ascii="Times New Roman" w:hAnsi="Times New Roman" w:cs="Times New Roman"/>
          <w:sz w:val="24"/>
          <w:szCs w:val="24"/>
        </w:rPr>
        <w:t xml:space="preserve"> study shows that </w:t>
      </w:r>
      <w:r w:rsidR="009B6019" w:rsidRPr="0052208C">
        <w:rPr>
          <w:rFonts w:ascii="Times New Roman" w:hAnsi="Times New Roman" w:cs="Times New Roman"/>
          <w:sz w:val="24"/>
          <w:szCs w:val="24"/>
        </w:rPr>
        <w:t xml:space="preserve">physiological concentration of </w:t>
      </w:r>
      <w:r w:rsidR="0098758D" w:rsidRPr="0052208C">
        <w:rPr>
          <w:rFonts w:ascii="Times New Roman" w:hAnsi="Times New Roman" w:cs="Times New Roman"/>
          <w:sz w:val="24"/>
          <w:szCs w:val="24"/>
        </w:rPr>
        <w:t xml:space="preserve">BA </w:t>
      </w:r>
      <w:r w:rsidR="009B6019" w:rsidRPr="0052208C">
        <w:rPr>
          <w:rFonts w:ascii="Times New Roman" w:hAnsi="Times New Roman" w:cs="Times New Roman"/>
          <w:sz w:val="24"/>
          <w:szCs w:val="24"/>
        </w:rPr>
        <w:t>in the colon</w:t>
      </w:r>
      <w:r w:rsidR="00845F3D" w:rsidRPr="0052208C">
        <w:rPr>
          <w:rFonts w:ascii="Times New Roman" w:hAnsi="Times New Roman" w:cs="Times New Roman"/>
          <w:sz w:val="24"/>
          <w:szCs w:val="24"/>
        </w:rPr>
        <w:t xml:space="preserve"> is three orders of magnitude higher than that in systemic blood</w:t>
      </w:r>
      <w:r w:rsidR="00E73663" w:rsidRPr="0052208C">
        <w:rPr>
          <w:rFonts w:ascii="Times New Roman" w:hAnsi="Times New Roman" w:cs="Times New Roman"/>
          <w:sz w:val="24"/>
          <w:szCs w:val="24"/>
        </w:rPr>
        <w:t xml:space="preserve">, which makes the colon a very </w:t>
      </w:r>
      <w:r w:rsidR="003146D0" w:rsidRPr="0052208C">
        <w:rPr>
          <w:rFonts w:ascii="Times New Roman" w:hAnsi="Times New Roman" w:cs="Times New Roman"/>
          <w:sz w:val="24"/>
          <w:szCs w:val="24"/>
        </w:rPr>
        <w:t>likely site of BA</w:t>
      </w:r>
      <w:r w:rsidR="00B540B6" w:rsidRPr="0052208C">
        <w:rPr>
          <w:rFonts w:ascii="Times New Roman" w:hAnsi="Times New Roman" w:cs="Times New Roman"/>
          <w:sz w:val="24"/>
          <w:szCs w:val="24"/>
        </w:rPr>
        <w:t xml:space="preserve"> action</w:t>
      </w:r>
      <w:r w:rsidR="00145895" w:rsidRPr="0052208C">
        <w:rPr>
          <w:rFonts w:ascii="Times New Roman" w:hAnsi="Times New Roman" w:cs="Times New Roman"/>
          <w:sz w:val="24"/>
          <w:szCs w:val="24"/>
        </w:rPr>
        <w:t>.</w:t>
      </w:r>
      <w:r w:rsidRPr="0052208C">
        <w:rPr>
          <w:rFonts w:ascii="Times New Roman" w:hAnsi="Times New Roman" w:cs="Times New Roman"/>
          <w:sz w:val="24"/>
          <w:szCs w:val="24"/>
        </w:rPr>
        <w:t xml:space="preserve"> Furthermore,</w:t>
      </w:r>
      <w:r w:rsidR="00E73663" w:rsidRPr="0052208C">
        <w:rPr>
          <w:rFonts w:ascii="Times New Roman" w:hAnsi="Times New Roman" w:cs="Times New Roman"/>
          <w:sz w:val="24"/>
          <w:szCs w:val="24"/>
        </w:rPr>
        <w:t xml:space="preserve"> </w:t>
      </w:r>
      <w:r w:rsidR="68F8C086" w:rsidRPr="0052208C">
        <w:rPr>
          <w:rFonts w:ascii="Times New Roman" w:hAnsi="Times New Roman" w:cs="Times New Roman"/>
          <w:sz w:val="24"/>
          <w:szCs w:val="24"/>
        </w:rPr>
        <w:t>BA administered into the colon produced a significant hypotensive effect</w:t>
      </w:r>
      <w:r w:rsidR="00A97130" w:rsidRPr="0052208C">
        <w:rPr>
          <w:rFonts w:ascii="Times New Roman" w:hAnsi="Times New Roman" w:cs="Times New Roman"/>
          <w:sz w:val="24"/>
          <w:szCs w:val="24"/>
        </w:rPr>
        <w:t xml:space="preserve"> which was </w:t>
      </w:r>
      <w:r w:rsidR="68F8C086" w:rsidRPr="0052208C">
        <w:rPr>
          <w:rFonts w:ascii="Times New Roman" w:hAnsi="Times New Roman" w:cs="Times New Roman"/>
          <w:sz w:val="24"/>
          <w:szCs w:val="24"/>
        </w:rPr>
        <w:t>diminished by</w:t>
      </w:r>
      <w:r w:rsidR="00E73663" w:rsidRPr="0052208C">
        <w:rPr>
          <w:rFonts w:ascii="Times New Roman" w:hAnsi="Times New Roman" w:cs="Times New Roman"/>
          <w:sz w:val="24"/>
          <w:szCs w:val="24"/>
        </w:rPr>
        <w:t xml:space="preserve"> the</w:t>
      </w:r>
      <w:r w:rsidR="68F8C086" w:rsidRPr="0052208C">
        <w:rPr>
          <w:rFonts w:ascii="Times New Roman" w:hAnsi="Times New Roman" w:cs="Times New Roman"/>
          <w:sz w:val="24"/>
          <w:szCs w:val="24"/>
        </w:rPr>
        <w:t xml:space="preserve"> subphrenic vagotomy and intracolonic pretreatment with a non-specific antagonist of GPR41/43. These findings suggest that the afferent arm of the hypotensive response involves colonic afferent </w:t>
      </w:r>
      <w:proofErr w:type="spellStart"/>
      <w:r w:rsidR="68F8C086" w:rsidRPr="0052208C">
        <w:rPr>
          <w:rFonts w:ascii="Times New Roman" w:hAnsi="Times New Roman" w:cs="Times New Roman"/>
          <w:sz w:val="24"/>
          <w:szCs w:val="24"/>
        </w:rPr>
        <w:t>vagus</w:t>
      </w:r>
      <w:proofErr w:type="spellEnd"/>
      <w:r w:rsidR="68F8C086" w:rsidRPr="0052208C">
        <w:rPr>
          <w:rFonts w:ascii="Times New Roman" w:hAnsi="Times New Roman" w:cs="Times New Roman"/>
          <w:sz w:val="24"/>
          <w:szCs w:val="24"/>
        </w:rPr>
        <w:t xml:space="preserve"> nerve signaling and GPR41/43 receptors.</w:t>
      </w:r>
      <w:r w:rsidR="00684677" w:rsidRPr="0052208C">
        <w:rPr>
          <w:rFonts w:ascii="Times New Roman" w:hAnsi="Times New Roman" w:cs="Times New Roman"/>
          <w:sz w:val="24"/>
          <w:szCs w:val="24"/>
        </w:rPr>
        <w:t xml:space="preserve"> In this regard, the afferent fibers of the </w:t>
      </w:r>
      <w:proofErr w:type="spellStart"/>
      <w:r w:rsidR="00684677" w:rsidRPr="0052208C">
        <w:rPr>
          <w:rFonts w:ascii="Times New Roman" w:hAnsi="Times New Roman" w:cs="Times New Roman"/>
          <w:sz w:val="24"/>
          <w:szCs w:val="24"/>
        </w:rPr>
        <w:t>vagus</w:t>
      </w:r>
      <w:proofErr w:type="spellEnd"/>
      <w:r w:rsidR="00684677" w:rsidRPr="0052208C">
        <w:rPr>
          <w:rFonts w:ascii="Times New Roman" w:hAnsi="Times New Roman" w:cs="Times New Roman"/>
          <w:sz w:val="24"/>
          <w:szCs w:val="24"/>
        </w:rPr>
        <w:t xml:space="preserve"> nerve are know</w:t>
      </w:r>
      <w:r w:rsidRPr="0052208C">
        <w:rPr>
          <w:rFonts w:ascii="Times New Roman" w:hAnsi="Times New Roman" w:cs="Times New Roman"/>
          <w:sz w:val="24"/>
          <w:szCs w:val="24"/>
        </w:rPr>
        <w:t>n</w:t>
      </w:r>
      <w:r w:rsidR="00684677" w:rsidRPr="0052208C">
        <w:rPr>
          <w:rFonts w:ascii="Times New Roman" w:hAnsi="Times New Roman" w:cs="Times New Roman"/>
          <w:sz w:val="24"/>
          <w:szCs w:val="24"/>
        </w:rPr>
        <w:t xml:space="preserve"> to modulate the brain centers involved in the control on the autonomic </w:t>
      </w:r>
      <w:r w:rsidR="004947F7" w:rsidRPr="0052208C">
        <w:rPr>
          <w:rFonts w:ascii="Times New Roman" w:hAnsi="Times New Roman" w:cs="Times New Roman"/>
          <w:sz w:val="24"/>
          <w:szCs w:val="24"/>
        </w:rPr>
        <w:t>nervous system</w:t>
      </w:r>
      <w:r w:rsidR="00684677" w:rsidRPr="0052208C">
        <w:rPr>
          <w:rFonts w:ascii="Times New Roman" w:hAnsi="Times New Roman" w:cs="Times New Roman"/>
          <w:sz w:val="24"/>
          <w:szCs w:val="24"/>
        </w:rPr>
        <w:t xml:space="preserve"> activity and blood pressure</w:t>
      </w:r>
      <w:r w:rsidR="00302E4E" w:rsidRPr="0052208C">
        <w:rPr>
          <w:rFonts w:ascii="Times New Roman" w:hAnsi="Times New Roman" w:cs="Times New Roman"/>
          <w:sz w:val="24"/>
          <w:szCs w:val="24"/>
        </w:rPr>
        <w:t>.</w:t>
      </w:r>
      <w:r w:rsidR="00684677" w:rsidRPr="0052208C">
        <w:rPr>
          <w:rFonts w:ascii="Times New Roman" w:hAnsi="Times New Roman" w:cs="Times New Roman"/>
          <w:sz w:val="24"/>
          <w:szCs w:val="24"/>
        </w:rPr>
        <w:t xml:space="preserve"> </w:t>
      </w:r>
      <w:r w:rsidR="00302E4E" w:rsidRPr="0052208C">
        <w:rPr>
          <w:rFonts w:ascii="Times New Roman" w:hAnsi="Times New Roman" w:cs="Times New Roman"/>
          <w:sz w:val="24"/>
          <w:szCs w:val="24"/>
        </w:rPr>
        <w:fldChar w:fldCharType="begin"/>
      </w:r>
      <w:r w:rsidR="00302E4E" w:rsidRPr="0052208C">
        <w:rPr>
          <w:rFonts w:ascii="Times New Roman" w:hAnsi="Times New Roman" w:cs="Times New Roman"/>
          <w:sz w:val="24"/>
          <w:szCs w:val="24"/>
        </w:rPr>
        <w:instrText xml:space="preserve"> ADDIN EN.CITE &lt;EndNote&gt;&lt;Cite&gt;&lt;Author&gt;Dampney&lt;/Author&gt;&lt;Year&gt;2002&lt;/Year&gt;&lt;RecNum&gt;65&lt;/RecNum&gt;&lt;DisplayText&gt;[7]&lt;/DisplayText&gt;&lt;record&gt;&lt;rec-number&gt;65&lt;/rec-number&gt;&lt;foreign-keys&gt;&lt;key app="EN" db-id="f9x9eer5vveef2ewvzm5ft26f5ppevpx5sps" timestamp="1564590130"&gt;65&lt;/key&gt;&lt;/foreign-keys&gt;&lt;ref-type name="Journal Article"&gt;17&lt;/ref-type&gt;&lt;contributors&gt;&lt;authors&gt;&lt;author&gt;Dampney, R. A.&lt;/author&gt;&lt;author&gt;Coleman, M. J.&lt;/author&gt;&lt;author&gt;Fontes, M. A.&lt;/author&gt;&lt;author&gt;Hirooka, Y.&lt;/author&gt;&lt;author&gt;Horiuchi, J.&lt;/author&gt;&lt;author&gt;Li, Y. W.&lt;/author&gt;&lt;author&gt;Polson, J. W.&lt;/author&gt;&lt;author&gt;Potts, P. D.&lt;/author&gt;&lt;author&gt;Tagawa, T.&lt;/author&gt;&lt;/authors&gt;&lt;/contributors&gt;&lt;auth-address&gt;Department of Physiology and Institute for Biomedical Research, University of Sydney, Sydney, New South Wales, Australia. rogerd@physiol.usyd.edu.au&lt;/auth-address&gt;&lt;titles&gt;&lt;title&gt;Central mechanisms underlying short- and long-term regulation of the cardiovascular system&lt;/title&gt;&lt;secondary-title&gt;Clin Exp Pharmacol Physiol&lt;/secondary-title&gt;&lt;/titles&gt;&lt;periodical&gt;&lt;full-title&gt;Clin Exp Pharmacol Physiol&lt;/full-title&gt;&lt;/periodical&gt;&lt;pages&gt;261-8&lt;/pages&gt;&lt;volume&gt;29&lt;/volume&gt;&lt;number&gt;4&lt;/number&gt;&lt;edition&gt;2002/05/03&lt;/edition&gt;&lt;keywords&gt;&lt;keyword&gt;Animals&lt;/keyword&gt;&lt;keyword&gt;Cardiovascular System/*innervation/physiopathology&lt;/keyword&gt;&lt;keyword&gt;Feedback&lt;/keyword&gt;&lt;keyword&gt;Homeostasis/physiology&lt;/keyword&gt;&lt;keyword&gt;Humans&lt;/keyword&gt;&lt;keyword&gt;Sympathetic Nervous System/physiology&lt;/keyword&gt;&lt;/keywords&gt;&lt;dates&gt;&lt;year&gt;2002&lt;/year&gt;&lt;pub-dates&gt;&lt;date&gt;Apr&lt;/date&gt;&lt;/pub-dates&gt;&lt;/dates&gt;&lt;isbn&gt;0305-1870 (Print)&amp;#xD;0305-1870 (Linking)&lt;/isbn&gt;&lt;accession-num&gt;11985533&lt;/accession-num&gt;&lt;urls&gt;&lt;related-urls&gt;&lt;url&gt;https://www.ncbi.nlm.nih.gov/pubmed/11985533&lt;/url&gt;&lt;/related-urls&gt;&lt;/urls&gt;&lt;/record&gt;&lt;/Cite&gt;&lt;/EndNote&gt;</w:instrText>
      </w:r>
      <w:r w:rsidR="00302E4E" w:rsidRPr="0052208C">
        <w:rPr>
          <w:rFonts w:ascii="Times New Roman" w:hAnsi="Times New Roman" w:cs="Times New Roman"/>
          <w:sz w:val="24"/>
          <w:szCs w:val="24"/>
        </w:rPr>
        <w:fldChar w:fldCharType="separate"/>
      </w:r>
      <w:r w:rsidR="00302E4E" w:rsidRPr="0052208C">
        <w:rPr>
          <w:rFonts w:ascii="Times New Roman" w:hAnsi="Times New Roman" w:cs="Times New Roman"/>
          <w:noProof/>
          <w:sz w:val="24"/>
          <w:szCs w:val="24"/>
        </w:rPr>
        <w:t>[7]</w:t>
      </w:r>
      <w:r w:rsidR="00302E4E" w:rsidRPr="0052208C">
        <w:rPr>
          <w:rFonts w:ascii="Times New Roman" w:hAnsi="Times New Roman" w:cs="Times New Roman"/>
          <w:sz w:val="24"/>
          <w:szCs w:val="24"/>
        </w:rPr>
        <w:fldChar w:fldCharType="end"/>
      </w:r>
      <w:r w:rsidR="00302E4E" w:rsidRPr="0052208C">
        <w:rPr>
          <w:rFonts w:ascii="Times New Roman" w:hAnsi="Times New Roman" w:cs="Times New Roman"/>
          <w:sz w:val="24"/>
          <w:szCs w:val="24"/>
        </w:rPr>
        <w:t xml:space="preserve"> </w:t>
      </w:r>
      <w:r w:rsidR="00445CA6" w:rsidRPr="0052208C">
        <w:rPr>
          <w:rFonts w:ascii="Times New Roman" w:hAnsi="Times New Roman" w:cs="Times New Roman"/>
          <w:sz w:val="24"/>
          <w:szCs w:val="24"/>
        </w:rPr>
        <w:t xml:space="preserve">Notably, the hypotensive effect of BA administered into the colon </w:t>
      </w:r>
      <w:r w:rsidR="00445CA6" w:rsidRPr="0052208C">
        <w:rPr>
          <w:rFonts w:ascii="Times New Roman" w:hAnsi="Times New Roman" w:cs="Times New Roman"/>
          <w:sz w:val="24"/>
          <w:szCs w:val="24"/>
        </w:rPr>
        <w:lastRenderedPageBreak/>
        <w:t xml:space="preserve">was associated with only 2-3-fold increase in the colon concentration of BA, suggesting that such effect may be of physiological importance. </w:t>
      </w:r>
    </w:p>
    <w:p w14:paraId="3213999B" w14:textId="4CCA9CA4" w:rsidR="003A0F32" w:rsidRPr="0052208C" w:rsidRDefault="00650A8A" w:rsidP="004E668A">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We would speculate that the hypotensive response to BA may be mediated by the inhibitory effect of BA on tonic sympathetic activity, as hexamethonium, an autonomic ganglia blocker, but not atropine, an antagonist of the acetylcholine receptors </w:t>
      </w:r>
      <w:r w:rsidR="002225C8" w:rsidRPr="0052208C">
        <w:rPr>
          <w:rFonts w:ascii="Times New Roman" w:hAnsi="Times New Roman" w:cs="Times New Roman"/>
          <w:sz w:val="24"/>
          <w:szCs w:val="24"/>
        </w:rPr>
        <w:t>reduced</w:t>
      </w:r>
      <w:r w:rsidRPr="0052208C">
        <w:rPr>
          <w:rFonts w:ascii="Times New Roman" w:hAnsi="Times New Roman" w:cs="Times New Roman"/>
          <w:sz w:val="24"/>
          <w:szCs w:val="24"/>
        </w:rPr>
        <w:t xml:space="preserve"> the hypotensive effect of BA. </w:t>
      </w:r>
      <w:r w:rsidR="00684677" w:rsidRPr="0052208C">
        <w:rPr>
          <w:rFonts w:ascii="Times New Roman" w:hAnsi="Times New Roman" w:cs="Times New Roman"/>
          <w:sz w:val="24"/>
          <w:szCs w:val="24"/>
        </w:rPr>
        <w:t xml:space="preserve">The hypotensive </w:t>
      </w:r>
      <w:r w:rsidR="004947F7" w:rsidRPr="0052208C">
        <w:rPr>
          <w:rFonts w:ascii="Times New Roman" w:hAnsi="Times New Roman" w:cs="Times New Roman"/>
          <w:sz w:val="24"/>
          <w:szCs w:val="24"/>
        </w:rPr>
        <w:t xml:space="preserve">response </w:t>
      </w:r>
      <w:r w:rsidR="00684677" w:rsidRPr="0052208C">
        <w:rPr>
          <w:rFonts w:ascii="Times New Roman" w:hAnsi="Times New Roman" w:cs="Times New Roman"/>
          <w:sz w:val="24"/>
          <w:szCs w:val="24"/>
        </w:rPr>
        <w:t xml:space="preserve">may also </w:t>
      </w:r>
      <w:r w:rsidR="00445CA6" w:rsidRPr="0052208C">
        <w:rPr>
          <w:rFonts w:ascii="Times New Roman" w:hAnsi="Times New Roman" w:cs="Times New Roman"/>
          <w:sz w:val="24"/>
          <w:szCs w:val="24"/>
        </w:rPr>
        <w:t xml:space="preserve">depend on a </w:t>
      </w:r>
      <w:r w:rsidR="00684677" w:rsidRPr="0052208C">
        <w:rPr>
          <w:rFonts w:ascii="Times New Roman" w:hAnsi="Times New Roman" w:cs="Times New Roman"/>
          <w:sz w:val="24"/>
          <w:szCs w:val="24"/>
        </w:rPr>
        <w:t>direct vasodilatory action of BA.</w:t>
      </w:r>
      <w:r w:rsidR="00A97130" w:rsidRPr="0052208C">
        <w:rPr>
          <w:rFonts w:ascii="Times New Roman" w:hAnsi="Times New Roman" w:cs="Times New Roman"/>
          <w:sz w:val="24"/>
          <w:szCs w:val="24"/>
        </w:rPr>
        <w:t xml:space="preserve"> </w:t>
      </w:r>
      <w:r w:rsidR="00445CA6" w:rsidRPr="0052208C">
        <w:rPr>
          <w:rFonts w:ascii="Times New Roman" w:hAnsi="Times New Roman" w:cs="Times New Roman"/>
          <w:sz w:val="24"/>
          <w:szCs w:val="24"/>
        </w:rPr>
        <w:t xml:space="preserve">Namely, in </w:t>
      </w:r>
      <w:r w:rsidR="00F96218" w:rsidRPr="0052208C">
        <w:rPr>
          <w:rFonts w:ascii="Times New Roman" w:hAnsi="Times New Roman" w:cs="Times New Roman"/>
          <w:sz w:val="24"/>
          <w:szCs w:val="24"/>
        </w:rPr>
        <w:t>ex vivo</w:t>
      </w:r>
      <w:r w:rsidR="00003B4E" w:rsidRPr="0052208C">
        <w:rPr>
          <w:rFonts w:ascii="Times New Roman" w:hAnsi="Times New Roman" w:cs="Times New Roman"/>
          <w:sz w:val="24"/>
          <w:szCs w:val="24"/>
        </w:rPr>
        <w:t xml:space="preserve"> studies we found that BA produce</w:t>
      </w:r>
      <w:r w:rsidR="00AB5AC7" w:rsidRPr="0052208C">
        <w:rPr>
          <w:rFonts w:ascii="Times New Roman" w:hAnsi="Times New Roman" w:cs="Times New Roman"/>
          <w:sz w:val="24"/>
          <w:szCs w:val="24"/>
        </w:rPr>
        <w:t>d</w:t>
      </w:r>
      <w:r w:rsidR="00003B4E" w:rsidRPr="0052208C">
        <w:rPr>
          <w:rFonts w:ascii="Times New Roman" w:hAnsi="Times New Roman" w:cs="Times New Roman"/>
          <w:sz w:val="24"/>
          <w:szCs w:val="24"/>
        </w:rPr>
        <w:t xml:space="preserve"> a significant, dose-dependent vasodilation in</w:t>
      </w:r>
      <w:r w:rsidR="00606D45" w:rsidRPr="0052208C">
        <w:rPr>
          <w:rFonts w:ascii="Times New Roman" w:hAnsi="Times New Roman" w:cs="Times New Roman"/>
          <w:sz w:val="24"/>
          <w:szCs w:val="24"/>
        </w:rPr>
        <w:t xml:space="preserve"> MA and </w:t>
      </w:r>
      <w:r w:rsidR="00003B4E" w:rsidRPr="0052208C">
        <w:rPr>
          <w:rFonts w:ascii="Times New Roman" w:hAnsi="Times New Roman" w:cs="Times New Roman"/>
          <w:sz w:val="24"/>
          <w:szCs w:val="24"/>
        </w:rPr>
        <w:t>GMA</w:t>
      </w:r>
      <w:r w:rsidR="00445CA6" w:rsidRPr="0052208C">
        <w:rPr>
          <w:rFonts w:ascii="Times New Roman" w:hAnsi="Times New Roman" w:cs="Times New Roman"/>
          <w:sz w:val="24"/>
          <w:szCs w:val="24"/>
        </w:rPr>
        <w:t>.</w:t>
      </w:r>
      <w:bookmarkStart w:id="42" w:name="_Hlk19183865"/>
    </w:p>
    <w:p w14:paraId="04566510" w14:textId="40F41A32" w:rsidR="00AF274E" w:rsidRPr="0052208C" w:rsidRDefault="00445CA6" w:rsidP="004E668A">
      <w:pPr>
        <w:spacing w:line="480" w:lineRule="auto"/>
        <w:rPr>
          <w:rFonts w:ascii="Times New Roman" w:hAnsi="Times New Roman" w:cs="Times New Roman"/>
          <w:sz w:val="24"/>
          <w:szCs w:val="24"/>
        </w:rPr>
      </w:pPr>
      <w:r w:rsidRPr="0052208C">
        <w:rPr>
          <w:rFonts w:ascii="Times New Roman" w:hAnsi="Times New Roman" w:cs="Times New Roman"/>
          <w:sz w:val="24"/>
          <w:szCs w:val="24"/>
        </w:rPr>
        <w:t>Interestingly, in GMA the vasodilatory effect of BA was reduced by the ANT whereas t</w:t>
      </w:r>
      <w:r w:rsidR="00845A71" w:rsidRPr="0052208C">
        <w:rPr>
          <w:rFonts w:ascii="Times New Roman" w:hAnsi="Times New Roman" w:cs="Times New Roman"/>
          <w:sz w:val="24"/>
          <w:szCs w:val="24"/>
        </w:rPr>
        <w:t>he</w:t>
      </w:r>
      <w:r w:rsidRPr="0052208C">
        <w:rPr>
          <w:rFonts w:ascii="Times New Roman" w:hAnsi="Times New Roman" w:cs="Times New Roman"/>
          <w:sz w:val="24"/>
          <w:szCs w:val="24"/>
        </w:rPr>
        <w:t xml:space="preserve"> ANT did not affect s</w:t>
      </w:r>
      <w:r w:rsidR="009C5658" w:rsidRPr="0052208C">
        <w:rPr>
          <w:rFonts w:ascii="Times New Roman" w:hAnsi="Times New Roman" w:cs="Times New Roman"/>
          <w:sz w:val="24"/>
          <w:szCs w:val="24"/>
        </w:rPr>
        <w:t>ignificantly</w:t>
      </w:r>
      <w:r w:rsidR="001A76F8" w:rsidRPr="0052208C">
        <w:rPr>
          <w:rFonts w:ascii="Times New Roman" w:hAnsi="Times New Roman" w:cs="Times New Roman"/>
          <w:sz w:val="24"/>
          <w:szCs w:val="24"/>
        </w:rPr>
        <w:t xml:space="preserve"> </w:t>
      </w:r>
      <w:r w:rsidRPr="0052208C">
        <w:rPr>
          <w:rFonts w:ascii="Times New Roman" w:hAnsi="Times New Roman" w:cs="Times New Roman"/>
          <w:sz w:val="24"/>
          <w:szCs w:val="24"/>
        </w:rPr>
        <w:t>the BA-induced vasodilation i</w:t>
      </w:r>
      <w:r w:rsidR="009C5658" w:rsidRPr="0052208C">
        <w:rPr>
          <w:rFonts w:ascii="Times New Roman" w:hAnsi="Times New Roman" w:cs="Times New Roman"/>
          <w:sz w:val="24"/>
          <w:szCs w:val="24"/>
        </w:rPr>
        <w:t>n MA</w:t>
      </w:r>
      <w:r w:rsidR="006C77DB" w:rsidRPr="0052208C">
        <w:rPr>
          <w:rFonts w:ascii="Times New Roman" w:hAnsi="Times New Roman" w:cs="Times New Roman"/>
          <w:sz w:val="24"/>
          <w:szCs w:val="24"/>
        </w:rPr>
        <w:t>, suggesting that the mechanisms of relaxation to BA in these two vessels differ</w:t>
      </w:r>
      <w:r w:rsidR="001A76F8" w:rsidRPr="0052208C">
        <w:rPr>
          <w:rFonts w:ascii="Times New Roman" w:hAnsi="Times New Roman" w:cs="Times New Roman"/>
          <w:sz w:val="24"/>
          <w:szCs w:val="24"/>
        </w:rPr>
        <w:t>.</w:t>
      </w:r>
      <w:r w:rsidRPr="0052208C">
        <w:rPr>
          <w:rFonts w:ascii="Times New Roman" w:hAnsi="Times New Roman" w:cs="Times New Roman"/>
          <w:sz w:val="24"/>
          <w:szCs w:val="24"/>
        </w:rPr>
        <w:t xml:space="preserve"> </w:t>
      </w:r>
      <w:r w:rsidR="009575FF" w:rsidRPr="0052208C">
        <w:rPr>
          <w:rFonts w:ascii="Times New Roman" w:hAnsi="Times New Roman" w:cs="Times New Roman"/>
          <w:sz w:val="24"/>
          <w:szCs w:val="24"/>
        </w:rPr>
        <w:t xml:space="preserve">Although both MA and GMA are resistance vessels, they differ in the structure of the internal elastic lamina </w:t>
      </w:r>
      <w:r w:rsidR="00DA1B07" w:rsidRPr="0052208C">
        <w:rPr>
          <w:rFonts w:ascii="Times New Roman" w:hAnsi="Times New Roman" w:cs="Times New Roman"/>
          <w:sz w:val="24"/>
          <w:szCs w:val="24"/>
        </w:rPr>
        <w:fldChar w:fldCharType="begin"/>
      </w:r>
      <w:r w:rsidR="00DA1B07" w:rsidRPr="0052208C">
        <w:rPr>
          <w:rFonts w:ascii="Times New Roman" w:hAnsi="Times New Roman" w:cs="Times New Roman"/>
          <w:sz w:val="24"/>
          <w:szCs w:val="24"/>
        </w:rPr>
        <w:instrText xml:space="preserve"> ADDIN EN.CITE &lt;EndNote&gt;&lt;Cite&gt;&lt;Author&gt;Kirby&lt;/Author&gt;&lt;Year&gt;2013&lt;/Year&gt;&lt;RecNum&gt;91&lt;/RecNum&gt;&lt;DisplayText&gt;[16]&lt;/DisplayText&gt;&lt;record&gt;&lt;rec-number&gt;91&lt;/rec-number&gt;&lt;foreign-keys&gt;&lt;key app="EN" db-id="95dpwzzeostpfqe2z5s509zbt2xwp5a0vta0" timestamp="1569258247"&gt;91&lt;/key&gt;&lt;/foreign-keys&gt;&lt;ref-type name="Journal Article"&gt;17&lt;/ref-type&gt;&lt;contributors&gt;&lt;authors&gt;&lt;author&gt;Kirby, B. S.&lt;/author&gt;&lt;author&gt;Bruhl, A.&lt;/author&gt;&lt;author&gt;Sullivan, M. N.&lt;/author&gt;&lt;author&gt;Francis, M.&lt;/author&gt;&lt;author&gt;Dinenno, F. A.&lt;/author&gt;&lt;author&gt;Earley, S.&lt;/author&gt;&lt;/authors&gt;&lt;/contributors&gt;&lt;auth-address&gt;Department of Biomedical Sciences, Vascular Physiology Research Group, Colorado State University, Fort Collins, Colorado, USA.&lt;/auth-address&gt;&lt;titles&gt;&lt;title&gt;Robust internal elastic lamina fenestration in skeletal muscle arteries&lt;/title&gt;&lt;secondary-title&gt;PLoS One&lt;/secondary-title&gt;&lt;/titles&gt;&lt;periodical&gt;&lt;full-title&gt;PLoS One&lt;/full-title&gt;&lt;/periodical&gt;&lt;pages&gt;e54849&lt;/pages&gt;&lt;volume&gt;8&lt;/volume&gt;&lt;number&gt;1&lt;/number&gt;&lt;edition&gt;2013/01/30&lt;/edition&gt;&lt;keywords&gt;&lt;keyword&gt;Animals&lt;/keyword&gt;&lt;keyword&gt;Arteries/*anatomy &amp;amp; histology&lt;/keyword&gt;&lt;keyword&gt;Automation&lt;/keyword&gt;&lt;keyword&gt;Immunohistochemistry&lt;/keyword&gt;&lt;keyword&gt;Male&lt;/keyword&gt;&lt;keyword&gt;Muscle, Skeletal/*blood supply&lt;/keyword&gt;&lt;keyword&gt;Rats&lt;/keyword&gt;&lt;keyword&gt;Rats, Sprague-Dawley&lt;/keyword&gt;&lt;/keywords&gt;&lt;dates&gt;&lt;year&gt;2013&lt;/year&gt;&lt;/dates&gt;&lt;isbn&gt;1932-6203 (Electronic)&amp;#xD;1932-6203 (Linking)&lt;/isbn&gt;&lt;accession-num&gt;23359815&lt;/accession-num&gt;&lt;urls&gt;&lt;related-urls&gt;&lt;url&gt;https://www.ncbi.nlm.nih.gov/pubmed/23359815&lt;/url&gt;&lt;/related-urls&gt;&lt;/urls&gt;&lt;custom2&gt;PMC3554626&lt;/custom2&gt;&lt;electronic-resource-num&gt;10.1371/journal.pone.0054849&lt;/electronic-resource-num&gt;&lt;/record&gt;&lt;/Cite&gt;&lt;/EndNote&gt;</w:instrText>
      </w:r>
      <w:r w:rsidR="00DA1B07" w:rsidRPr="0052208C">
        <w:rPr>
          <w:rFonts w:ascii="Times New Roman" w:hAnsi="Times New Roman" w:cs="Times New Roman"/>
          <w:sz w:val="24"/>
          <w:szCs w:val="24"/>
        </w:rPr>
        <w:fldChar w:fldCharType="separate"/>
      </w:r>
      <w:r w:rsidR="00DA1B07" w:rsidRPr="0052208C">
        <w:rPr>
          <w:rFonts w:ascii="Times New Roman" w:hAnsi="Times New Roman" w:cs="Times New Roman"/>
          <w:noProof/>
          <w:sz w:val="24"/>
          <w:szCs w:val="24"/>
        </w:rPr>
        <w:t>[16]</w:t>
      </w:r>
      <w:r w:rsidR="00DA1B07" w:rsidRPr="0052208C">
        <w:rPr>
          <w:rFonts w:ascii="Times New Roman" w:hAnsi="Times New Roman" w:cs="Times New Roman"/>
          <w:sz w:val="24"/>
          <w:szCs w:val="24"/>
        </w:rPr>
        <w:fldChar w:fldCharType="end"/>
      </w:r>
      <w:r w:rsidR="009575FF" w:rsidRPr="0052208C">
        <w:rPr>
          <w:rFonts w:ascii="Times New Roman" w:hAnsi="Times New Roman" w:cs="Times New Roman"/>
          <w:sz w:val="24"/>
          <w:szCs w:val="24"/>
        </w:rPr>
        <w:t xml:space="preserve"> and in the response to TRP agonists </w:t>
      </w:r>
      <w:r w:rsidR="00DA1B07" w:rsidRPr="0052208C">
        <w:rPr>
          <w:rFonts w:ascii="Times New Roman" w:hAnsi="Times New Roman" w:cs="Times New Roman"/>
          <w:sz w:val="24"/>
          <w:szCs w:val="24"/>
        </w:rPr>
        <w:fldChar w:fldCharType="begin">
          <w:fldData xml:space="preserve">PEVuZE5vdGU+PENpdGU+PEF1dGhvcj5Ub3RoPC9BdXRob3I+PFllYXI+MjAxNDwvWWVhcj48UmVj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</w:fldData>
        </w:fldChar>
      </w:r>
      <w:r w:rsidR="00505640" w:rsidRPr="0052208C">
        <w:rPr>
          <w:rFonts w:ascii="Times New Roman" w:hAnsi="Times New Roman" w:cs="Times New Roman"/>
          <w:sz w:val="24"/>
          <w:szCs w:val="24"/>
        </w:rPr>
        <w:instrText xml:space="preserve"> ADDIN EN.CITE </w:instrText>
      </w:r>
      <w:r w:rsidR="00505640" w:rsidRPr="0052208C">
        <w:rPr>
          <w:rFonts w:ascii="Times New Roman" w:hAnsi="Times New Roman" w:cs="Times New Roman"/>
          <w:sz w:val="24"/>
          <w:szCs w:val="24"/>
        </w:rPr>
        <w:fldChar w:fldCharType="begin">
          <w:fldData xml:space="preserve">PEVuZE5vdGU+PENpdGU+PEF1dGhvcj5Ub3RoPC9BdXRob3I+PFllYXI+MjAxNDwvWWVhcj48UmVj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</w:fldData>
        </w:fldChar>
      </w:r>
      <w:r w:rsidR="00505640" w:rsidRPr="0052208C">
        <w:rPr>
          <w:rFonts w:ascii="Times New Roman" w:hAnsi="Times New Roman" w:cs="Times New Roman"/>
          <w:sz w:val="24"/>
          <w:szCs w:val="24"/>
        </w:rPr>
        <w:instrText xml:space="preserve"> ADDIN EN.CITE.DATA </w:instrText>
      </w:r>
      <w:r w:rsidR="00505640" w:rsidRPr="0052208C">
        <w:rPr>
          <w:rFonts w:ascii="Times New Roman" w:hAnsi="Times New Roman" w:cs="Times New Roman"/>
          <w:sz w:val="24"/>
          <w:szCs w:val="24"/>
        </w:rPr>
      </w:r>
      <w:r w:rsidR="00505640" w:rsidRPr="0052208C">
        <w:rPr>
          <w:rFonts w:ascii="Times New Roman" w:hAnsi="Times New Roman" w:cs="Times New Roman"/>
          <w:sz w:val="24"/>
          <w:szCs w:val="24"/>
        </w:rPr>
        <w:fldChar w:fldCharType="end"/>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separate"/>
      </w:r>
      <w:r w:rsidR="00505640" w:rsidRPr="0052208C">
        <w:rPr>
          <w:rFonts w:ascii="Times New Roman" w:hAnsi="Times New Roman" w:cs="Times New Roman"/>
          <w:noProof/>
          <w:sz w:val="24"/>
          <w:szCs w:val="24"/>
        </w:rPr>
        <w:t>[30]</w:t>
      </w:r>
      <w:r w:rsidR="00DA1B07" w:rsidRPr="0052208C">
        <w:rPr>
          <w:rFonts w:ascii="Times New Roman" w:hAnsi="Times New Roman" w:cs="Times New Roman"/>
          <w:sz w:val="24"/>
          <w:szCs w:val="24"/>
        </w:rPr>
        <w:fldChar w:fldCharType="end"/>
      </w:r>
      <w:r w:rsidR="009575FF" w:rsidRPr="0052208C">
        <w:rPr>
          <w:rFonts w:ascii="Times New Roman" w:hAnsi="Times New Roman" w:cs="Times New Roman"/>
          <w:sz w:val="24"/>
          <w:szCs w:val="24"/>
        </w:rPr>
        <w:t>. Our findings suggest th</w:t>
      </w:r>
      <w:r w:rsidR="00E51F07" w:rsidRPr="0052208C">
        <w:rPr>
          <w:rFonts w:ascii="Times New Roman" w:hAnsi="Times New Roman" w:cs="Times New Roman"/>
          <w:sz w:val="24"/>
          <w:szCs w:val="24"/>
        </w:rPr>
        <w:t>at BA-induced vasorelaxation is dependent on GPR41/43 recep</w:t>
      </w:r>
      <w:r w:rsidR="006C77DB" w:rsidRPr="0052208C">
        <w:rPr>
          <w:rFonts w:ascii="Times New Roman" w:hAnsi="Times New Roman" w:cs="Times New Roman"/>
          <w:sz w:val="24"/>
          <w:szCs w:val="24"/>
        </w:rPr>
        <w:t>tors in GMA but not in MA. It seems that</w:t>
      </w:r>
      <w:r w:rsidR="00E51F07" w:rsidRPr="0052208C">
        <w:rPr>
          <w:rFonts w:ascii="Times New Roman" w:hAnsi="Times New Roman" w:cs="Times New Roman"/>
          <w:sz w:val="24"/>
          <w:szCs w:val="24"/>
        </w:rPr>
        <w:t xml:space="preserve"> the vasorelaxant effect of BA in the latter may be mediated by other </w:t>
      </w:r>
      <w:r w:rsidR="00FC0B15" w:rsidRPr="0052208C">
        <w:rPr>
          <w:rFonts w:ascii="Times New Roman" w:hAnsi="Times New Roman" w:cs="Times New Roman"/>
          <w:sz w:val="24"/>
          <w:szCs w:val="24"/>
        </w:rPr>
        <w:t xml:space="preserve">than GPR41/43 </w:t>
      </w:r>
      <w:r w:rsidR="00E51F07" w:rsidRPr="0052208C">
        <w:rPr>
          <w:rFonts w:ascii="Times New Roman" w:hAnsi="Times New Roman" w:cs="Times New Roman"/>
          <w:sz w:val="24"/>
          <w:szCs w:val="24"/>
        </w:rPr>
        <w:t>receptors</w:t>
      </w:r>
      <w:r w:rsidR="00F41679" w:rsidRPr="0052208C">
        <w:rPr>
          <w:rFonts w:ascii="Times New Roman" w:hAnsi="Times New Roman" w:cs="Times New Roman"/>
          <w:sz w:val="24"/>
          <w:szCs w:val="24"/>
        </w:rPr>
        <w:t xml:space="preserve"> or </w:t>
      </w:r>
      <w:r w:rsidR="006C77DB" w:rsidRPr="0052208C">
        <w:rPr>
          <w:rFonts w:ascii="Times New Roman" w:hAnsi="Times New Roman" w:cs="Times New Roman"/>
          <w:sz w:val="24"/>
          <w:szCs w:val="24"/>
        </w:rPr>
        <w:t>may be</w:t>
      </w:r>
      <w:r w:rsidR="00F41679" w:rsidRPr="0052208C">
        <w:rPr>
          <w:rFonts w:ascii="Times New Roman" w:hAnsi="Times New Roman" w:cs="Times New Roman"/>
          <w:sz w:val="24"/>
          <w:szCs w:val="24"/>
        </w:rPr>
        <w:t xml:space="preserve"> dependent on a direct  relaxation of vascular smooth muscles as</w:t>
      </w:r>
      <w:r w:rsidR="00A8140D" w:rsidRPr="0052208C">
        <w:rPr>
          <w:rFonts w:ascii="Times New Roman" w:hAnsi="Times New Roman" w:cs="Times New Roman"/>
          <w:sz w:val="24"/>
          <w:szCs w:val="24"/>
        </w:rPr>
        <w:t xml:space="preserve"> </w:t>
      </w:r>
      <w:r w:rsidR="00F41679" w:rsidRPr="0052208C">
        <w:rPr>
          <w:rFonts w:ascii="Times New Roman" w:hAnsi="Times New Roman" w:cs="Times New Roman"/>
          <w:sz w:val="24"/>
          <w:szCs w:val="24"/>
        </w:rPr>
        <w:t xml:space="preserve">postulated  by Aronson </w:t>
      </w:r>
      <w:r w:rsidR="009E5AAA" w:rsidRPr="0052208C">
        <w:rPr>
          <w:rFonts w:ascii="Times New Roman" w:hAnsi="Times New Roman" w:cs="Times New Roman"/>
          <w:sz w:val="24"/>
          <w:szCs w:val="24"/>
        </w:rPr>
        <w:t xml:space="preserve">and collaborators </w:t>
      </w:r>
      <w:r w:rsidR="00DA1B07" w:rsidRPr="0052208C">
        <w:rPr>
          <w:rFonts w:ascii="Times New Roman" w:hAnsi="Times New Roman" w:cs="Times New Roman"/>
          <w:sz w:val="24"/>
          <w:szCs w:val="24"/>
        </w:rPr>
        <w:fldChar w:fldCharType="begin">
          <w:fldData xml:space="preserve">PEVuZE5vdGU+PENpdGU+PEF1dGhvcj5BYXJvbnNvbjwvQXV0aG9yPjxZZWFyPjE5OTY8L1llYXI+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==
</w:fldData>
        </w:fldChar>
      </w:r>
      <w:r w:rsidR="00DA1B07" w:rsidRPr="0052208C">
        <w:rPr>
          <w:rFonts w:ascii="Times New Roman" w:hAnsi="Times New Roman" w:cs="Times New Roman"/>
          <w:sz w:val="24"/>
          <w:szCs w:val="24"/>
        </w:rPr>
        <w:instrText xml:space="preserve"> ADDIN EN.CITE </w:instrText>
      </w:r>
      <w:r w:rsidR="00DA1B07" w:rsidRPr="0052208C">
        <w:rPr>
          <w:rFonts w:ascii="Times New Roman" w:hAnsi="Times New Roman" w:cs="Times New Roman"/>
          <w:sz w:val="24"/>
          <w:szCs w:val="24"/>
        </w:rPr>
        <w:fldChar w:fldCharType="begin">
          <w:fldData xml:space="preserve">PEVuZE5vdGU+PENpdGU+PEF1dGhvcj5BYXJvbnNvbjwvQXV0aG9yPjxZZWFyPjE5OTY8L1llYXI+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==
</w:fldData>
        </w:fldChar>
      </w:r>
      <w:r w:rsidR="00DA1B07" w:rsidRPr="0052208C">
        <w:rPr>
          <w:rFonts w:ascii="Times New Roman" w:hAnsi="Times New Roman" w:cs="Times New Roman"/>
          <w:sz w:val="24"/>
          <w:szCs w:val="24"/>
        </w:rPr>
        <w:instrText xml:space="preserve"> ADDIN EN.CITE.DATA </w:instrText>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end"/>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separate"/>
      </w:r>
      <w:r w:rsidR="00DA1B07" w:rsidRPr="0052208C">
        <w:rPr>
          <w:rFonts w:ascii="Times New Roman" w:hAnsi="Times New Roman" w:cs="Times New Roman"/>
          <w:noProof/>
          <w:sz w:val="24"/>
          <w:szCs w:val="24"/>
        </w:rPr>
        <w:t>[1]</w:t>
      </w:r>
      <w:r w:rsidR="00DA1B07" w:rsidRPr="0052208C">
        <w:rPr>
          <w:rFonts w:ascii="Times New Roman" w:hAnsi="Times New Roman" w:cs="Times New Roman"/>
          <w:sz w:val="24"/>
          <w:szCs w:val="24"/>
        </w:rPr>
        <w:fldChar w:fldCharType="end"/>
      </w:r>
      <w:r w:rsidR="00F41679" w:rsidRPr="0052208C">
        <w:rPr>
          <w:rFonts w:ascii="Times New Roman" w:hAnsi="Times New Roman" w:cs="Times New Roman"/>
          <w:sz w:val="24"/>
          <w:szCs w:val="24"/>
        </w:rPr>
        <w:t>.</w:t>
      </w:r>
      <w:bookmarkEnd w:id="42"/>
      <w:r w:rsidR="003A0F32" w:rsidRPr="0052208C">
        <w:rPr>
          <w:rFonts w:ascii="Times New Roman" w:hAnsi="Times New Roman" w:cs="Times New Roman"/>
          <w:sz w:val="24"/>
          <w:szCs w:val="24"/>
        </w:rPr>
        <w:t xml:space="preserve"> </w:t>
      </w:r>
      <w:r w:rsidRPr="0052208C">
        <w:rPr>
          <w:rFonts w:ascii="Times New Roman" w:hAnsi="Times New Roman" w:cs="Times New Roman"/>
          <w:sz w:val="24"/>
          <w:szCs w:val="24"/>
        </w:rPr>
        <w:t xml:space="preserve">Although the relaxation of various resistance blood vessels in response to other SCFA is well documented, the </w:t>
      </w:r>
      <w:r w:rsidR="002C7836" w:rsidRPr="0052208C">
        <w:rPr>
          <w:rFonts w:ascii="Times New Roman" w:hAnsi="Times New Roman" w:cs="Times New Roman"/>
          <w:sz w:val="24"/>
          <w:szCs w:val="24"/>
        </w:rPr>
        <w:t xml:space="preserve">underlying mechanism are </w:t>
      </w:r>
      <w:r w:rsidRPr="0052208C">
        <w:rPr>
          <w:rFonts w:ascii="Times New Roman" w:hAnsi="Times New Roman" w:cs="Times New Roman"/>
          <w:sz w:val="24"/>
          <w:szCs w:val="24"/>
        </w:rPr>
        <w:t>complex and not fully elucidated</w:t>
      </w:r>
      <w:r w:rsidR="002C7836" w:rsidRPr="0052208C">
        <w:rPr>
          <w:rFonts w:ascii="Times New Roman" w:hAnsi="Times New Roman" w:cs="Times New Roman"/>
          <w:sz w:val="24"/>
          <w:szCs w:val="24"/>
        </w:rPr>
        <w:t>.</w:t>
      </w:r>
      <w:r w:rsidR="009C5658" w:rsidRPr="0052208C">
        <w:rPr>
          <w:rFonts w:ascii="Times New Roman" w:hAnsi="Times New Roman" w:cs="Times New Roman"/>
          <w:sz w:val="24"/>
          <w:szCs w:val="24"/>
        </w:rPr>
        <w:t xml:space="preserve"> </w:t>
      </w:r>
      <w:r w:rsidR="001A76F8" w:rsidRPr="0052208C">
        <w:rPr>
          <w:rFonts w:ascii="Times New Roman" w:hAnsi="Times New Roman" w:cs="Times New Roman"/>
          <w:sz w:val="24"/>
          <w:szCs w:val="24"/>
        </w:rPr>
        <w:t xml:space="preserve">Previously, </w:t>
      </w:r>
      <w:r w:rsidR="00767686" w:rsidRPr="0052208C">
        <w:rPr>
          <w:rFonts w:ascii="Times New Roman" w:hAnsi="Times New Roman" w:cs="Times New Roman"/>
          <w:sz w:val="24"/>
          <w:szCs w:val="24"/>
        </w:rPr>
        <w:t xml:space="preserve">Mortensen </w:t>
      </w:r>
      <w:r w:rsidR="000B63CA" w:rsidRPr="0052208C">
        <w:rPr>
          <w:rFonts w:ascii="Times New Roman" w:hAnsi="Times New Roman" w:cs="Times New Roman"/>
          <w:sz w:val="24"/>
          <w:szCs w:val="24"/>
        </w:rPr>
        <w:t>e</w:t>
      </w:r>
      <w:r w:rsidR="00767686" w:rsidRPr="0052208C">
        <w:rPr>
          <w:rFonts w:ascii="Times New Roman" w:hAnsi="Times New Roman" w:cs="Times New Roman"/>
          <w:sz w:val="24"/>
          <w:szCs w:val="24"/>
        </w:rPr>
        <w:t xml:space="preserve">t al. </w:t>
      </w:r>
      <w:r w:rsidR="00262262" w:rsidRPr="0052208C">
        <w:rPr>
          <w:rFonts w:ascii="Times New Roman" w:hAnsi="Times New Roman" w:cs="Times New Roman"/>
          <w:sz w:val="24"/>
          <w:szCs w:val="24"/>
        </w:rPr>
        <w:t xml:space="preserve">showed that acetic, propionic, and </w:t>
      </w:r>
      <w:r w:rsidR="00003B4E" w:rsidRPr="0052208C">
        <w:rPr>
          <w:rFonts w:ascii="Times New Roman" w:hAnsi="Times New Roman" w:cs="Times New Roman"/>
          <w:sz w:val="24"/>
          <w:szCs w:val="24"/>
        </w:rPr>
        <w:t xml:space="preserve">BA </w:t>
      </w:r>
      <w:r w:rsidR="00262262" w:rsidRPr="0052208C">
        <w:rPr>
          <w:rFonts w:ascii="Times New Roman" w:hAnsi="Times New Roman" w:cs="Times New Roman"/>
          <w:sz w:val="24"/>
          <w:szCs w:val="24"/>
        </w:rPr>
        <w:t>produce</w:t>
      </w:r>
      <w:r w:rsidR="00AF274E" w:rsidRPr="0052208C">
        <w:rPr>
          <w:rFonts w:ascii="Times New Roman" w:hAnsi="Times New Roman" w:cs="Times New Roman"/>
          <w:sz w:val="24"/>
          <w:szCs w:val="24"/>
        </w:rPr>
        <w:t xml:space="preserve"> a</w:t>
      </w:r>
      <w:r w:rsidR="00262262" w:rsidRPr="0052208C">
        <w:rPr>
          <w:rFonts w:ascii="Times New Roman" w:hAnsi="Times New Roman" w:cs="Times New Roman"/>
          <w:sz w:val="24"/>
          <w:szCs w:val="24"/>
        </w:rPr>
        <w:t xml:space="preserve"> concentration-dependent (0.1-30 mM) </w:t>
      </w:r>
      <w:r w:rsidR="00767686" w:rsidRPr="0052208C">
        <w:rPr>
          <w:rFonts w:ascii="Times New Roman" w:hAnsi="Times New Roman" w:cs="Times New Roman"/>
          <w:sz w:val="24"/>
          <w:szCs w:val="24"/>
        </w:rPr>
        <w:t>vasorelaxant effects in</w:t>
      </w:r>
      <w:r w:rsidR="003234A7" w:rsidRPr="0052208C">
        <w:rPr>
          <w:rFonts w:ascii="Times New Roman" w:hAnsi="Times New Roman" w:cs="Times New Roman"/>
          <w:sz w:val="24"/>
          <w:szCs w:val="24"/>
        </w:rPr>
        <w:t xml:space="preserve"> </w:t>
      </w:r>
      <w:r w:rsidR="00262262" w:rsidRPr="0052208C">
        <w:rPr>
          <w:rFonts w:ascii="Times New Roman" w:hAnsi="Times New Roman" w:cs="Times New Roman"/>
          <w:sz w:val="24"/>
          <w:szCs w:val="24"/>
        </w:rPr>
        <w:t>human</w:t>
      </w:r>
      <w:r w:rsidR="00767686" w:rsidRPr="0052208C">
        <w:rPr>
          <w:rFonts w:ascii="Times New Roman" w:hAnsi="Times New Roman" w:cs="Times New Roman"/>
          <w:sz w:val="24"/>
          <w:szCs w:val="24"/>
        </w:rPr>
        <w:t xml:space="preserve"> colonic resistance arteries</w:t>
      </w:r>
      <w:r w:rsidR="00CF2202" w:rsidRPr="0052208C">
        <w:rPr>
          <w:rFonts w:ascii="Times New Roman" w:hAnsi="Times New Roman" w:cs="Times New Roman"/>
          <w:sz w:val="24"/>
          <w:szCs w:val="24"/>
        </w:rPr>
        <w:fldChar w:fldCharType="begin"/>
      </w:r>
      <w:r w:rsidR="00DA1B07" w:rsidRPr="0052208C">
        <w:rPr>
          <w:rFonts w:ascii="Times New Roman" w:hAnsi="Times New Roman" w:cs="Times New Roman"/>
          <w:sz w:val="24"/>
          <w:szCs w:val="24"/>
        </w:rPr>
        <w:instrText xml:space="preserve"> ADDIN EN.CITE &lt;EndNote&gt;&lt;Cite&gt;&lt;Author&gt;Mortensen&lt;/Author&gt;&lt;Year&gt;1990&lt;/Year&gt;&lt;RecNum&gt;69&lt;/RecNum&gt;&lt;DisplayText&gt;[20]&lt;/DisplayText&gt;&lt;record&gt;&lt;rec-number&gt;69&lt;/rec-number&gt;&lt;foreign-keys&gt;&lt;key app="EN" db-id="95dpwzzeostpfqe2z5s509zbt2xwp5a0vta0" timestamp="1567461622"&gt;69&lt;/key&gt;&lt;/foreign-keys&gt;&lt;ref-type name="Journal Article"&gt;17&lt;/ref-type&gt;&lt;contributors&gt;&lt;authors&gt;&lt;author&gt;Mortensen, F. V.&lt;/author&gt;&lt;author&gt;Nielsen, H.&lt;/author&gt;&lt;author&gt;Mulvany, M. J.&lt;/author&gt;&lt;author&gt;Hessov, I.&lt;/author&gt;&lt;/authors&gt;&lt;/contributors&gt;&lt;auth-address&gt;Department of Surgery, Aarhus County Hospital, Denmark.&lt;/auth-address&gt;&lt;titles&gt;&lt;title&gt;Short chain fatty acids dilate isolated human colonic resistance arteries&lt;/title&gt;&lt;secondary-title&gt;Gut&lt;/secondary-title&gt;&lt;/titles&gt;&lt;periodical&gt;&lt;full-title&gt;Gut&lt;/full-title&gt;&lt;/periodical&gt;&lt;pages&gt;1391-4&lt;/pages&gt;&lt;volume&gt;31&lt;/volume&gt;&lt;number&gt;12&lt;/number&gt;&lt;edition&gt;1990/12/01&lt;/edition&gt;&lt;keywords&gt;&lt;keyword&gt;Adult&lt;/keyword&gt;&lt;keyword&gt;Aged&lt;/keyword&gt;&lt;keyword&gt;Arteries/drug effects&lt;/keyword&gt;&lt;keyword&gt;Colon/*blood supply&lt;/keyword&gt;&lt;keyword&gt;Dose-Response Relationship, Drug&lt;/keyword&gt;&lt;keyword&gt;Drug Synergism&lt;/keyword&gt;&lt;keyword&gt;Fatty Acids, Volatile/*pharmacology&lt;/keyword&gt;&lt;keyword&gt;Female&lt;/keyword&gt;&lt;keyword&gt;Glutamine/*pharmacology&lt;/keyword&gt;&lt;keyword&gt;Humans&lt;/keyword&gt;&lt;keyword&gt;In Vitro Techniques&lt;/keyword&gt;&lt;keyword&gt;Male&lt;/keyword&gt;&lt;keyword&gt;Middle Aged&lt;/keyword&gt;&lt;keyword&gt;Vascular Resistance/drug effects&lt;/keyword&gt;&lt;keyword&gt;Vasodilation/*drug effects&lt;/keyword&gt;&lt;/keywords&gt;&lt;dates&gt;&lt;year&gt;1990&lt;/year&gt;&lt;pub-dates&gt;&lt;date&gt;Dec&lt;/date&gt;&lt;/pub-dates&gt;&lt;/dates&gt;&lt;isbn&gt;0017-5749 (Print)&amp;#xD;0017-5749 (Linking)&lt;/isbn&gt;&lt;accession-num&gt;2265780&lt;/accession-num&gt;&lt;urls&gt;&lt;related-urls&gt;&lt;url&gt;https://www.ncbi.nlm.nih.gov/pubmed/2265780&lt;/url&gt;&lt;/related-urls&gt;&lt;/urls&gt;&lt;custom2&gt;PMC1378763&lt;/custom2&gt;&lt;electronic-resource-num&gt;10.1136/gut.31.12.1391&lt;/electronic-resource-num&gt;&lt;/record&gt;&lt;/Cite&gt;&lt;/EndNote&gt;</w:instrText>
      </w:r>
      <w:r w:rsidR="00CF2202" w:rsidRPr="0052208C">
        <w:rPr>
          <w:rFonts w:ascii="Times New Roman" w:hAnsi="Times New Roman" w:cs="Times New Roman"/>
          <w:sz w:val="24"/>
          <w:szCs w:val="24"/>
        </w:rPr>
        <w:fldChar w:fldCharType="separate"/>
      </w:r>
      <w:r w:rsidR="00302E4E" w:rsidRPr="0052208C">
        <w:rPr>
          <w:rFonts w:ascii="Times New Roman" w:hAnsi="Times New Roman" w:cs="Times New Roman"/>
          <w:noProof/>
          <w:sz w:val="24"/>
          <w:szCs w:val="24"/>
        </w:rPr>
        <w:t>[20]</w:t>
      </w:r>
      <w:r w:rsidR="00CF2202" w:rsidRPr="0052208C">
        <w:rPr>
          <w:rFonts w:ascii="Times New Roman" w:hAnsi="Times New Roman" w:cs="Times New Roman"/>
          <w:sz w:val="24"/>
          <w:szCs w:val="24"/>
        </w:rPr>
        <w:fldChar w:fldCharType="end"/>
      </w:r>
      <w:r w:rsidR="00767686" w:rsidRPr="0052208C">
        <w:rPr>
          <w:rFonts w:ascii="Times New Roman" w:hAnsi="Times New Roman" w:cs="Times New Roman"/>
          <w:sz w:val="24"/>
          <w:szCs w:val="24"/>
        </w:rPr>
        <w:t xml:space="preserve">. </w:t>
      </w:r>
      <w:r w:rsidR="005622E0" w:rsidRPr="0052208C">
        <w:rPr>
          <w:rFonts w:ascii="Times New Roman" w:hAnsi="Times New Roman" w:cs="Times New Roman"/>
          <w:sz w:val="24"/>
          <w:szCs w:val="24"/>
        </w:rPr>
        <w:t>Also</w:t>
      </w:r>
      <w:r w:rsidR="00767686" w:rsidRPr="0052208C">
        <w:rPr>
          <w:rFonts w:ascii="Times New Roman" w:hAnsi="Times New Roman" w:cs="Times New Roman"/>
          <w:sz w:val="24"/>
          <w:szCs w:val="24"/>
        </w:rPr>
        <w:t xml:space="preserve">, </w:t>
      </w:r>
      <w:r w:rsidR="005622E0" w:rsidRPr="0052208C">
        <w:rPr>
          <w:rFonts w:ascii="Times New Roman" w:hAnsi="Times New Roman" w:cs="Times New Roman"/>
          <w:sz w:val="24"/>
          <w:szCs w:val="24"/>
        </w:rPr>
        <w:t>a weak v</w:t>
      </w:r>
      <w:r w:rsidR="00767686" w:rsidRPr="0052208C">
        <w:rPr>
          <w:rFonts w:ascii="Times New Roman" w:hAnsi="Times New Roman" w:cs="Times New Roman"/>
          <w:sz w:val="24"/>
          <w:szCs w:val="24"/>
        </w:rPr>
        <w:t>asodilatory</w:t>
      </w:r>
      <w:r w:rsidR="00E3231E" w:rsidRPr="0052208C">
        <w:rPr>
          <w:rFonts w:ascii="Times New Roman" w:hAnsi="Times New Roman" w:cs="Times New Roman"/>
          <w:sz w:val="24"/>
          <w:szCs w:val="24"/>
        </w:rPr>
        <w:t xml:space="preserve"> effect</w:t>
      </w:r>
      <w:r w:rsidR="00767686" w:rsidRPr="0052208C">
        <w:rPr>
          <w:rFonts w:ascii="Times New Roman" w:hAnsi="Times New Roman" w:cs="Times New Roman"/>
          <w:sz w:val="24"/>
          <w:szCs w:val="24"/>
        </w:rPr>
        <w:t xml:space="preserve"> </w:t>
      </w:r>
      <w:r w:rsidR="00A673F0" w:rsidRPr="0052208C">
        <w:rPr>
          <w:rFonts w:ascii="Times New Roman" w:hAnsi="Times New Roman" w:cs="Times New Roman"/>
          <w:sz w:val="24"/>
          <w:szCs w:val="24"/>
        </w:rPr>
        <w:t xml:space="preserve">of </w:t>
      </w:r>
      <w:r w:rsidR="00262262" w:rsidRPr="0052208C">
        <w:rPr>
          <w:rFonts w:ascii="Times New Roman" w:hAnsi="Times New Roman" w:cs="Times New Roman"/>
          <w:sz w:val="24"/>
          <w:szCs w:val="24"/>
        </w:rPr>
        <w:t xml:space="preserve">BA at concentrations above 5mM </w:t>
      </w:r>
      <w:r w:rsidR="00767686" w:rsidRPr="0052208C">
        <w:rPr>
          <w:rFonts w:ascii="Times New Roman" w:hAnsi="Times New Roman" w:cs="Times New Roman"/>
          <w:sz w:val="24"/>
          <w:szCs w:val="24"/>
        </w:rPr>
        <w:t xml:space="preserve">was shown in the coronary </w:t>
      </w:r>
      <w:r w:rsidR="00262262" w:rsidRPr="0052208C">
        <w:rPr>
          <w:rFonts w:ascii="Times New Roman" w:hAnsi="Times New Roman" w:cs="Times New Roman"/>
          <w:sz w:val="24"/>
          <w:szCs w:val="24"/>
        </w:rPr>
        <w:t>arteries</w:t>
      </w:r>
      <w:r w:rsidR="00CF2202" w:rsidRPr="0052208C">
        <w:rPr>
          <w:rFonts w:ascii="Times New Roman" w:hAnsi="Times New Roman" w:cs="Times New Roman"/>
          <w:sz w:val="24"/>
          <w:szCs w:val="24"/>
        </w:rPr>
        <w:fldChar w:fldCharType="begin"/>
      </w:r>
      <w:r w:rsidR="00DA1B07" w:rsidRPr="0052208C">
        <w:rPr>
          <w:rFonts w:ascii="Times New Roman" w:hAnsi="Times New Roman" w:cs="Times New Roman"/>
          <w:sz w:val="24"/>
          <w:szCs w:val="24"/>
        </w:rPr>
        <w:instrText xml:space="preserve"> ADDIN EN.CITE &lt;EndNote&gt;&lt;Cite&gt;&lt;Author&gt;Hulsmann&lt;/Author&gt;&lt;Year&gt;1976&lt;/Year&gt;&lt;RecNum&gt;43&lt;/RecNum&gt;&lt;DisplayText&gt;[12]&lt;/DisplayText&gt;&lt;record&gt;&lt;rec-number&gt;43&lt;/rec-number&gt;&lt;foreign-keys&gt;&lt;key app="EN" db-id="95dpwzzeostpfqe2z5s509zbt2xwp5a0vta0" timestamp="1567368247"&gt;43&lt;/key&gt;&lt;/foreign-keys&gt;&lt;ref-type name="Journal Article"&gt;17&lt;/ref-type&gt;&lt;contributors&gt;&lt;authors&gt;&lt;author&gt;Hulsmann, W. C.&lt;/author&gt;&lt;/authors&gt;&lt;/contributors&gt;&lt;titles&gt;&lt;title&gt;Coronary vasodilation by fatty acids&lt;/title&gt;&lt;secondary-title&gt;Basic Res Cardiol&lt;/secondary-title&gt;&lt;/titles&gt;&lt;periodical&gt;&lt;full-title&gt;Basic Res Cardiol&lt;/full-title&gt;&lt;/periodical&gt;&lt;pages&gt;179-91&lt;/pages&gt;&lt;volume&gt;71&lt;/volume&gt;&lt;number&gt;2&lt;/number&gt;&lt;edition&gt;1976/03/01&lt;/edition&gt;&lt;keywords&gt;&lt;keyword&gt;Adenosine/pharmacology&lt;/keyword&gt;&lt;keyword&gt;Adenosine Triphosphatases/pharmacology&lt;/keyword&gt;&lt;keyword&gt;Adenylyl Cyclases/pharmacology&lt;/keyword&gt;&lt;keyword&gt;Animals&lt;/keyword&gt;&lt;keyword&gt;Aorta/drug effects&lt;/keyword&gt;&lt;keyword&gt;Calcium/pharmacology&lt;/keyword&gt;&lt;keyword&gt;Coronary Circulation/drug effects&lt;/keyword&gt;&lt;keyword&gt;Coronary Vessels/*drug effects&lt;/keyword&gt;&lt;keyword&gt;Fatty Acids/*pharmacology&lt;/keyword&gt;&lt;keyword&gt;Muscle, Smooth/drug effects&lt;/keyword&gt;&lt;keyword&gt;Myocardial Contraction/drug effects&lt;/keyword&gt;&lt;keyword&gt;Prostaglandins E/pharmacology&lt;/keyword&gt;&lt;keyword&gt;Rats&lt;/keyword&gt;&lt;keyword&gt;Vasodilator Agents/*pharmacology&lt;/keyword&gt;&lt;/keywords&gt;&lt;dates&gt;&lt;year&gt;1976&lt;/year&gt;&lt;pub-dates&gt;&lt;date&gt;Mar-Apr&lt;/date&gt;&lt;/pub-dates&gt;&lt;/dates&gt;&lt;isbn&gt;0300-8428 (Print)&amp;#xD;0300-8428 (Linking)&lt;/isbn&gt;&lt;accession-num&gt;131547&lt;/accession-num&gt;&lt;urls&gt;&lt;related-urls&gt;&lt;url&gt;https://www.ncbi.nlm.nih.gov/pubmed/131547&lt;/url&gt;&lt;/related-urls&gt;&lt;/urls&gt;&lt;/record&gt;&lt;/Cite&gt;&lt;/EndNote&gt;</w:instrText>
      </w:r>
      <w:r w:rsidR="00CF2202" w:rsidRPr="0052208C">
        <w:rPr>
          <w:rFonts w:ascii="Times New Roman" w:hAnsi="Times New Roman" w:cs="Times New Roman"/>
          <w:sz w:val="24"/>
          <w:szCs w:val="24"/>
        </w:rPr>
        <w:fldChar w:fldCharType="separate"/>
      </w:r>
      <w:r w:rsidR="00DA1B07" w:rsidRPr="0052208C">
        <w:rPr>
          <w:rFonts w:ascii="Times New Roman" w:hAnsi="Times New Roman" w:cs="Times New Roman"/>
          <w:noProof/>
          <w:sz w:val="24"/>
          <w:szCs w:val="24"/>
        </w:rPr>
        <w:t>[12]</w:t>
      </w:r>
      <w:r w:rsidR="00CF2202" w:rsidRPr="0052208C">
        <w:rPr>
          <w:rFonts w:ascii="Times New Roman" w:hAnsi="Times New Roman" w:cs="Times New Roman"/>
          <w:sz w:val="24"/>
          <w:szCs w:val="24"/>
        </w:rPr>
        <w:fldChar w:fldCharType="end"/>
      </w:r>
      <w:r w:rsidR="00767686" w:rsidRPr="0052208C">
        <w:rPr>
          <w:rFonts w:ascii="Times New Roman" w:hAnsi="Times New Roman" w:cs="Times New Roman"/>
          <w:sz w:val="24"/>
          <w:szCs w:val="24"/>
        </w:rPr>
        <w:t xml:space="preserve">. The vasodilatory effect of SCFA was also demonstrated </w:t>
      </w:r>
      <w:r w:rsidR="00767686" w:rsidRPr="0052208C">
        <w:rPr>
          <w:rFonts w:ascii="Times New Roman" w:hAnsi="Times New Roman" w:cs="Times New Roman"/>
          <w:sz w:val="24"/>
          <w:szCs w:val="24"/>
        </w:rPr>
        <w:lastRenderedPageBreak/>
        <w:t xml:space="preserve">in rat </w:t>
      </w:r>
      <w:r w:rsidR="0064336A" w:rsidRPr="0052208C">
        <w:rPr>
          <w:rFonts w:ascii="Times New Roman" w:hAnsi="Times New Roman" w:cs="Times New Roman"/>
          <w:sz w:val="24"/>
          <w:szCs w:val="24"/>
        </w:rPr>
        <w:t>c</w:t>
      </w:r>
      <w:r w:rsidR="00767686" w:rsidRPr="0052208C">
        <w:rPr>
          <w:rFonts w:ascii="Times New Roman" w:hAnsi="Times New Roman" w:cs="Times New Roman"/>
          <w:sz w:val="24"/>
          <w:szCs w:val="24"/>
        </w:rPr>
        <w:t>audal arter</w:t>
      </w:r>
      <w:r w:rsidR="0064336A" w:rsidRPr="0052208C">
        <w:rPr>
          <w:rFonts w:ascii="Times New Roman" w:hAnsi="Times New Roman" w:cs="Times New Roman"/>
          <w:sz w:val="24"/>
          <w:szCs w:val="24"/>
        </w:rPr>
        <w:t xml:space="preserve">y </w:t>
      </w:r>
      <w:r w:rsidR="00A673F0" w:rsidRPr="0052208C">
        <w:rPr>
          <w:rFonts w:ascii="Times New Roman" w:hAnsi="Times New Roman" w:cs="Times New Roman"/>
          <w:sz w:val="24"/>
          <w:szCs w:val="24"/>
        </w:rPr>
        <w:t>at</w:t>
      </w:r>
      <w:r w:rsidR="0064336A" w:rsidRPr="0052208C">
        <w:rPr>
          <w:rFonts w:ascii="Times New Roman" w:hAnsi="Times New Roman" w:cs="Times New Roman"/>
          <w:sz w:val="24"/>
          <w:szCs w:val="24"/>
        </w:rPr>
        <w:t xml:space="preserve"> 0.8 mM and 1.9 mM mean effective concentrations for butyrate and propionate, respectively </w:t>
      </w:r>
      <w:r w:rsidR="00CF2202" w:rsidRPr="0052208C">
        <w:rPr>
          <w:rFonts w:ascii="Times New Roman" w:hAnsi="Times New Roman" w:cs="Times New Roman"/>
          <w:sz w:val="24"/>
          <w:szCs w:val="24"/>
        </w:rPr>
        <w:fldChar w:fldCharType="begin"/>
      </w:r>
      <w:r w:rsidR="00DA1B07" w:rsidRPr="0052208C">
        <w:rPr>
          <w:rFonts w:ascii="Times New Roman" w:hAnsi="Times New Roman" w:cs="Times New Roman"/>
          <w:sz w:val="24"/>
          <w:szCs w:val="24"/>
        </w:rPr>
        <w:instrText xml:space="preserve"> ADDIN EN.CITE &lt;EndNote&gt;&lt;Cite&gt;&lt;Author&gt;Nutting&lt;/Author&gt;&lt;Year&gt;1991&lt;/Year&gt;&lt;RecNum&gt;44&lt;/RecNum&gt;&lt;DisplayText&gt;[21]&lt;/DisplayText&gt;&lt;record&gt;&lt;rec-number&gt;44&lt;/rec-number&gt;&lt;foreign-keys&gt;&lt;key app="EN" db-id="95dpwzzeostpfqe2z5s509zbt2xwp5a0vta0" timestamp="1567368266"&gt;44&lt;/key&gt;&lt;/foreign-keys&gt;&lt;ref-type name="Journal Article"&gt;17&lt;/ref-type&gt;&lt;contributors&gt;&lt;authors&gt;&lt;author&gt;Nutting, C. W.&lt;/author&gt;&lt;author&gt;Islam, S.&lt;/author&gt;&lt;author&gt;Daugirdas, J. T.&lt;/author&gt;&lt;/authors&gt;&lt;/contributors&gt;&lt;auth-address&gt;Department of Medicine, Westside Veterans Administration Hospital, Chicago, Illinois 60612.&lt;/auth-address&gt;&lt;titles&gt;&lt;title&gt;Vasorelaxant effects of short chain fatty acid salts in rat caudal artery&lt;/title&gt;&lt;secondary-title&gt;Am J Physiol&lt;/secondary-title&gt;&lt;/titles&gt;&lt;periodical&gt;&lt;full-title&gt;Am J Physiol&lt;/full-title&gt;&lt;/periodical&gt;&lt;pages&gt;H561-7&lt;/pages&gt;&lt;volume&gt;261&lt;/volume&gt;&lt;number&gt;2 Pt 2&lt;/number&gt;&lt;edition&gt;1991/08/01&lt;/edition&gt;&lt;keywords&gt;&lt;keyword&gt;Animals&lt;/keyword&gt;&lt;keyword&gt;Arteries/drug effects&lt;/keyword&gt;&lt;keyword&gt;Butyrates/*pharmacology&lt;/keyword&gt;&lt;keyword&gt;Butyric Acid&lt;/keyword&gt;&lt;keyword&gt;Calcium/metabolism&lt;/keyword&gt;&lt;keyword&gt;Caprylates/*pharmacology&lt;/keyword&gt;&lt;keyword&gt;Dose-Response Relationship, Drug&lt;/keyword&gt;&lt;keyword&gt;Male&lt;/keyword&gt;&lt;keyword&gt;Nucleotides, Cyclic/metabolism&lt;/keyword&gt;&lt;keyword&gt;Osmolar Concentration&lt;/keyword&gt;&lt;keyword&gt;Propionates/*pharmacology&lt;/keyword&gt;&lt;keyword&gt;Rats&lt;/keyword&gt;&lt;keyword&gt;Rats, Inbred Strains&lt;/keyword&gt;&lt;keyword&gt;Salts/pharmacology&lt;/keyword&gt;&lt;keyword&gt;Tail/*blood supply&lt;/keyword&gt;&lt;keyword&gt;Vasoconstriction/drug effects&lt;/keyword&gt;&lt;keyword&gt;*Vasodilation&lt;/keyword&gt;&lt;/keywords&gt;&lt;dates&gt;&lt;year&gt;1991&lt;/year&gt;&lt;pub-dates&gt;&lt;date&gt;Aug&lt;/date&gt;&lt;/pub-dates&gt;&lt;/dates&gt;&lt;isbn&gt;0002-9513 (Print)&amp;#xD;0002-9513 (Linking)&lt;/isbn&gt;&lt;accession-num&gt;1877681&lt;/accession-num&gt;&lt;urls&gt;&lt;related-urls&gt;&lt;url&gt;https://www.ncbi.nlm.nih.gov/pubmed/1877681&lt;/url&gt;&lt;/related-urls&gt;&lt;/urls&gt;&lt;electronic-resource-num&gt;10.1152/ajpheart.1991.261.2.H561&lt;/electronic-resource-num&gt;&lt;/record&gt;&lt;/Cite&gt;&lt;/EndNote&gt;</w:instrText>
      </w:r>
      <w:r w:rsidR="00CF2202" w:rsidRPr="0052208C">
        <w:rPr>
          <w:rFonts w:ascii="Times New Roman" w:hAnsi="Times New Roman" w:cs="Times New Roman"/>
          <w:sz w:val="24"/>
          <w:szCs w:val="24"/>
        </w:rPr>
        <w:fldChar w:fldCharType="separate"/>
      </w:r>
      <w:r w:rsidR="00302E4E" w:rsidRPr="0052208C">
        <w:rPr>
          <w:rFonts w:ascii="Times New Roman" w:hAnsi="Times New Roman" w:cs="Times New Roman"/>
          <w:noProof/>
          <w:sz w:val="24"/>
          <w:szCs w:val="24"/>
        </w:rPr>
        <w:t>[21]</w:t>
      </w:r>
      <w:r w:rsidR="00CF2202" w:rsidRPr="0052208C">
        <w:rPr>
          <w:rFonts w:ascii="Times New Roman" w:hAnsi="Times New Roman" w:cs="Times New Roman"/>
          <w:sz w:val="24"/>
          <w:szCs w:val="24"/>
        </w:rPr>
        <w:fldChar w:fldCharType="end"/>
      </w:r>
      <w:r w:rsidR="0064336A" w:rsidRPr="0052208C">
        <w:rPr>
          <w:rFonts w:ascii="Times New Roman" w:hAnsi="Times New Roman" w:cs="Times New Roman"/>
          <w:sz w:val="24"/>
          <w:szCs w:val="24"/>
        </w:rPr>
        <w:t xml:space="preserve">. </w:t>
      </w:r>
      <w:r w:rsidR="00FB30C0" w:rsidRPr="0052208C">
        <w:rPr>
          <w:rFonts w:ascii="Times New Roman" w:hAnsi="Times New Roman" w:cs="Times New Roman"/>
          <w:sz w:val="24"/>
          <w:szCs w:val="24"/>
        </w:rPr>
        <w:t>Several mechanism</w:t>
      </w:r>
      <w:r w:rsidR="006F299B" w:rsidRPr="0052208C">
        <w:rPr>
          <w:rFonts w:ascii="Times New Roman" w:hAnsi="Times New Roman" w:cs="Times New Roman"/>
          <w:sz w:val="24"/>
          <w:szCs w:val="24"/>
        </w:rPr>
        <w:t>s</w:t>
      </w:r>
      <w:r w:rsidR="00FB30C0" w:rsidRPr="0052208C">
        <w:rPr>
          <w:rFonts w:ascii="Times New Roman" w:hAnsi="Times New Roman" w:cs="Times New Roman"/>
          <w:sz w:val="24"/>
          <w:szCs w:val="24"/>
        </w:rPr>
        <w:t xml:space="preserve"> of vasodilatory activity of BA ha</w:t>
      </w:r>
      <w:r w:rsidR="008C0BB9" w:rsidRPr="0052208C">
        <w:rPr>
          <w:rFonts w:ascii="Times New Roman" w:hAnsi="Times New Roman" w:cs="Times New Roman"/>
          <w:sz w:val="24"/>
          <w:szCs w:val="24"/>
        </w:rPr>
        <w:t>ve</w:t>
      </w:r>
      <w:r w:rsidR="00FB30C0" w:rsidRPr="0052208C">
        <w:rPr>
          <w:rFonts w:ascii="Times New Roman" w:hAnsi="Times New Roman" w:cs="Times New Roman"/>
          <w:sz w:val="24"/>
          <w:szCs w:val="24"/>
        </w:rPr>
        <w:t xml:space="preserve"> been proposed including stimulation of the cyclic AMP second messenger system </w:t>
      </w:r>
      <w:r w:rsidR="00CF2202" w:rsidRPr="0052208C">
        <w:rPr>
          <w:rFonts w:ascii="Times New Roman" w:hAnsi="Times New Roman" w:cs="Times New Roman"/>
          <w:sz w:val="24"/>
          <w:szCs w:val="24"/>
        </w:rPr>
        <w:fldChar w:fldCharType="begin">
          <w:fldData xml:space="preserve">PEVuZE5vdGU+PENpdGU+PEF1dGhvcj5BYXJvbnNvbjwvQXV0aG9yPjxZZWFyPjE5OTY8L1llYXI+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==
</w:fldData>
        </w:fldChar>
      </w:r>
      <w:r w:rsidR="00DA1B07" w:rsidRPr="0052208C">
        <w:rPr>
          <w:rFonts w:ascii="Times New Roman" w:hAnsi="Times New Roman" w:cs="Times New Roman"/>
          <w:sz w:val="24"/>
          <w:szCs w:val="24"/>
        </w:rPr>
        <w:instrText xml:space="preserve"> ADDIN EN.CITE </w:instrText>
      </w:r>
      <w:r w:rsidR="00DA1B07" w:rsidRPr="0052208C">
        <w:rPr>
          <w:rFonts w:ascii="Times New Roman" w:hAnsi="Times New Roman" w:cs="Times New Roman"/>
          <w:sz w:val="24"/>
          <w:szCs w:val="24"/>
        </w:rPr>
        <w:fldChar w:fldCharType="begin">
          <w:fldData xml:space="preserve">PEVuZE5vdGU+PENpdGU+PEF1dGhvcj5BYXJvbnNvbjwvQXV0aG9yPjxZZWFyPjE5OTY8L1llYXI+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==
</w:fldData>
        </w:fldChar>
      </w:r>
      <w:r w:rsidR="00DA1B07" w:rsidRPr="0052208C">
        <w:rPr>
          <w:rFonts w:ascii="Times New Roman" w:hAnsi="Times New Roman" w:cs="Times New Roman"/>
          <w:sz w:val="24"/>
          <w:szCs w:val="24"/>
        </w:rPr>
        <w:instrText xml:space="preserve"> ADDIN EN.CITE.DATA </w:instrText>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end"/>
      </w:r>
      <w:r w:rsidR="00CF2202" w:rsidRPr="0052208C">
        <w:rPr>
          <w:rFonts w:ascii="Times New Roman" w:hAnsi="Times New Roman" w:cs="Times New Roman"/>
          <w:sz w:val="24"/>
          <w:szCs w:val="24"/>
        </w:rPr>
      </w:r>
      <w:r w:rsidR="00CF2202" w:rsidRPr="0052208C">
        <w:rPr>
          <w:rFonts w:ascii="Times New Roman" w:hAnsi="Times New Roman" w:cs="Times New Roman"/>
          <w:sz w:val="24"/>
          <w:szCs w:val="24"/>
        </w:rPr>
        <w:fldChar w:fldCharType="separate"/>
      </w:r>
      <w:r w:rsidR="009E6C1F" w:rsidRPr="0052208C">
        <w:rPr>
          <w:rFonts w:ascii="Times New Roman" w:hAnsi="Times New Roman" w:cs="Times New Roman"/>
          <w:noProof/>
          <w:sz w:val="24"/>
          <w:szCs w:val="24"/>
        </w:rPr>
        <w:t>[1]</w:t>
      </w:r>
      <w:r w:rsidR="00CF2202" w:rsidRPr="0052208C">
        <w:rPr>
          <w:rFonts w:ascii="Times New Roman" w:hAnsi="Times New Roman" w:cs="Times New Roman"/>
          <w:sz w:val="24"/>
          <w:szCs w:val="24"/>
        </w:rPr>
        <w:fldChar w:fldCharType="end"/>
      </w:r>
      <w:r w:rsidR="00FB30C0" w:rsidRPr="0052208C">
        <w:rPr>
          <w:rFonts w:ascii="Times New Roman" w:hAnsi="Times New Roman" w:cs="Times New Roman"/>
          <w:sz w:val="24"/>
          <w:szCs w:val="24"/>
        </w:rPr>
        <w:t xml:space="preserve"> and </w:t>
      </w:r>
      <w:r w:rsidR="00A97130" w:rsidRPr="0052208C">
        <w:rPr>
          <w:rFonts w:ascii="Times New Roman" w:hAnsi="Times New Roman" w:cs="Times New Roman"/>
          <w:sz w:val="24"/>
          <w:szCs w:val="24"/>
        </w:rPr>
        <w:t xml:space="preserve">increased </w:t>
      </w:r>
      <w:r w:rsidR="00FB30C0" w:rsidRPr="0052208C">
        <w:rPr>
          <w:rFonts w:ascii="Times New Roman" w:hAnsi="Times New Roman" w:cs="Times New Roman"/>
          <w:sz w:val="24"/>
          <w:szCs w:val="24"/>
        </w:rPr>
        <w:t>synthesis of F2 alpha prostaglandins</w:t>
      </w:r>
      <w:r w:rsidR="00FD69A7" w:rsidRPr="0052208C">
        <w:rPr>
          <w:rFonts w:ascii="Times New Roman" w:hAnsi="Times New Roman" w:cs="Times New Roman"/>
          <w:sz w:val="24"/>
          <w:szCs w:val="24"/>
        </w:rPr>
        <w:t xml:space="preserve"> </w:t>
      </w:r>
      <w:r w:rsidR="00CF2202" w:rsidRPr="0052208C">
        <w:rPr>
          <w:rFonts w:ascii="Times New Roman" w:hAnsi="Times New Roman" w:cs="Times New Roman"/>
          <w:sz w:val="24"/>
          <w:szCs w:val="24"/>
        </w:rPr>
        <w:fldChar w:fldCharType="begin"/>
      </w:r>
      <w:r w:rsidR="00302E4E" w:rsidRPr="0052208C">
        <w:rPr>
          <w:rFonts w:ascii="Times New Roman" w:hAnsi="Times New Roman" w:cs="Times New Roman"/>
          <w:sz w:val="24"/>
          <w:szCs w:val="24"/>
        </w:rPr>
        <w:instrText xml:space="preserve"> ADDIN EN.CITE &lt;EndNote&gt;&lt;Cite&gt;&lt;Author&gt;Kristev&lt;/Author&gt;&lt;Year&gt;1987&lt;/Year&gt;&lt;RecNum&gt;54&lt;/RecNum&gt;&lt;DisplayText&gt;[18]&lt;/DisplayText&gt;&lt;record&gt;&lt;rec-number&gt;54&lt;/rec-number&gt;&lt;foreign-keys&gt;&lt;key app="EN" db-id="f9x9eer5vveef2ewvzm5ft26f5ppevpx5sps" timestamp="1559156600"&gt;54&lt;/key&gt;&lt;/foreign-keys&gt;&lt;ref-type name="Journal Article"&gt;17&lt;/ref-type&gt;&lt;contributors&gt;&lt;authors&gt;&lt;author&gt;Kristev, A.&lt;/author&gt;&lt;author&gt;Mitkov, D.&lt;/author&gt;&lt;author&gt;Lukanov, Y.&lt;/author&gt;&lt;/authors&gt;&lt;/contributors&gt;&lt;auth-address&gt;Department of Pathophysiology, I. P. Pavlov Medical Institute, Plovdiv, Bulgaria.&lt;/auth-address&gt;&lt;titles&gt;&lt;title&gt;The impact of butyric acid on the cardiovascular system&lt;/title&gt;&lt;secondary-title&gt;Cor Vasa&lt;/secondary-title&gt;&lt;/titles&gt;&lt;periodical&gt;&lt;full-title&gt;Cor Vasa&lt;/full-title&gt;&lt;/periodical&gt;&lt;pages&gt;313-8&lt;/pages&gt;&lt;volume&gt;29&lt;/volume&gt;&lt;number&gt;4&lt;/number&gt;&lt;edition&gt;1987/01/01&lt;/edition&gt;&lt;keywords&gt;&lt;keyword&gt;Animals&lt;/keyword&gt;&lt;keyword&gt;Blood Pressure/drug effects&lt;/keyword&gt;&lt;keyword&gt;Butyrates/*pharmacology&lt;/keyword&gt;&lt;keyword&gt;Butyric Acid&lt;/keyword&gt;&lt;keyword&gt;Cardiac Output/drug effects&lt;/keyword&gt;&lt;keyword&gt;Guinea Pigs&lt;/keyword&gt;&lt;keyword&gt;Heart Rate/drug effects&lt;/keyword&gt;&lt;keyword&gt;Hemodynamics/*drug effects&lt;/keyword&gt;&lt;keyword&gt;Indomethacin/pharmacology&lt;/keyword&gt;&lt;keyword&gt;Prostaglandins F/biosynthesis&lt;/keyword&gt;&lt;keyword&gt;Rabbits&lt;/keyword&gt;&lt;keyword&gt;Vascular Resistance/drug effects&lt;/keyword&gt;&lt;/keywords&gt;&lt;dates&gt;&lt;year&gt;1987&lt;/year&gt;&lt;/dates&gt;&lt;isbn&gt;0010-8650 (Print)&amp;#xD;0010-8650 (Linking)&lt;/isbn&gt;&lt;accession-num&gt;3677720&lt;/accession-num&gt;&lt;urls&gt;&lt;related-urls&gt;&lt;url&gt;https://www.ncbi.nlm.nih.gov/pubmed/3677720&lt;/url&gt;&lt;/related-urls&gt;&lt;/urls&gt;&lt;/record&gt;&lt;/Cite&gt;&lt;/EndNote&gt;</w:instrText>
      </w:r>
      <w:r w:rsidR="00CF2202" w:rsidRPr="0052208C">
        <w:rPr>
          <w:rFonts w:ascii="Times New Roman" w:hAnsi="Times New Roman" w:cs="Times New Roman"/>
          <w:sz w:val="24"/>
          <w:szCs w:val="24"/>
        </w:rPr>
        <w:fldChar w:fldCharType="separate"/>
      </w:r>
      <w:r w:rsidR="00302E4E" w:rsidRPr="0052208C">
        <w:rPr>
          <w:rFonts w:ascii="Times New Roman" w:hAnsi="Times New Roman" w:cs="Times New Roman"/>
          <w:noProof/>
          <w:sz w:val="24"/>
          <w:szCs w:val="24"/>
        </w:rPr>
        <w:t>[18]</w:t>
      </w:r>
      <w:r w:rsidR="00CF2202" w:rsidRPr="0052208C">
        <w:rPr>
          <w:rFonts w:ascii="Times New Roman" w:hAnsi="Times New Roman" w:cs="Times New Roman"/>
          <w:sz w:val="24"/>
          <w:szCs w:val="24"/>
        </w:rPr>
        <w:fldChar w:fldCharType="end"/>
      </w:r>
      <w:r w:rsidR="00FD69A7" w:rsidRPr="0052208C">
        <w:rPr>
          <w:rFonts w:ascii="Times New Roman" w:hAnsi="Times New Roman" w:cs="Times New Roman"/>
          <w:sz w:val="24"/>
          <w:szCs w:val="24"/>
        </w:rPr>
        <w:t>.</w:t>
      </w:r>
    </w:p>
    <w:p w14:paraId="772FB51B" w14:textId="018B90FD" w:rsidR="00684677" w:rsidRPr="0052208C" w:rsidRDefault="00684677" w:rsidP="00684677">
      <w:pPr>
        <w:spacing w:line="480" w:lineRule="auto"/>
        <w:rPr>
          <w:rFonts w:ascii="Times New Roman" w:hAnsi="Times New Roman" w:cs="Times New Roman"/>
          <w:sz w:val="24"/>
          <w:szCs w:val="24"/>
        </w:rPr>
      </w:pPr>
      <w:r w:rsidRPr="0052208C">
        <w:rPr>
          <w:rFonts w:ascii="Times New Roman" w:hAnsi="Times New Roman" w:cs="Times New Roman"/>
          <w:sz w:val="24"/>
          <w:szCs w:val="24"/>
        </w:rPr>
        <w:t>In this study, we</w:t>
      </w:r>
      <w:r w:rsidR="003A0F32" w:rsidRPr="0052208C">
        <w:rPr>
          <w:rFonts w:ascii="Times New Roman" w:hAnsi="Times New Roman" w:cs="Times New Roman"/>
          <w:sz w:val="24"/>
          <w:szCs w:val="24"/>
        </w:rPr>
        <w:t xml:space="preserve"> also</w:t>
      </w:r>
      <w:r w:rsidRPr="0052208C">
        <w:rPr>
          <w:rFonts w:ascii="Times New Roman" w:hAnsi="Times New Roman" w:cs="Times New Roman"/>
          <w:sz w:val="24"/>
          <w:szCs w:val="24"/>
        </w:rPr>
        <w:t xml:space="preserve"> found a significant, hypotensive response to intravenously administered BA. The hypotensive effect of intravenously administered BA was reduced by the ANT but not</w:t>
      </w:r>
      <w:r w:rsidR="00FC5247" w:rsidRPr="0052208C">
        <w:rPr>
          <w:rFonts w:ascii="Times New Roman" w:hAnsi="Times New Roman" w:cs="Times New Roman"/>
          <w:sz w:val="24"/>
          <w:szCs w:val="24"/>
        </w:rPr>
        <w:t xml:space="preserve"> by the </w:t>
      </w:r>
      <w:r w:rsidRPr="0052208C">
        <w:rPr>
          <w:rFonts w:ascii="Times New Roman" w:hAnsi="Times New Roman" w:cs="Times New Roman"/>
          <w:sz w:val="24"/>
          <w:szCs w:val="24"/>
        </w:rPr>
        <w:t>pretreatment with L-NAME</w:t>
      </w:r>
      <w:r w:rsidR="002C7836" w:rsidRPr="0052208C">
        <w:rPr>
          <w:rFonts w:ascii="Times New Roman" w:hAnsi="Times New Roman" w:cs="Times New Roman"/>
          <w:sz w:val="24"/>
          <w:szCs w:val="24"/>
        </w:rPr>
        <w:t>.</w:t>
      </w:r>
      <w:r w:rsidR="00A814D8" w:rsidRPr="0052208C">
        <w:rPr>
          <w:rFonts w:ascii="Times New Roman" w:hAnsi="Times New Roman" w:cs="Times New Roman"/>
          <w:sz w:val="24"/>
          <w:szCs w:val="24"/>
        </w:rPr>
        <w:t xml:space="preserve"> </w:t>
      </w:r>
      <w:r w:rsidR="00FC5247" w:rsidRPr="0052208C">
        <w:rPr>
          <w:rFonts w:ascii="Times New Roman" w:hAnsi="Times New Roman" w:cs="Times New Roman"/>
          <w:sz w:val="24"/>
          <w:szCs w:val="24"/>
        </w:rPr>
        <w:t xml:space="preserve">Previously, </w:t>
      </w:r>
      <w:r w:rsidR="0038608A" w:rsidRPr="0052208C">
        <w:rPr>
          <w:rFonts w:ascii="Times New Roman" w:hAnsi="Times New Roman" w:cs="Times New Roman"/>
          <w:sz w:val="24"/>
          <w:szCs w:val="24"/>
        </w:rPr>
        <w:t xml:space="preserve">it has been shown </w:t>
      </w:r>
      <w:r w:rsidR="00A814D8" w:rsidRPr="0052208C">
        <w:rPr>
          <w:rFonts w:ascii="Times New Roman" w:hAnsi="Times New Roman" w:cs="Times New Roman"/>
          <w:sz w:val="24"/>
          <w:szCs w:val="24"/>
        </w:rPr>
        <w:t xml:space="preserve">that BA produces relaxation of rat mesenteric arteries, which was unaffected by endothelial denudation and inhibition of NO synthase with L-NAME </w:t>
      </w:r>
      <w:r w:rsidR="00A814D8" w:rsidRPr="0052208C">
        <w:rPr>
          <w:rFonts w:ascii="Times New Roman" w:hAnsi="Times New Roman" w:cs="Times New Roman"/>
          <w:sz w:val="24"/>
          <w:szCs w:val="24"/>
        </w:rPr>
        <w:fldChar w:fldCharType="begin">
          <w:fldData xml:space="preserve">PEVuZE5vdGU+PENpdGU+PEF1dGhvcj5BYXJvbnNvbjwvQXV0aG9yPjxZZWFyPjE5OTY8L1llYXI+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==
</w:fldData>
        </w:fldChar>
      </w:r>
      <w:r w:rsidR="00DA1B07" w:rsidRPr="0052208C">
        <w:rPr>
          <w:rFonts w:ascii="Times New Roman" w:hAnsi="Times New Roman" w:cs="Times New Roman"/>
          <w:sz w:val="24"/>
          <w:szCs w:val="24"/>
        </w:rPr>
        <w:instrText xml:space="preserve"> ADDIN EN.CITE </w:instrText>
      </w:r>
      <w:r w:rsidR="00DA1B07" w:rsidRPr="0052208C">
        <w:rPr>
          <w:rFonts w:ascii="Times New Roman" w:hAnsi="Times New Roman" w:cs="Times New Roman"/>
          <w:sz w:val="24"/>
          <w:szCs w:val="24"/>
        </w:rPr>
        <w:fldChar w:fldCharType="begin">
          <w:fldData xml:space="preserve">PEVuZE5vdGU+PENpdGU+PEF1dGhvcj5BYXJvbnNvbjwvQXV0aG9yPjxZZWFyPjE5OTY8L1llYXI+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==
</w:fldData>
        </w:fldChar>
      </w:r>
      <w:r w:rsidR="00DA1B07" w:rsidRPr="0052208C">
        <w:rPr>
          <w:rFonts w:ascii="Times New Roman" w:hAnsi="Times New Roman" w:cs="Times New Roman"/>
          <w:sz w:val="24"/>
          <w:szCs w:val="24"/>
        </w:rPr>
        <w:instrText xml:space="preserve"> ADDIN EN.CITE.DATA </w:instrText>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end"/>
      </w:r>
      <w:r w:rsidR="00A814D8" w:rsidRPr="0052208C">
        <w:rPr>
          <w:rFonts w:ascii="Times New Roman" w:hAnsi="Times New Roman" w:cs="Times New Roman"/>
          <w:sz w:val="24"/>
          <w:szCs w:val="24"/>
        </w:rPr>
      </w:r>
      <w:r w:rsidR="00A814D8" w:rsidRPr="0052208C">
        <w:rPr>
          <w:rFonts w:ascii="Times New Roman" w:hAnsi="Times New Roman" w:cs="Times New Roman"/>
          <w:sz w:val="24"/>
          <w:szCs w:val="24"/>
        </w:rPr>
        <w:fldChar w:fldCharType="separate"/>
      </w:r>
      <w:r w:rsidR="00A814D8" w:rsidRPr="0052208C">
        <w:rPr>
          <w:rFonts w:ascii="Times New Roman" w:hAnsi="Times New Roman" w:cs="Times New Roman"/>
          <w:noProof/>
          <w:sz w:val="24"/>
          <w:szCs w:val="24"/>
        </w:rPr>
        <w:t>[1]</w:t>
      </w:r>
      <w:r w:rsidR="00A814D8" w:rsidRPr="0052208C">
        <w:rPr>
          <w:rFonts w:ascii="Times New Roman" w:hAnsi="Times New Roman" w:cs="Times New Roman"/>
          <w:sz w:val="24"/>
          <w:szCs w:val="24"/>
        </w:rPr>
        <w:fldChar w:fldCharType="end"/>
      </w:r>
      <w:r w:rsidR="00A814D8" w:rsidRPr="0052208C">
        <w:rPr>
          <w:rFonts w:ascii="Times New Roman" w:hAnsi="Times New Roman" w:cs="Times New Roman"/>
          <w:sz w:val="24"/>
          <w:szCs w:val="24"/>
        </w:rPr>
        <w:t xml:space="preserve">. </w:t>
      </w:r>
      <w:r w:rsidR="000F2A97" w:rsidRPr="0052208C">
        <w:rPr>
          <w:rFonts w:ascii="Times New Roman" w:hAnsi="Times New Roman" w:cs="Times New Roman"/>
          <w:sz w:val="24"/>
          <w:szCs w:val="24"/>
        </w:rPr>
        <w:t xml:space="preserve">Altogether, </w:t>
      </w:r>
      <w:r w:rsidR="00FC5247" w:rsidRPr="0052208C">
        <w:rPr>
          <w:rFonts w:ascii="Times New Roman" w:hAnsi="Times New Roman" w:cs="Times New Roman"/>
          <w:sz w:val="24"/>
          <w:szCs w:val="24"/>
        </w:rPr>
        <w:t xml:space="preserve">it seems that hypotensive effect of BA administered intravenously was produced by vasodilation independent on </w:t>
      </w:r>
      <w:r w:rsidRPr="0052208C">
        <w:rPr>
          <w:rFonts w:ascii="Times New Roman" w:hAnsi="Times New Roman" w:cs="Times New Roman"/>
          <w:sz w:val="24"/>
          <w:szCs w:val="24"/>
        </w:rPr>
        <w:t>nitric oxide</w:t>
      </w:r>
      <w:r w:rsidR="000F2A97" w:rsidRPr="0052208C">
        <w:rPr>
          <w:rFonts w:ascii="Times New Roman" w:hAnsi="Times New Roman" w:cs="Times New Roman"/>
          <w:sz w:val="24"/>
          <w:szCs w:val="24"/>
        </w:rPr>
        <w:t>.</w:t>
      </w:r>
      <w:r w:rsidR="00FC5247" w:rsidRPr="0052208C">
        <w:rPr>
          <w:rFonts w:ascii="Times New Roman" w:hAnsi="Times New Roman" w:cs="Times New Roman"/>
          <w:sz w:val="24"/>
          <w:szCs w:val="24"/>
        </w:rPr>
        <w:t xml:space="preserve"> Interestingly,  the hypotensive effect of BA in </w:t>
      </w:r>
      <w:r w:rsidR="005F7FF3" w:rsidRPr="0052208C">
        <w:rPr>
          <w:rFonts w:ascii="Times New Roman" w:hAnsi="Times New Roman" w:cs="Times New Roman"/>
          <w:sz w:val="24"/>
          <w:szCs w:val="24"/>
        </w:rPr>
        <w:t xml:space="preserve">the </w:t>
      </w:r>
      <w:r w:rsidR="00FC5247" w:rsidRPr="0052208C">
        <w:rPr>
          <w:rFonts w:ascii="Times New Roman" w:hAnsi="Times New Roman" w:cs="Times New Roman"/>
          <w:sz w:val="24"/>
          <w:szCs w:val="24"/>
        </w:rPr>
        <w:t>L-NAME</w:t>
      </w:r>
      <w:r w:rsidR="005F7FF3" w:rsidRPr="0052208C">
        <w:rPr>
          <w:rFonts w:ascii="Times New Roman" w:hAnsi="Times New Roman" w:cs="Times New Roman"/>
          <w:sz w:val="24"/>
          <w:szCs w:val="24"/>
        </w:rPr>
        <w:t>-</w:t>
      </w:r>
      <w:r w:rsidR="00FC5247" w:rsidRPr="0052208C">
        <w:rPr>
          <w:rFonts w:ascii="Times New Roman" w:hAnsi="Times New Roman" w:cs="Times New Roman"/>
          <w:sz w:val="24"/>
          <w:szCs w:val="24"/>
        </w:rPr>
        <w:t xml:space="preserve">treated rats was similar or even higher than in rats treated with BA alone, which </w:t>
      </w:r>
      <w:r w:rsidR="00A9242F" w:rsidRPr="0052208C">
        <w:rPr>
          <w:rFonts w:ascii="Times New Roman" w:hAnsi="Times New Roman" w:cs="Times New Roman"/>
          <w:sz w:val="24"/>
          <w:szCs w:val="24"/>
        </w:rPr>
        <w:t xml:space="preserve">points to </w:t>
      </w:r>
      <w:r w:rsidR="00FC5247" w:rsidRPr="0052208C">
        <w:rPr>
          <w:rFonts w:ascii="Times New Roman" w:hAnsi="Times New Roman" w:cs="Times New Roman"/>
          <w:sz w:val="24"/>
          <w:szCs w:val="24"/>
        </w:rPr>
        <w:t xml:space="preserve">the </w:t>
      </w:r>
      <w:r w:rsidR="005F7FF3" w:rsidRPr="0052208C">
        <w:rPr>
          <w:rFonts w:ascii="Times New Roman" w:hAnsi="Times New Roman" w:cs="Times New Roman"/>
          <w:sz w:val="24"/>
          <w:szCs w:val="24"/>
        </w:rPr>
        <w:t>strong</w:t>
      </w:r>
      <w:r w:rsidR="00FC5247" w:rsidRPr="0052208C">
        <w:rPr>
          <w:rFonts w:ascii="Times New Roman" w:hAnsi="Times New Roman" w:cs="Times New Roman"/>
          <w:sz w:val="24"/>
          <w:szCs w:val="24"/>
        </w:rPr>
        <w:t xml:space="preserve"> vasodilatory</w:t>
      </w:r>
      <w:r w:rsidR="0038608A" w:rsidRPr="0052208C">
        <w:rPr>
          <w:rFonts w:ascii="Times New Roman" w:hAnsi="Times New Roman" w:cs="Times New Roman"/>
          <w:sz w:val="24"/>
          <w:szCs w:val="24"/>
        </w:rPr>
        <w:t xml:space="preserve"> and hypotensive</w:t>
      </w:r>
      <w:r w:rsidR="00FC5247" w:rsidRPr="0052208C">
        <w:rPr>
          <w:rFonts w:ascii="Times New Roman" w:hAnsi="Times New Roman" w:cs="Times New Roman"/>
          <w:sz w:val="24"/>
          <w:szCs w:val="24"/>
        </w:rPr>
        <w:t xml:space="preserve"> action</w:t>
      </w:r>
      <w:r w:rsidR="0038608A" w:rsidRPr="0052208C">
        <w:rPr>
          <w:rFonts w:ascii="Times New Roman" w:hAnsi="Times New Roman" w:cs="Times New Roman"/>
          <w:sz w:val="24"/>
          <w:szCs w:val="24"/>
        </w:rPr>
        <w:t>s</w:t>
      </w:r>
      <w:r w:rsidR="00FC5247" w:rsidRPr="0052208C">
        <w:rPr>
          <w:rFonts w:ascii="Times New Roman" w:hAnsi="Times New Roman" w:cs="Times New Roman"/>
          <w:sz w:val="24"/>
          <w:szCs w:val="24"/>
        </w:rPr>
        <w:t xml:space="preserve"> of BA</w:t>
      </w:r>
      <w:r w:rsidR="005F7FF3" w:rsidRPr="0052208C">
        <w:rPr>
          <w:rFonts w:ascii="Times New Roman" w:hAnsi="Times New Roman" w:cs="Times New Roman"/>
          <w:sz w:val="24"/>
          <w:szCs w:val="24"/>
        </w:rPr>
        <w:t>,</w:t>
      </w:r>
      <w:r w:rsidR="00FC5247" w:rsidRPr="0052208C">
        <w:rPr>
          <w:rFonts w:ascii="Times New Roman" w:hAnsi="Times New Roman" w:cs="Times New Roman"/>
          <w:sz w:val="24"/>
          <w:szCs w:val="24"/>
        </w:rPr>
        <w:t xml:space="preserve"> and perhaps reduced sympathetic component of baroreflex in </w:t>
      </w:r>
      <w:r w:rsidR="005F7FF3" w:rsidRPr="0052208C">
        <w:rPr>
          <w:rFonts w:ascii="Times New Roman" w:hAnsi="Times New Roman" w:cs="Times New Roman"/>
          <w:sz w:val="24"/>
          <w:szCs w:val="24"/>
        </w:rPr>
        <w:t xml:space="preserve">the </w:t>
      </w:r>
      <w:r w:rsidR="00FC5247" w:rsidRPr="0052208C">
        <w:rPr>
          <w:rFonts w:ascii="Times New Roman" w:hAnsi="Times New Roman" w:cs="Times New Roman"/>
          <w:sz w:val="24"/>
          <w:szCs w:val="24"/>
        </w:rPr>
        <w:t>L-NAME</w:t>
      </w:r>
      <w:r w:rsidR="005F7FF3" w:rsidRPr="0052208C">
        <w:rPr>
          <w:rFonts w:ascii="Times New Roman" w:hAnsi="Times New Roman" w:cs="Times New Roman"/>
          <w:sz w:val="24"/>
          <w:szCs w:val="24"/>
        </w:rPr>
        <w:t>-</w:t>
      </w:r>
      <w:r w:rsidR="00FC5247" w:rsidRPr="0052208C">
        <w:rPr>
          <w:rFonts w:ascii="Times New Roman" w:hAnsi="Times New Roman" w:cs="Times New Roman"/>
          <w:sz w:val="24"/>
          <w:szCs w:val="24"/>
        </w:rPr>
        <w:t>treated rats</w:t>
      </w:r>
      <w:r w:rsidR="00DA1B07" w:rsidRPr="0052208C">
        <w:rPr>
          <w:rFonts w:ascii="Times New Roman" w:hAnsi="Times New Roman" w:cs="Times New Roman"/>
          <w:sz w:val="24"/>
          <w:szCs w:val="24"/>
        </w:rPr>
        <w:t xml:space="preserve"> </w:t>
      </w:r>
      <w:r w:rsidR="00DA1B07" w:rsidRPr="0052208C">
        <w:rPr>
          <w:rFonts w:ascii="Times New Roman" w:hAnsi="Times New Roman" w:cs="Times New Roman"/>
          <w:sz w:val="24"/>
          <w:szCs w:val="24"/>
        </w:rPr>
        <w:fldChar w:fldCharType="begin">
          <w:fldData xml:space="preserve">PEVuZE5vdGU+PENpdGU+PEF1dGhvcj5Tb3V6YTwvQXV0aG9yPjxZZWFyPjIwMDk8L1llYXI+PFJl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=
</w:fldData>
        </w:fldChar>
      </w:r>
      <w:r w:rsidR="00505640" w:rsidRPr="0052208C">
        <w:rPr>
          <w:rFonts w:ascii="Times New Roman" w:hAnsi="Times New Roman" w:cs="Times New Roman"/>
          <w:sz w:val="24"/>
          <w:szCs w:val="24"/>
        </w:rPr>
        <w:instrText xml:space="preserve"> ADDIN EN.CITE </w:instrText>
      </w:r>
      <w:r w:rsidR="00505640" w:rsidRPr="0052208C">
        <w:rPr>
          <w:rFonts w:ascii="Times New Roman" w:hAnsi="Times New Roman" w:cs="Times New Roman"/>
          <w:sz w:val="24"/>
          <w:szCs w:val="24"/>
        </w:rPr>
        <w:fldChar w:fldCharType="begin">
          <w:fldData xml:space="preserve">PEVuZE5vdGU+PENpdGU+PEF1dGhvcj5Tb3V6YTwvQXV0aG9yPjxZZWFyPjIwMDk8L1llYXI+PFJl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=
</w:fldData>
        </w:fldChar>
      </w:r>
      <w:r w:rsidR="00505640" w:rsidRPr="0052208C">
        <w:rPr>
          <w:rFonts w:ascii="Times New Roman" w:hAnsi="Times New Roman" w:cs="Times New Roman"/>
          <w:sz w:val="24"/>
          <w:szCs w:val="24"/>
        </w:rPr>
        <w:instrText xml:space="preserve"> ADDIN EN.CITE.DATA </w:instrText>
      </w:r>
      <w:r w:rsidR="00505640" w:rsidRPr="0052208C">
        <w:rPr>
          <w:rFonts w:ascii="Times New Roman" w:hAnsi="Times New Roman" w:cs="Times New Roman"/>
          <w:sz w:val="24"/>
          <w:szCs w:val="24"/>
        </w:rPr>
      </w:r>
      <w:r w:rsidR="00505640" w:rsidRPr="0052208C">
        <w:rPr>
          <w:rFonts w:ascii="Times New Roman" w:hAnsi="Times New Roman" w:cs="Times New Roman"/>
          <w:sz w:val="24"/>
          <w:szCs w:val="24"/>
        </w:rPr>
        <w:fldChar w:fldCharType="end"/>
      </w:r>
      <w:r w:rsidR="00DA1B07" w:rsidRPr="0052208C">
        <w:rPr>
          <w:rFonts w:ascii="Times New Roman" w:hAnsi="Times New Roman" w:cs="Times New Roman"/>
          <w:sz w:val="24"/>
          <w:szCs w:val="24"/>
        </w:rPr>
      </w:r>
      <w:r w:rsidR="00DA1B07" w:rsidRPr="0052208C">
        <w:rPr>
          <w:rFonts w:ascii="Times New Roman" w:hAnsi="Times New Roman" w:cs="Times New Roman"/>
          <w:sz w:val="24"/>
          <w:szCs w:val="24"/>
        </w:rPr>
        <w:fldChar w:fldCharType="separate"/>
      </w:r>
      <w:r w:rsidR="00505640" w:rsidRPr="0052208C">
        <w:rPr>
          <w:rFonts w:ascii="Times New Roman" w:hAnsi="Times New Roman" w:cs="Times New Roman"/>
          <w:noProof/>
          <w:sz w:val="24"/>
          <w:szCs w:val="24"/>
        </w:rPr>
        <w:t>[26]</w:t>
      </w:r>
      <w:r w:rsidR="00DA1B07" w:rsidRPr="0052208C">
        <w:rPr>
          <w:rFonts w:ascii="Times New Roman" w:hAnsi="Times New Roman" w:cs="Times New Roman"/>
          <w:sz w:val="24"/>
          <w:szCs w:val="24"/>
        </w:rPr>
        <w:fldChar w:fldCharType="end"/>
      </w:r>
      <w:r w:rsidR="00DA1B07" w:rsidRPr="0052208C">
        <w:rPr>
          <w:rFonts w:ascii="Times New Roman" w:hAnsi="Times New Roman" w:cs="Times New Roman"/>
          <w:sz w:val="24"/>
          <w:szCs w:val="24"/>
        </w:rPr>
        <w:t>.</w:t>
      </w:r>
    </w:p>
    <w:p w14:paraId="44725FCA" w14:textId="1746544B" w:rsidR="006B2516" w:rsidRPr="0052208C" w:rsidRDefault="006B2516" w:rsidP="00684677">
      <w:pPr>
        <w:spacing w:line="480" w:lineRule="auto"/>
        <w:rPr>
          <w:rFonts w:ascii="Times New Roman" w:hAnsi="Times New Roman" w:cs="Times New Roman"/>
          <w:sz w:val="24"/>
          <w:szCs w:val="24"/>
        </w:rPr>
      </w:pPr>
      <w:r w:rsidRPr="0052208C">
        <w:rPr>
          <w:rFonts w:ascii="Times New Roman" w:hAnsi="Times New Roman" w:cs="Times New Roman"/>
          <w:sz w:val="24"/>
          <w:szCs w:val="24"/>
        </w:rPr>
        <w:t xml:space="preserve">Notably, the hypotensive response to </w:t>
      </w:r>
      <w:r w:rsidR="0085610B" w:rsidRPr="0052208C">
        <w:rPr>
          <w:rFonts w:ascii="Times New Roman" w:hAnsi="Times New Roman" w:cs="Times New Roman"/>
          <w:sz w:val="24"/>
          <w:szCs w:val="24"/>
        </w:rPr>
        <w:t xml:space="preserve">BA administered </w:t>
      </w:r>
      <w:r w:rsidRPr="0052208C">
        <w:rPr>
          <w:rFonts w:ascii="Times New Roman" w:hAnsi="Times New Roman" w:cs="Times New Roman"/>
          <w:sz w:val="24"/>
          <w:szCs w:val="24"/>
        </w:rPr>
        <w:t>intravenous</w:t>
      </w:r>
      <w:r w:rsidR="0085610B" w:rsidRPr="0052208C">
        <w:rPr>
          <w:rFonts w:ascii="Times New Roman" w:hAnsi="Times New Roman" w:cs="Times New Roman"/>
          <w:sz w:val="24"/>
          <w:szCs w:val="24"/>
        </w:rPr>
        <w:t xml:space="preserve">ly was significantly </w:t>
      </w:r>
      <w:r w:rsidRPr="0052208C">
        <w:rPr>
          <w:rFonts w:ascii="Times New Roman" w:hAnsi="Times New Roman" w:cs="Times New Roman"/>
          <w:sz w:val="24"/>
          <w:szCs w:val="24"/>
        </w:rPr>
        <w:t>shorter than</w:t>
      </w:r>
      <w:r w:rsidR="000A4EE9" w:rsidRPr="0052208C">
        <w:rPr>
          <w:rFonts w:ascii="Times New Roman" w:hAnsi="Times New Roman" w:cs="Times New Roman"/>
          <w:sz w:val="24"/>
          <w:szCs w:val="24"/>
        </w:rPr>
        <w:t xml:space="preserve"> the response to</w:t>
      </w:r>
      <w:r w:rsidRPr="0052208C">
        <w:rPr>
          <w:rFonts w:ascii="Times New Roman" w:hAnsi="Times New Roman" w:cs="Times New Roman"/>
          <w:sz w:val="24"/>
          <w:szCs w:val="24"/>
        </w:rPr>
        <w:t xml:space="preserve"> intracolonic administration</w:t>
      </w:r>
      <w:r w:rsidR="0085610B" w:rsidRPr="0052208C">
        <w:rPr>
          <w:rFonts w:ascii="Times New Roman" w:hAnsi="Times New Roman" w:cs="Times New Roman"/>
          <w:sz w:val="24"/>
          <w:szCs w:val="24"/>
        </w:rPr>
        <w:t xml:space="preserve"> and was </w:t>
      </w:r>
      <w:r w:rsidRPr="0052208C">
        <w:rPr>
          <w:rFonts w:ascii="Times New Roman" w:hAnsi="Times New Roman" w:cs="Times New Roman"/>
          <w:sz w:val="24"/>
          <w:szCs w:val="24"/>
        </w:rPr>
        <w:t xml:space="preserve">not associated with </w:t>
      </w:r>
      <w:r w:rsidR="0085610B" w:rsidRPr="0052208C">
        <w:rPr>
          <w:rFonts w:ascii="Times New Roman" w:hAnsi="Times New Roman" w:cs="Times New Roman"/>
          <w:sz w:val="24"/>
          <w:szCs w:val="24"/>
        </w:rPr>
        <w:t>HR changes.</w:t>
      </w:r>
      <w:r w:rsidR="00945BC2" w:rsidRPr="0052208C">
        <w:rPr>
          <w:rFonts w:ascii="Times New Roman" w:hAnsi="Times New Roman" w:cs="Times New Roman"/>
          <w:sz w:val="24"/>
          <w:szCs w:val="24"/>
        </w:rPr>
        <w:t xml:space="preserve"> Taking together our findings, we would speculate, that </w:t>
      </w:r>
      <w:r w:rsidRPr="0052208C">
        <w:rPr>
          <w:rFonts w:ascii="Times New Roman" w:hAnsi="Times New Roman" w:cs="Times New Roman"/>
          <w:sz w:val="24"/>
          <w:szCs w:val="24"/>
        </w:rPr>
        <w:t xml:space="preserve">the hypotensive effect of intravenously administered BA was dependent on </w:t>
      </w:r>
      <w:r w:rsidR="000A4EE9" w:rsidRPr="0052208C">
        <w:rPr>
          <w:rFonts w:ascii="Times New Roman" w:hAnsi="Times New Roman" w:cs="Times New Roman"/>
          <w:sz w:val="24"/>
          <w:szCs w:val="24"/>
        </w:rPr>
        <w:t>the</w:t>
      </w:r>
      <w:r w:rsidRPr="0052208C">
        <w:rPr>
          <w:rFonts w:ascii="Times New Roman" w:hAnsi="Times New Roman" w:cs="Times New Roman"/>
          <w:sz w:val="24"/>
          <w:szCs w:val="24"/>
        </w:rPr>
        <w:t xml:space="preserve"> direct BA-mediated vasodilation. In contrast, the hypotensive effect of BA administered into the colon involved also decreased sympathetic activity</w:t>
      </w:r>
      <w:r w:rsidR="000A4EE9" w:rsidRPr="0052208C">
        <w:rPr>
          <w:rFonts w:ascii="Times New Roman" w:hAnsi="Times New Roman" w:cs="Times New Roman"/>
          <w:sz w:val="24"/>
          <w:szCs w:val="24"/>
        </w:rPr>
        <w:t>. The latter was produced by the</w:t>
      </w:r>
      <w:r w:rsidRPr="0052208C">
        <w:rPr>
          <w:rFonts w:ascii="Times New Roman" w:hAnsi="Times New Roman" w:cs="Times New Roman"/>
          <w:sz w:val="24"/>
          <w:szCs w:val="24"/>
        </w:rPr>
        <w:t xml:space="preserve"> </w:t>
      </w:r>
      <w:r w:rsidR="000A4EE9" w:rsidRPr="0052208C">
        <w:rPr>
          <w:rFonts w:ascii="Times New Roman" w:hAnsi="Times New Roman" w:cs="Times New Roman"/>
          <w:sz w:val="24"/>
          <w:szCs w:val="24"/>
        </w:rPr>
        <w:t xml:space="preserve">afferent </w:t>
      </w:r>
      <w:proofErr w:type="spellStart"/>
      <w:r w:rsidR="000A4EE9" w:rsidRPr="0052208C">
        <w:rPr>
          <w:rFonts w:ascii="Times New Roman" w:hAnsi="Times New Roman" w:cs="Times New Roman"/>
          <w:sz w:val="24"/>
          <w:szCs w:val="24"/>
        </w:rPr>
        <w:t>vagus</w:t>
      </w:r>
      <w:proofErr w:type="spellEnd"/>
      <w:r w:rsidR="000A4EE9" w:rsidRPr="0052208C">
        <w:rPr>
          <w:rFonts w:ascii="Times New Roman" w:hAnsi="Times New Roman" w:cs="Times New Roman"/>
          <w:sz w:val="24"/>
          <w:szCs w:val="24"/>
        </w:rPr>
        <w:t xml:space="preserve"> nerve signaling from the colon to the brain </w:t>
      </w:r>
      <w:r w:rsidR="000327A8" w:rsidRPr="0052208C">
        <w:rPr>
          <w:rFonts w:ascii="Times New Roman" w:hAnsi="Times New Roman" w:cs="Times New Roman"/>
          <w:sz w:val="24"/>
          <w:szCs w:val="24"/>
        </w:rPr>
        <w:t>(Fig.</w:t>
      </w:r>
      <w:r w:rsidR="000A4EE9" w:rsidRPr="0052208C">
        <w:rPr>
          <w:rFonts w:ascii="Times New Roman" w:hAnsi="Times New Roman" w:cs="Times New Roman"/>
          <w:sz w:val="24"/>
          <w:szCs w:val="24"/>
        </w:rPr>
        <w:t xml:space="preserve"> </w:t>
      </w:r>
      <w:r w:rsidR="000327A8" w:rsidRPr="0052208C">
        <w:rPr>
          <w:rFonts w:ascii="Times New Roman" w:hAnsi="Times New Roman" w:cs="Times New Roman"/>
          <w:sz w:val="24"/>
          <w:szCs w:val="24"/>
        </w:rPr>
        <w:t>4)</w:t>
      </w:r>
      <w:r w:rsidRPr="0052208C">
        <w:rPr>
          <w:rFonts w:ascii="Times New Roman" w:hAnsi="Times New Roman" w:cs="Times New Roman"/>
          <w:sz w:val="24"/>
          <w:szCs w:val="24"/>
        </w:rPr>
        <w:t>.</w:t>
      </w:r>
    </w:p>
    <w:p w14:paraId="0FBF7A1A" w14:textId="77777777" w:rsidR="000A4EE9" w:rsidRPr="0052208C" w:rsidRDefault="000A4EE9" w:rsidP="00E948D0">
      <w:pPr>
        <w:spacing w:line="480" w:lineRule="auto"/>
        <w:rPr>
          <w:rFonts w:ascii="Times New Roman" w:hAnsi="Times New Roman" w:cs="Times New Roman"/>
          <w:sz w:val="24"/>
          <w:szCs w:val="24"/>
        </w:rPr>
      </w:pPr>
    </w:p>
    <w:p w14:paraId="649BBEB5" w14:textId="12336591" w:rsidR="000327A8" w:rsidRPr="0052208C" w:rsidRDefault="00C50FFE" w:rsidP="000327A8">
      <w:pPr>
        <w:spacing w:line="360" w:lineRule="auto"/>
        <w:rPr>
          <w:rFonts w:ascii="Times New Roman" w:hAnsi="Times New Roman"/>
          <w:b/>
          <w:bCs/>
          <w:sz w:val="24"/>
          <w:szCs w:val="24"/>
        </w:rPr>
      </w:pPr>
      <w:r w:rsidRPr="0052208C">
        <w:rPr>
          <w:rFonts w:ascii="Times New Roman" w:hAnsi="Times New Roman"/>
          <w:b/>
          <w:bCs/>
          <w:noProof/>
          <w:sz w:val="24"/>
          <w:szCs w:val="24"/>
          <w:lang w:eastAsia="pl-PL"/>
        </w:rPr>
        <w:lastRenderedPageBreak/>
        <w:drawing>
          <wp:inline distT="0" distB="0" distL="0" distR="0" wp14:anchorId="58CC1675" wp14:editId="36F3E4D7">
            <wp:extent cx="4039737" cy="5551782"/>
            <wp:effectExtent l="0" t="0" r="0" b="0"/>
            <wp:docPr id="5" name="Obraz 5" descr="Obraz zawierający tekst,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xxxx.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41270" cy="5553889"/>
                    </a:xfrm>
                    <a:prstGeom prst="rect">
                      <a:avLst/>
                    </a:prstGeom>
                  </pic:spPr>
                </pic:pic>
              </a:graphicData>
            </a:graphic>
          </wp:inline>
        </w:drawing>
      </w:r>
    </w:p>
    <w:p w14:paraId="05BE9A85" w14:textId="77777777" w:rsidR="00EC4FA4" w:rsidRPr="0052208C" w:rsidRDefault="00EC4FA4" w:rsidP="000327A8">
      <w:pPr>
        <w:spacing w:line="360" w:lineRule="auto"/>
        <w:rPr>
          <w:rFonts w:ascii="Times New Roman" w:hAnsi="Times New Roman"/>
          <w:b/>
          <w:bCs/>
          <w:sz w:val="24"/>
          <w:szCs w:val="24"/>
        </w:rPr>
      </w:pPr>
    </w:p>
    <w:p w14:paraId="662FB124" w14:textId="5D91F826" w:rsidR="000327A8" w:rsidRPr="0052208C" w:rsidRDefault="000327A8" w:rsidP="000327A8">
      <w:pPr>
        <w:spacing w:line="360" w:lineRule="auto"/>
        <w:rPr>
          <w:rFonts w:ascii="Times New Roman" w:hAnsi="Times New Roman"/>
          <w:sz w:val="24"/>
          <w:szCs w:val="24"/>
        </w:rPr>
      </w:pPr>
      <w:r w:rsidRPr="0052208C">
        <w:rPr>
          <w:rFonts w:ascii="Times New Roman" w:hAnsi="Times New Roman"/>
          <w:b/>
          <w:bCs/>
          <w:sz w:val="24"/>
          <w:szCs w:val="24"/>
        </w:rPr>
        <w:t>Figure 4.</w:t>
      </w:r>
      <w:r w:rsidRPr="0052208C">
        <w:rPr>
          <w:rFonts w:ascii="Times New Roman" w:hAnsi="Times New Roman"/>
          <w:sz w:val="24"/>
          <w:szCs w:val="24"/>
        </w:rPr>
        <w:t xml:space="preserve"> Postulated mechanisms involved in the hypotensive effect of colon-derived butyric acid (BA). </w:t>
      </w:r>
      <w:r w:rsidRPr="0052208C">
        <w:rPr>
          <w:rFonts w:ascii="Times New Roman" w:hAnsi="Times New Roman"/>
          <w:b/>
          <w:bCs/>
          <w:sz w:val="24"/>
          <w:szCs w:val="24"/>
        </w:rPr>
        <w:t>(1)</w:t>
      </w:r>
      <w:r w:rsidRPr="0052208C">
        <w:rPr>
          <w:rFonts w:ascii="Times New Roman" w:hAnsi="Times New Roman"/>
          <w:sz w:val="24"/>
          <w:szCs w:val="24"/>
        </w:rPr>
        <w:t xml:space="preserve"> BA stimulates the sensory fibers of the </w:t>
      </w:r>
      <w:proofErr w:type="spellStart"/>
      <w:r w:rsidRPr="0052208C">
        <w:rPr>
          <w:rFonts w:ascii="Times New Roman" w:hAnsi="Times New Roman"/>
          <w:sz w:val="24"/>
          <w:szCs w:val="24"/>
        </w:rPr>
        <w:t>vagus</w:t>
      </w:r>
      <w:proofErr w:type="spellEnd"/>
      <w:r w:rsidRPr="0052208C">
        <w:rPr>
          <w:rFonts w:ascii="Times New Roman" w:hAnsi="Times New Roman"/>
          <w:sz w:val="24"/>
          <w:szCs w:val="24"/>
        </w:rPr>
        <w:t xml:space="preserve"> nerve that project to the brain centers controlling the circulatory system. This results in decreased </w:t>
      </w:r>
      <w:r w:rsidR="00985CAE" w:rsidRPr="0052208C">
        <w:rPr>
          <w:rFonts w:ascii="Times New Roman" w:hAnsi="Times New Roman"/>
          <w:sz w:val="24"/>
          <w:szCs w:val="24"/>
        </w:rPr>
        <w:t xml:space="preserve">tonic sympathetic </w:t>
      </w:r>
      <w:r w:rsidRPr="0052208C">
        <w:rPr>
          <w:rFonts w:ascii="Times New Roman" w:hAnsi="Times New Roman"/>
          <w:sz w:val="24"/>
          <w:szCs w:val="24"/>
        </w:rPr>
        <w:t xml:space="preserve">activity </w:t>
      </w:r>
      <w:r w:rsidR="00985CAE" w:rsidRPr="0052208C">
        <w:rPr>
          <w:rFonts w:ascii="Times New Roman" w:hAnsi="Times New Roman"/>
          <w:sz w:val="24"/>
          <w:szCs w:val="24"/>
        </w:rPr>
        <w:t>p</w:t>
      </w:r>
      <w:r w:rsidRPr="0052208C">
        <w:rPr>
          <w:rFonts w:ascii="Times New Roman" w:hAnsi="Times New Roman"/>
          <w:sz w:val="24"/>
          <w:szCs w:val="24"/>
        </w:rPr>
        <w:t xml:space="preserve">roducing a decrease in arterial blood pressure due to a decrease in HR and vasodilation. </w:t>
      </w:r>
      <w:r w:rsidRPr="0052208C">
        <w:rPr>
          <w:rFonts w:ascii="Times New Roman" w:hAnsi="Times New Roman"/>
          <w:b/>
          <w:bCs/>
          <w:sz w:val="24"/>
          <w:szCs w:val="24"/>
        </w:rPr>
        <w:t>(2)</w:t>
      </w:r>
      <w:r w:rsidRPr="0052208C">
        <w:rPr>
          <w:rFonts w:ascii="Times New Roman" w:hAnsi="Times New Roman"/>
          <w:sz w:val="24"/>
          <w:szCs w:val="24"/>
        </w:rPr>
        <w:t xml:space="preserve"> BA crosses the gut-blood barrier, enters the bloodstream and produces a direct vasodilation.</w:t>
      </w:r>
    </w:p>
    <w:p w14:paraId="6367C42E" w14:textId="1FBA20C3" w:rsidR="00C56800" w:rsidRPr="0052208C" w:rsidRDefault="00C56800" w:rsidP="000A4EE9">
      <w:pPr>
        <w:spacing w:line="480" w:lineRule="auto"/>
        <w:rPr>
          <w:rFonts w:ascii="Times New Roman" w:hAnsi="Times New Roman" w:cs="Times New Roman"/>
          <w:sz w:val="24"/>
          <w:szCs w:val="24"/>
        </w:rPr>
      </w:pPr>
      <w:r w:rsidRPr="0052208C">
        <w:rPr>
          <w:rFonts w:ascii="Times New Roman" w:hAnsi="Times New Roman" w:cs="Times New Roman"/>
          <w:sz w:val="24"/>
          <w:szCs w:val="24"/>
        </w:rPr>
        <w:lastRenderedPageBreak/>
        <w:t xml:space="preserve">Other mechanisms that may be involved in the </w:t>
      </w:r>
      <w:r w:rsidR="006E4BE2" w:rsidRPr="0052208C">
        <w:rPr>
          <w:rFonts w:ascii="Times New Roman" w:hAnsi="Times New Roman" w:cs="Times New Roman"/>
          <w:sz w:val="24"/>
          <w:szCs w:val="24"/>
        </w:rPr>
        <w:t xml:space="preserve">circulatory effects of </w:t>
      </w:r>
      <w:r w:rsidRPr="0052208C">
        <w:rPr>
          <w:rFonts w:ascii="Times New Roman" w:hAnsi="Times New Roman" w:cs="Times New Roman"/>
          <w:sz w:val="24"/>
          <w:szCs w:val="24"/>
        </w:rPr>
        <w:t xml:space="preserve"> BA, but were not the </w:t>
      </w:r>
      <w:r w:rsidR="006E4BE2" w:rsidRPr="0052208C">
        <w:rPr>
          <w:rFonts w:ascii="Times New Roman" w:hAnsi="Times New Roman" w:cs="Times New Roman"/>
          <w:sz w:val="24"/>
          <w:szCs w:val="24"/>
        </w:rPr>
        <w:t>focus of this</w:t>
      </w:r>
      <w:r w:rsidRPr="0052208C">
        <w:rPr>
          <w:rFonts w:ascii="Times New Roman" w:hAnsi="Times New Roman" w:cs="Times New Roman"/>
          <w:sz w:val="24"/>
          <w:szCs w:val="24"/>
        </w:rPr>
        <w:t xml:space="preserve"> study include the effect of BA on kidney</w:t>
      </w:r>
      <w:r w:rsidR="00427C3A" w:rsidRPr="0052208C">
        <w:rPr>
          <w:rFonts w:ascii="Times New Roman" w:hAnsi="Times New Roman" w:cs="Times New Roman"/>
          <w:sz w:val="24"/>
          <w:szCs w:val="24"/>
        </w:rPr>
        <w:t xml:space="preserve"> </w:t>
      </w:r>
      <w:r w:rsidR="00427C3A" w:rsidRPr="0052208C">
        <w:rPr>
          <w:rFonts w:ascii="Times New Roman" w:hAnsi="Times New Roman" w:cs="Times New Roman"/>
          <w:sz w:val="24"/>
          <w:szCs w:val="24"/>
        </w:rPr>
        <w:fldChar w:fldCharType="begin">
          <w:fldData xml:space="preserve">PEVuZE5vdGU+PENpdGU+PEF1dGhvcj5XYW5nPC9BdXRob3I+PFllYXI+MjAxNzwvWWVhcj48UmVj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</w:fldData>
        </w:fldChar>
      </w:r>
      <w:r w:rsidR="00505640" w:rsidRPr="0052208C">
        <w:rPr>
          <w:rFonts w:ascii="Times New Roman" w:hAnsi="Times New Roman" w:cs="Times New Roman"/>
          <w:sz w:val="24"/>
          <w:szCs w:val="24"/>
        </w:rPr>
        <w:instrText xml:space="preserve"> ADDIN EN.CITE </w:instrText>
      </w:r>
      <w:r w:rsidR="00505640" w:rsidRPr="0052208C">
        <w:rPr>
          <w:rFonts w:ascii="Times New Roman" w:hAnsi="Times New Roman" w:cs="Times New Roman"/>
          <w:sz w:val="24"/>
          <w:szCs w:val="24"/>
        </w:rPr>
        <w:fldChar w:fldCharType="begin">
          <w:fldData xml:space="preserve">PEVuZE5vdGU+PENpdGU+PEF1dGhvcj5XYW5nPC9BdXRob3I+PFllYXI+MjAxNzwvWWVhcj48UmVj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</w:fldData>
        </w:fldChar>
      </w:r>
      <w:r w:rsidR="00505640" w:rsidRPr="0052208C">
        <w:rPr>
          <w:rFonts w:ascii="Times New Roman" w:hAnsi="Times New Roman" w:cs="Times New Roman"/>
          <w:sz w:val="24"/>
          <w:szCs w:val="24"/>
        </w:rPr>
        <w:instrText xml:space="preserve"> ADDIN EN.CITE.DATA </w:instrText>
      </w:r>
      <w:r w:rsidR="00505640" w:rsidRPr="0052208C">
        <w:rPr>
          <w:rFonts w:ascii="Times New Roman" w:hAnsi="Times New Roman" w:cs="Times New Roman"/>
          <w:sz w:val="24"/>
          <w:szCs w:val="24"/>
        </w:rPr>
      </w:r>
      <w:r w:rsidR="00505640" w:rsidRPr="0052208C">
        <w:rPr>
          <w:rFonts w:ascii="Times New Roman" w:hAnsi="Times New Roman" w:cs="Times New Roman"/>
          <w:sz w:val="24"/>
          <w:szCs w:val="24"/>
        </w:rPr>
        <w:fldChar w:fldCharType="end"/>
      </w:r>
      <w:r w:rsidR="00427C3A" w:rsidRPr="0052208C">
        <w:rPr>
          <w:rFonts w:ascii="Times New Roman" w:hAnsi="Times New Roman" w:cs="Times New Roman"/>
          <w:sz w:val="24"/>
          <w:szCs w:val="24"/>
        </w:rPr>
      </w:r>
      <w:r w:rsidR="00427C3A" w:rsidRPr="0052208C">
        <w:rPr>
          <w:rFonts w:ascii="Times New Roman" w:hAnsi="Times New Roman" w:cs="Times New Roman"/>
          <w:sz w:val="24"/>
          <w:szCs w:val="24"/>
        </w:rPr>
        <w:fldChar w:fldCharType="separate"/>
      </w:r>
      <w:r w:rsidR="00505640" w:rsidRPr="0052208C">
        <w:rPr>
          <w:rFonts w:ascii="Times New Roman" w:hAnsi="Times New Roman" w:cs="Times New Roman"/>
          <w:noProof/>
          <w:sz w:val="24"/>
          <w:szCs w:val="24"/>
        </w:rPr>
        <w:t>[31,32]</w:t>
      </w:r>
      <w:r w:rsidR="00427C3A" w:rsidRPr="0052208C">
        <w:rPr>
          <w:rFonts w:ascii="Times New Roman" w:hAnsi="Times New Roman" w:cs="Times New Roman"/>
          <w:sz w:val="24"/>
          <w:szCs w:val="24"/>
        </w:rPr>
        <w:fldChar w:fldCharType="end"/>
      </w:r>
      <w:r w:rsidR="00427C3A" w:rsidRPr="0052208C">
        <w:rPr>
          <w:rFonts w:ascii="Times New Roman" w:hAnsi="Times New Roman" w:cs="Times New Roman"/>
          <w:sz w:val="24"/>
          <w:szCs w:val="24"/>
        </w:rPr>
        <w:t xml:space="preserve"> </w:t>
      </w:r>
      <w:r w:rsidR="006E4BE2" w:rsidRPr="0052208C">
        <w:rPr>
          <w:rFonts w:ascii="Times New Roman" w:hAnsi="Times New Roman" w:cs="Times New Roman"/>
          <w:sz w:val="24"/>
          <w:szCs w:val="24"/>
        </w:rPr>
        <w:t xml:space="preserve">and cardiac functions </w:t>
      </w:r>
      <w:r w:rsidR="00505640" w:rsidRPr="0052208C">
        <w:rPr>
          <w:rFonts w:ascii="Times New Roman" w:hAnsi="Times New Roman" w:cs="Times New Roman"/>
          <w:sz w:val="24"/>
          <w:szCs w:val="24"/>
        </w:rPr>
        <w:fldChar w:fldCharType="begin">
          <w:fldData xml:space="preserve">PEVuZE5vdGU+PENpdGU+PEF1dGhvcj5QYXRlbDwvQXV0aG9yPjxZZWFyPjIwMTg8L1llYXI+PFJl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</w:fldData>
        </w:fldChar>
      </w:r>
      <w:r w:rsidR="00505640" w:rsidRPr="0052208C">
        <w:rPr>
          <w:rFonts w:ascii="Times New Roman" w:hAnsi="Times New Roman" w:cs="Times New Roman"/>
          <w:sz w:val="24"/>
          <w:szCs w:val="24"/>
        </w:rPr>
        <w:instrText xml:space="preserve"> ADDIN EN.CITE </w:instrText>
      </w:r>
      <w:r w:rsidR="00505640" w:rsidRPr="0052208C">
        <w:rPr>
          <w:rFonts w:ascii="Times New Roman" w:hAnsi="Times New Roman" w:cs="Times New Roman"/>
          <w:sz w:val="24"/>
          <w:szCs w:val="24"/>
        </w:rPr>
        <w:fldChar w:fldCharType="begin">
          <w:fldData xml:space="preserve">PEVuZE5vdGU+PENpdGU+PEF1dGhvcj5QYXRlbDwvQXV0aG9yPjxZZWFyPjIwMTg8L1llYXI+PFJl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</w:fldData>
        </w:fldChar>
      </w:r>
      <w:r w:rsidR="00505640" w:rsidRPr="0052208C">
        <w:rPr>
          <w:rFonts w:ascii="Times New Roman" w:hAnsi="Times New Roman" w:cs="Times New Roman"/>
          <w:sz w:val="24"/>
          <w:szCs w:val="24"/>
        </w:rPr>
        <w:instrText xml:space="preserve"> ADDIN EN.CITE.DATA </w:instrText>
      </w:r>
      <w:r w:rsidR="00505640" w:rsidRPr="0052208C">
        <w:rPr>
          <w:rFonts w:ascii="Times New Roman" w:hAnsi="Times New Roman" w:cs="Times New Roman"/>
          <w:sz w:val="24"/>
          <w:szCs w:val="24"/>
        </w:rPr>
      </w:r>
      <w:r w:rsidR="00505640" w:rsidRPr="0052208C">
        <w:rPr>
          <w:rFonts w:ascii="Times New Roman" w:hAnsi="Times New Roman" w:cs="Times New Roman"/>
          <w:sz w:val="24"/>
          <w:szCs w:val="24"/>
        </w:rPr>
        <w:fldChar w:fldCharType="end"/>
      </w:r>
      <w:r w:rsidR="00505640" w:rsidRPr="0052208C">
        <w:rPr>
          <w:rFonts w:ascii="Times New Roman" w:hAnsi="Times New Roman" w:cs="Times New Roman"/>
          <w:sz w:val="24"/>
          <w:szCs w:val="24"/>
        </w:rPr>
      </w:r>
      <w:r w:rsidR="00505640" w:rsidRPr="0052208C">
        <w:rPr>
          <w:rFonts w:ascii="Times New Roman" w:hAnsi="Times New Roman" w:cs="Times New Roman"/>
          <w:sz w:val="24"/>
          <w:szCs w:val="24"/>
        </w:rPr>
        <w:fldChar w:fldCharType="separate"/>
      </w:r>
      <w:r w:rsidR="00505640" w:rsidRPr="0052208C">
        <w:rPr>
          <w:rFonts w:ascii="Times New Roman" w:hAnsi="Times New Roman" w:cs="Times New Roman"/>
          <w:noProof/>
          <w:sz w:val="24"/>
          <w:szCs w:val="24"/>
        </w:rPr>
        <w:t>[22]</w:t>
      </w:r>
      <w:r w:rsidR="00505640" w:rsidRPr="0052208C">
        <w:rPr>
          <w:rFonts w:ascii="Times New Roman" w:hAnsi="Times New Roman" w:cs="Times New Roman"/>
          <w:sz w:val="24"/>
          <w:szCs w:val="24"/>
        </w:rPr>
        <w:fldChar w:fldCharType="end"/>
      </w:r>
      <w:r w:rsidR="006E4BE2" w:rsidRPr="0052208C">
        <w:rPr>
          <w:rFonts w:ascii="Times New Roman" w:hAnsi="Times New Roman" w:cs="Times New Roman"/>
          <w:sz w:val="24"/>
          <w:szCs w:val="24"/>
        </w:rPr>
        <w:t xml:space="preserve">. In particular, </w:t>
      </w:r>
      <w:r w:rsidRPr="0052208C">
        <w:rPr>
          <w:rFonts w:ascii="Times New Roman" w:hAnsi="Times New Roman" w:cs="Times New Roman"/>
          <w:sz w:val="24"/>
          <w:szCs w:val="24"/>
        </w:rPr>
        <w:t>the</w:t>
      </w:r>
      <w:r w:rsidR="006E4BE2" w:rsidRPr="0052208C">
        <w:rPr>
          <w:rFonts w:ascii="Times New Roman" w:hAnsi="Times New Roman" w:cs="Times New Roman"/>
          <w:sz w:val="24"/>
          <w:szCs w:val="24"/>
        </w:rPr>
        <w:t xml:space="preserve"> effect of BA on diuresis needs further investigation.</w:t>
      </w:r>
    </w:p>
    <w:p w14:paraId="01BB88E8" w14:textId="163DF1BE" w:rsidR="000A4EE9" w:rsidRPr="0052208C" w:rsidRDefault="000A4EE9" w:rsidP="000A4EE9">
      <w:pPr>
        <w:spacing w:line="480" w:lineRule="auto"/>
        <w:rPr>
          <w:rFonts w:ascii="Times New Roman" w:hAnsi="Times New Roman" w:cs="Times New Roman"/>
          <w:sz w:val="24"/>
          <w:szCs w:val="24"/>
        </w:rPr>
      </w:pPr>
      <w:r w:rsidRPr="0052208C">
        <w:rPr>
          <w:rFonts w:ascii="Times New Roman" w:hAnsi="Times New Roman" w:cs="Times New Roman"/>
          <w:sz w:val="24"/>
          <w:szCs w:val="24"/>
        </w:rPr>
        <w:t>A limitation of our study is that we did not evaluate the effect of Olfr78 receptor blockade, which is also thought to be involved in SCFA signaling. This is because, biologically effective Olfr78 receptor blockers are not yet available.</w:t>
      </w:r>
      <w:r w:rsidR="007151EA" w:rsidRPr="0052208C">
        <w:rPr>
          <w:rFonts w:ascii="Times New Roman" w:hAnsi="Times New Roman" w:cs="Times New Roman"/>
          <w:sz w:val="24"/>
          <w:szCs w:val="24"/>
        </w:rPr>
        <w:t xml:space="preserve"> Finally, </w:t>
      </w:r>
      <w:r w:rsidRPr="0052208C">
        <w:rPr>
          <w:rFonts w:ascii="Times New Roman" w:hAnsi="Times New Roman" w:cs="Times New Roman"/>
          <w:sz w:val="24"/>
          <w:szCs w:val="24"/>
        </w:rPr>
        <w:t xml:space="preserve">chronic interventional studies are needed to assess the effect of colonic BA on systemic blood pressure. </w:t>
      </w:r>
    </w:p>
    <w:p w14:paraId="127FD08D" w14:textId="451BBCC4" w:rsidR="000A4EE9" w:rsidRPr="0052208C" w:rsidRDefault="000A4EE9" w:rsidP="000A4EE9">
      <w:pPr>
        <w:spacing w:line="480" w:lineRule="auto"/>
        <w:rPr>
          <w:rFonts w:ascii="Times New Roman" w:hAnsi="Times New Roman" w:cs="Times New Roman"/>
          <w:sz w:val="24"/>
          <w:szCs w:val="24"/>
        </w:rPr>
      </w:pPr>
      <w:r w:rsidRPr="0052208C">
        <w:rPr>
          <w:rFonts w:ascii="Times New Roman" w:hAnsi="Times New Roman" w:cs="Times New Roman"/>
          <w:sz w:val="24"/>
          <w:szCs w:val="24"/>
        </w:rPr>
        <w:t>In conclusion, an increase in the concentration of BA in the colon by 2-3-folds exerts a significant hypotensive effect, which seems to be mediated by the colon afferent nervous signaling and GPR41/43 receptors. It may also involve vasodilation caused by blood borne BA. Our findings provide evidence that BA is one of mediators between gut microbiota and the circulatory system.</w:t>
      </w:r>
    </w:p>
    <w:p w14:paraId="54258411" w14:textId="77777777" w:rsidR="0098784B" w:rsidRPr="0052208C" w:rsidRDefault="0098784B" w:rsidP="000A4EE9">
      <w:pPr>
        <w:spacing w:line="480" w:lineRule="auto"/>
        <w:rPr>
          <w:rFonts w:ascii="Times New Roman" w:hAnsi="Times New Roman" w:cs="Times New Roman"/>
          <w:sz w:val="24"/>
          <w:szCs w:val="24"/>
        </w:rPr>
      </w:pPr>
    </w:p>
    <w:p w14:paraId="64ADF78B" w14:textId="77777777" w:rsidR="004F0765" w:rsidRPr="0052208C" w:rsidRDefault="0098784B" w:rsidP="00024A72">
      <w:pPr>
        <w:pStyle w:val="NormalnyWeb"/>
        <w:rPr>
          <w:b/>
          <w:bCs/>
          <w:lang w:val="en-US"/>
        </w:rPr>
      </w:pPr>
      <w:r w:rsidRPr="0052208C">
        <w:rPr>
          <w:b/>
          <w:bCs/>
          <w:lang w:val="en-US"/>
        </w:rPr>
        <w:t>Data availability</w:t>
      </w:r>
      <w:r w:rsidR="004F0765" w:rsidRPr="0052208C">
        <w:rPr>
          <w:b/>
          <w:bCs/>
          <w:lang w:val="en-US"/>
        </w:rPr>
        <w:t>:</w:t>
      </w:r>
    </w:p>
    <w:p w14:paraId="17CDE8EE" w14:textId="1885AE06" w:rsidR="001657E1" w:rsidRPr="0052208C" w:rsidRDefault="0098784B" w:rsidP="00384EF7">
      <w:pPr>
        <w:pStyle w:val="NormalnyWeb"/>
        <w:spacing w:line="480" w:lineRule="auto"/>
        <w:rPr>
          <w:b/>
          <w:bCs/>
          <w:lang w:val="en-US"/>
        </w:rPr>
      </w:pPr>
      <w:r w:rsidRPr="0052208C">
        <w:rPr>
          <w:lang w:val="en-US"/>
        </w:rPr>
        <w:t>All data generated or analyzed during this study are</w:t>
      </w:r>
      <w:r w:rsidR="00384EF7" w:rsidRPr="0052208C">
        <w:rPr>
          <w:lang w:val="en-US"/>
        </w:rPr>
        <w:t xml:space="preserve"> </w:t>
      </w:r>
      <w:r w:rsidRPr="0052208C">
        <w:rPr>
          <w:lang w:val="en-US"/>
        </w:rPr>
        <w:t>included in this published article (and its additional information files).</w:t>
      </w:r>
    </w:p>
    <w:p w14:paraId="3F2F4238" w14:textId="5AE4D50B" w:rsidR="00024A72" w:rsidRPr="0052208C" w:rsidRDefault="00024A72" w:rsidP="00024A72">
      <w:pPr>
        <w:pStyle w:val="NormalnyWeb"/>
        <w:rPr>
          <w:b/>
          <w:bCs/>
          <w:sz w:val="28"/>
          <w:szCs w:val="28"/>
          <w:lang w:val="en-US"/>
        </w:rPr>
      </w:pPr>
      <w:r w:rsidRPr="0052208C">
        <w:rPr>
          <w:b/>
          <w:bCs/>
          <w:sz w:val="28"/>
          <w:szCs w:val="28"/>
          <w:lang w:val="en-US"/>
        </w:rPr>
        <w:t xml:space="preserve">Compliance with ethical standards </w:t>
      </w:r>
    </w:p>
    <w:p w14:paraId="58A2FFEC" w14:textId="3C6B4E10" w:rsidR="00024A72" w:rsidRPr="0052208C" w:rsidRDefault="00024A72" w:rsidP="00024A72">
      <w:pPr>
        <w:pStyle w:val="NormalnyWeb"/>
        <w:rPr>
          <w:b/>
          <w:bCs/>
          <w:lang w:val="en-US"/>
        </w:rPr>
      </w:pPr>
      <w:r w:rsidRPr="0052208C">
        <w:rPr>
          <w:b/>
          <w:bCs/>
          <w:lang w:val="en-US"/>
        </w:rPr>
        <w:t>Conflict of interest:</w:t>
      </w:r>
    </w:p>
    <w:p w14:paraId="0040F52D" w14:textId="354C9B18" w:rsidR="00024A72" w:rsidRPr="0052208C" w:rsidRDefault="00024A72" w:rsidP="00024A72">
      <w:pPr>
        <w:pStyle w:val="NormalnyWeb"/>
        <w:rPr>
          <w:lang w:val="en-US"/>
        </w:rPr>
      </w:pPr>
      <w:r w:rsidRPr="0052208C">
        <w:rPr>
          <w:lang w:val="en-US"/>
        </w:rPr>
        <w:t xml:space="preserve">The authors declare that they have no conflict of </w:t>
      </w:r>
      <w:r w:rsidR="0098784B" w:rsidRPr="0052208C">
        <w:rPr>
          <w:lang w:val="en-US"/>
        </w:rPr>
        <w:t>interest.</w:t>
      </w:r>
    </w:p>
    <w:p w14:paraId="1CB3DE75" w14:textId="0A359FEF" w:rsidR="00024A72" w:rsidRPr="0052208C" w:rsidRDefault="00024A72" w:rsidP="005E03D9">
      <w:pPr>
        <w:rPr>
          <w:sz w:val="28"/>
          <w:szCs w:val="28"/>
        </w:rPr>
      </w:pPr>
    </w:p>
    <w:p w14:paraId="5A84F8F6" w14:textId="6D0221B3" w:rsidR="00053E68" w:rsidRPr="0052208C" w:rsidRDefault="00053E68" w:rsidP="00053E68">
      <w:pPr>
        <w:spacing w:line="480" w:lineRule="auto"/>
        <w:rPr>
          <w:rFonts w:ascii="Times New Roman" w:hAnsi="Times New Roman" w:cs="Times New Roman"/>
          <w:b/>
          <w:sz w:val="28"/>
          <w:szCs w:val="24"/>
        </w:rPr>
      </w:pPr>
      <w:r w:rsidRPr="0052208C">
        <w:rPr>
          <w:rFonts w:ascii="Times New Roman" w:hAnsi="Times New Roman" w:cs="Times New Roman"/>
          <w:b/>
          <w:sz w:val="28"/>
          <w:szCs w:val="24"/>
        </w:rPr>
        <w:lastRenderedPageBreak/>
        <w:t>R</w:t>
      </w:r>
      <w:r w:rsidR="005E56BF" w:rsidRPr="0052208C">
        <w:rPr>
          <w:rFonts w:ascii="Times New Roman" w:hAnsi="Times New Roman" w:cs="Times New Roman"/>
          <w:b/>
          <w:sz w:val="28"/>
          <w:szCs w:val="24"/>
        </w:rPr>
        <w:t>EFERENCES:</w:t>
      </w:r>
    </w:p>
    <w:p w14:paraId="2E8D4B34" w14:textId="77777777" w:rsidR="00505640" w:rsidRPr="0052208C" w:rsidRDefault="00053E68" w:rsidP="00505640">
      <w:pPr>
        <w:pStyle w:val="EndNoteBibliography"/>
        <w:spacing w:after="0"/>
        <w:ind w:left="720" w:hanging="720"/>
      </w:pPr>
      <w:r w:rsidRPr="0052208C">
        <w:rPr>
          <w:rFonts w:ascii="Times New Roman" w:hAnsi="Times New Roman" w:cs="Times New Roman"/>
          <w:sz w:val="24"/>
          <w:szCs w:val="24"/>
        </w:rPr>
        <w:fldChar w:fldCharType="begin"/>
      </w:r>
      <w:r w:rsidRPr="0052208C">
        <w:rPr>
          <w:rFonts w:ascii="Times New Roman" w:hAnsi="Times New Roman" w:cs="Times New Roman"/>
          <w:sz w:val="24"/>
          <w:szCs w:val="24"/>
        </w:rPr>
        <w:instrText xml:space="preserve"> ADDIN EN.REFLIST </w:instrText>
      </w:r>
      <w:r w:rsidRPr="0052208C">
        <w:rPr>
          <w:rFonts w:ascii="Times New Roman" w:hAnsi="Times New Roman" w:cs="Times New Roman"/>
          <w:sz w:val="24"/>
          <w:szCs w:val="24"/>
        </w:rPr>
        <w:fldChar w:fldCharType="separate"/>
      </w:r>
      <w:r w:rsidR="00505640" w:rsidRPr="0052208C">
        <w:t>1. Aaronson PI, McKinnon W, Poston L (1996) Mechanism of butyrate-induced vasorelaxation of rat mesenteric resistance artery. Br J Pharmacol 117:365-371. doi:10.1111/j.1476-5381.1996.tb15200.x</w:t>
      </w:r>
    </w:p>
    <w:p w14:paraId="6BC1D152" w14:textId="77777777" w:rsidR="00505640" w:rsidRPr="0052208C" w:rsidRDefault="00505640" w:rsidP="00505640">
      <w:pPr>
        <w:pStyle w:val="EndNoteBibliography"/>
        <w:spacing w:after="0"/>
        <w:ind w:left="720" w:hanging="720"/>
      </w:pPr>
      <w:r w:rsidRPr="0052208C">
        <w:t>2. Allen LG, Lawrence IE, Jr., Burden HW, Hodson CA (1985) Effects of abdominal vagotomy on serum LH concentrations in female rats. J Reprod Fertil 74:87-94</w:t>
      </w:r>
    </w:p>
    <w:p w14:paraId="0D25D8D0" w14:textId="77777777" w:rsidR="00505640" w:rsidRPr="0052208C" w:rsidRDefault="00505640" w:rsidP="00505640">
      <w:pPr>
        <w:pStyle w:val="EndNoteBibliography"/>
        <w:spacing w:after="0"/>
        <w:ind w:left="720" w:hanging="720"/>
      </w:pPr>
      <w:r w:rsidRPr="0052208C">
        <w:t>3. Altschuler SM, Escardo J, Lynn RB, Miselis RR (1993) The central organization of the vagus nerve innervating the colon of the rat. Gastroenterology 104:502-509</w:t>
      </w:r>
    </w:p>
    <w:p w14:paraId="681EAE1D" w14:textId="77777777" w:rsidR="00505640" w:rsidRPr="0052208C" w:rsidRDefault="00505640" w:rsidP="00505640">
      <w:pPr>
        <w:pStyle w:val="EndNoteBibliography"/>
        <w:spacing w:after="0"/>
        <w:ind w:left="720" w:hanging="720"/>
      </w:pPr>
      <w:r w:rsidRPr="0052208C">
        <w:t>4. Bauer W, Richards DW (1928) A vasodilator action of acetates. J Physiol 66:371-378. doi:10.1113/jphysiol.1928.sp002534</w:t>
      </w:r>
    </w:p>
    <w:p w14:paraId="35FF9CD9" w14:textId="77777777" w:rsidR="00505640" w:rsidRPr="0052208C" w:rsidRDefault="00505640" w:rsidP="00505640">
      <w:pPr>
        <w:pStyle w:val="EndNoteBibliography"/>
        <w:spacing w:after="0"/>
        <w:ind w:left="720" w:hanging="720"/>
      </w:pPr>
      <w:r w:rsidRPr="0052208C">
        <w:t>5. Bravo JA, Forsythe P, Chew MV, Escaravage E, Savignac HM, Dinan TG, Bienenstock J, Cryan JF (2011) Ingestion of Lactobacillus strain regulates emotional behavior and central GABA receptor expression in a mouse via the vagus nerve. Proc Natl Acad Sci U S A 108:16050-16055. doi:10.1073/pnas.1102999108</w:t>
      </w:r>
    </w:p>
    <w:p w14:paraId="2D340F49" w14:textId="77777777" w:rsidR="00505640" w:rsidRPr="0052208C" w:rsidRDefault="00505640" w:rsidP="00505640">
      <w:pPr>
        <w:pStyle w:val="EndNoteBibliography"/>
        <w:spacing w:after="0"/>
        <w:ind w:left="720" w:hanging="720"/>
      </w:pPr>
      <w:r w:rsidRPr="0052208C">
        <w:t>6. Brown AJ, Goldsworthy SM, Barnes AA, Eilert MM, Tcheang L, Daniels D, Muir AI, Wigglesworth MJ, Kinghorn I, Fraser NJ, Pike NB, Strum JC, Steplewski KM, Murdock PR, Holder JC, Marshall FH, Szekeres PG, Wilson S, Ignar DM, Foord SM, Wise A, Dowell SJ (2003) The Orphan G protein-coupled receptors GPR41 and GPR43 are activated by propionate and other short chain carboxylic acids. J Biol Chem 278:11312-11319. doi:10.1074/jbc.M211609200</w:t>
      </w:r>
    </w:p>
    <w:p w14:paraId="620F5717" w14:textId="77777777" w:rsidR="00505640" w:rsidRPr="0052208C" w:rsidRDefault="00505640" w:rsidP="00505640">
      <w:pPr>
        <w:pStyle w:val="EndNoteBibliography"/>
        <w:spacing w:after="0"/>
        <w:ind w:left="720" w:hanging="720"/>
      </w:pPr>
      <w:r w:rsidRPr="0052208C">
        <w:t>7. Dampney RA, Coleman MJ, Fontes MA, Hirooka Y, Horiuchi J, Li YW, Polson JW, Potts PD, Tagawa T (2002) Central mechanisms underlying short- and long-term regulation of the cardiovascular system. Clin Exp Pharmacol Physiol 29:261-268</w:t>
      </w:r>
    </w:p>
    <w:p w14:paraId="1FD63D18" w14:textId="77777777" w:rsidR="00505640" w:rsidRPr="0052208C" w:rsidRDefault="00505640" w:rsidP="00505640">
      <w:pPr>
        <w:pStyle w:val="EndNoteBibliography"/>
        <w:spacing w:after="0"/>
        <w:ind w:left="720" w:hanging="720"/>
      </w:pPr>
      <w:r w:rsidRPr="0052208C">
        <w:t>8. den Besten G, van Eunen K, Groen AK, Venema K, Reijngoud DJ, Bakker BM (2013) The role of short-chain fatty acids in the interplay between diet, gut microbiota, and host energy metabolism. J Lipid Res 54:2325-2340. doi:10.1194/jlr.R036012</w:t>
      </w:r>
    </w:p>
    <w:p w14:paraId="65B4541C" w14:textId="77777777" w:rsidR="00505640" w:rsidRPr="0052208C" w:rsidRDefault="00505640" w:rsidP="00505640">
      <w:pPr>
        <w:pStyle w:val="EndNoteBibliography"/>
        <w:spacing w:after="0"/>
        <w:ind w:left="720" w:hanging="720"/>
      </w:pPr>
      <w:r w:rsidRPr="0052208C">
        <w:t>9. Fleischer J, Bumbalo R, Bautze V, Strotmann J, Breer H (2015) Expression of odorant receptor Olfr78 in enteroendocrine cells of the colon. Cell Tissue Res 361:697-710. doi:10.1007/s00441-015-2165-0</w:t>
      </w:r>
    </w:p>
    <w:p w14:paraId="17F3BDC1" w14:textId="77777777" w:rsidR="00505640" w:rsidRPr="0052208C" w:rsidRDefault="00505640" w:rsidP="00505640">
      <w:pPr>
        <w:pStyle w:val="EndNoteBibliography"/>
        <w:spacing w:after="0"/>
        <w:ind w:left="720" w:hanging="720"/>
      </w:pPr>
      <w:r w:rsidRPr="0052208C">
        <w:t>10. Huc T, Konop M, Onyszkiewicz M, Podsadni P, Szczepanska A, Turlo J, Ufnal M (2018) Colonic Indole, Gut Bacteria Metabolite of Tryptophan, Increases Portal Blood Pressure in Rats. Am J Physiol Regul Integr Comp Physiol. doi:10.1152/ajpregu.00111.2018</w:t>
      </w:r>
    </w:p>
    <w:p w14:paraId="405EA6F9" w14:textId="77777777" w:rsidR="00505640" w:rsidRPr="0052208C" w:rsidRDefault="00505640" w:rsidP="00505640">
      <w:pPr>
        <w:pStyle w:val="EndNoteBibliography"/>
        <w:spacing w:after="0"/>
        <w:ind w:left="720" w:hanging="720"/>
      </w:pPr>
      <w:r w:rsidRPr="0052208C">
        <w:t>11. Huc T, Nowinski A, Drapala A, Konopelski P, Ufnal M (2018) Indole and indoxyl sulfate, gut bacteria metabolites of tryptophan, change arterial blood pressure via peripheral and central mechanisms in rats. Pharmacol Res 130:172-179. doi:10.1016/j.phrs.2017.12.025</w:t>
      </w:r>
    </w:p>
    <w:p w14:paraId="302FF287" w14:textId="77777777" w:rsidR="00505640" w:rsidRPr="0052208C" w:rsidRDefault="00505640" w:rsidP="00505640">
      <w:pPr>
        <w:pStyle w:val="EndNoteBibliography"/>
        <w:spacing w:after="0"/>
        <w:ind w:left="720" w:hanging="720"/>
      </w:pPr>
      <w:r w:rsidRPr="0052208C">
        <w:t>12. Hulsmann WC (1976) Coronary vasodilation by fatty acids. Basic Res Cardiol 71:179-191</w:t>
      </w:r>
    </w:p>
    <w:p w14:paraId="0B62CE7A" w14:textId="77777777" w:rsidR="00505640" w:rsidRPr="0052208C" w:rsidRDefault="00505640" w:rsidP="00505640">
      <w:pPr>
        <w:pStyle w:val="EndNoteBibliography"/>
        <w:spacing w:after="0"/>
        <w:ind w:left="720" w:hanging="720"/>
      </w:pPr>
      <w:r w:rsidRPr="0052208C">
        <w:t>13. Karaki S, Tazoe H, Hayashi H, Kashiwabara H, Tooyama K, Suzuki Y, Kuwahara A (2008) Expression of the short-chain fatty acid receptor, GPR43, in the human colon. J Mol Histol 39:135-142. doi:10.1007/s10735-007-9145-y</w:t>
      </w:r>
    </w:p>
    <w:p w14:paraId="7E0EF5C8" w14:textId="77777777" w:rsidR="00505640" w:rsidRPr="0052208C" w:rsidRDefault="00505640" w:rsidP="00505640">
      <w:pPr>
        <w:pStyle w:val="EndNoteBibliography"/>
        <w:spacing w:after="0"/>
        <w:ind w:left="720" w:hanging="720"/>
      </w:pPr>
      <w:r w:rsidRPr="0052208C">
        <w:t>14. Kimura I, Inoue D, Maeda T, Hara T, Ichimura A, Miyauchi S, Kobayashi M, Hirasawa A, Tsujimoto G (2011) Short-chain fatty acids and ketones directly regulate sympathetic nervous system via G protein-coupled receptor 41 (GPR41). Proc Natl Acad Sci U S A 108:8030-8035. doi:10.1073/pnas.1016088108</w:t>
      </w:r>
    </w:p>
    <w:p w14:paraId="4F5B841C" w14:textId="77777777" w:rsidR="00505640" w:rsidRPr="0052208C" w:rsidRDefault="00505640" w:rsidP="00505640">
      <w:pPr>
        <w:pStyle w:val="EndNoteBibliography"/>
        <w:spacing w:after="0"/>
        <w:ind w:left="720" w:hanging="720"/>
      </w:pPr>
      <w:r w:rsidRPr="0052208C">
        <w:lastRenderedPageBreak/>
        <w:t>15. Kimura I, Ozawa K, Inoue D, Imamura T, Kimura K, Maeda T, Terasawa K, Kashihara D, Hirano K, Tani T, Takahashi T, Miyauchi S, Shioi G, Inoue H, Tsujimoto G (2013) The gut microbiota suppresses insulin-mediated fat accumulation via the short-chain fatty acid receptor GPR43. Nat Commun 4:1829. doi:10.1038/ncomms2852</w:t>
      </w:r>
    </w:p>
    <w:p w14:paraId="5DB09553" w14:textId="77777777" w:rsidR="00505640" w:rsidRPr="0052208C" w:rsidRDefault="00505640" w:rsidP="00505640">
      <w:pPr>
        <w:pStyle w:val="EndNoteBibliography"/>
        <w:spacing w:after="0"/>
        <w:ind w:left="720" w:hanging="720"/>
      </w:pPr>
      <w:r w:rsidRPr="0052208C">
        <w:t>16. Kirby BS, Bruhl A, Sullivan MN, Francis M, Dinenno FA, Earley S (2013) Robust internal elastic lamina fenestration in skeletal muscle arteries. PLoS One 8:e54849. doi:10.1371/journal.pone.0054849</w:t>
      </w:r>
    </w:p>
    <w:p w14:paraId="6C5302BD" w14:textId="77777777" w:rsidR="00505640" w:rsidRPr="0052208C" w:rsidRDefault="00505640" w:rsidP="00505640">
      <w:pPr>
        <w:pStyle w:val="EndNoteBibliography"/>
        <w:spacing w:after="0"/>
        <w:ind w:left="720" w:hanging="720"/>
      </w:pPr>
      <w:r w:rsidRPr="0052208C">
        <w:t>17. Kmecova J, Klimas J (2010) Heart rate correction of the QT duration in rats. Eur J Pharmacol 641:187-192. doi:10.1016/j.ejphar.2010.05.038</w:t>
      </w:r>
    </w:p>
    <w:p w14:paraId="6EB2CFA7" w14:textId="77777777" w:rsidR="00505640" w:rsidRPr="0052208C" w:rsidRDefault="00505640" w:rsidP="00505640">
      <w:pPr>
        <w:pStyle w:val="EndNoteBibliography"/>
        <w:spacing w:after="0"/>
        <w:ind w:left="720" w:hanging="720"/>
      </w:pPr>
      <w:r w:rsidRPr="0052208C">
        <w:t>18. Kristev A, Mitkov D, Lukanov Y (1987) The impact of butyric acid on the cardiovascular system. Cor Vasa 29:313-318</w:t>
      </w:r>
    </w:p>
    <w:p w14:paraId="53933BBC" w14:textId="77777777" w:rsidR="00505640" w:rsidRPr="0052208C" w:rsidRDefault="00505640" w:rsidP="00505640">
      <w:pPr>
        <w:pStyle w:val="EndNoteBibliography"/>
        <w:spacing w:after="0"/>
        <w:ind w:left="720" w:hanging="720"/>
      </w:pPr>
      <w:r w:rsidRPr="0052208C">
        <w:t>19. Long X, Li M, Li LX, Sun YY, Zhang WX, Zhao DY, Li YQ (2018) Butyrate promotes visceral hypersensitivity in an IBS-like model via enteric glial cell-derived nerve growth factor. Neurogastroenterol Motil 30:e13227. doi:10.1111/nmo.13227</w:t>
      </w:r>
    </w:p>
    <w:p w14:paraId="3376C75D" w14:textId="77777777" w:rsidR="00505640" w:rsidRPr="0052208C" w:rsidRDefault="00505640" w:rsidP="00505640">
      <w:pPr>
        <w:pStyle w:val="EndNoteBibliography"/>
        <w:spacing w:after="0"/>
        <w:ind w:left="720" w:hanging="720"/>
      </w:pPr>
      <w:r w:rsidRPr="0052208C">
        <w:t>20. Mortensen FV, Nielsen H, Mulvany MJ, Hessov I (1990) Short chain fatty acids dilate isolated human colonic resistance arteries. Gut 31:1391-1394. doi:10.1136/gut.31.12.1391</w:t>
      </w:r>
    </w:p>
    <w:p w14:paraId="7D6D8C1E" w14:textId="77777777" w:rsidR="00505640" w:rsidRPr="0052208C" w:rsidRDefault="00505640" w:rsidP="00505640">
      <w:pPr>
        <w:pStyle w:val="EndNoteBibliography"/>
        <w:spacing w:after="0"/>
        <w:ind w:left="720" w:hanging="720"/>
      </w:pPr>
      <w:r w:rsidRPr="0052208C">
        <w:t>21. Nutting CW, Islam S, Daugirdas JT (1991) Vasorelaxant effects of short chain fatty acid salts in rat caudal artery. Am J Physiol 261:H561-567. doi:10.1152/ajpheart.1991.261.2.H561</w:t>
      </w:r>
    </w:p>
    <w:p w14:paraId="701D9159" w14:textId="77777777" w:rsidR="00505640" w:rsidRPr="0052208C" w:rsidRDefault="00505640" w:rsidP="00505640">
      <w:pPr>
        <w:pStyle w:val="EndNoteBibliography"/>
        <w:spacing w:after="0"/>
        <w:ind w:left="720" w:hanging="720"/>
      </w:pPr>
      <w:r w:rsidRPr="0052208C">
        <w:t>22. Patel BM (2018) Sodium Butyrate Controls Cardiac Hypertrophy in Experimental Models of Rats. Cardiovasc Toxicol 18:1-8. doi:10.1007/s12012-017-9406-2</w:t>
      </w:r>
    </w:p>
    <w:p w14:paraId="4FF9D589" w14:textId="77777777" w:rsidR="00505640" w:rsidRPr="0052208C" w:rsidRDefault="00505640" w:rsidP="00505640">
      <w:pPr>
        <w:pStyle w:val="EndNoteBibliography"/>
        <w:spacing w:after="0"/>
        <w:ind w:left="720" w:hanging="720"/>
      </w:pPr>
      <w:r w:rsidRPr="0052208C">
        <w:t>23. Pluznick JL, Protzko RJ, Gevorgyan H, Peterlin Z, Sipos A, Han J, Brunet I, Wan LX, Rey F, Wang T, Firestein SJ, Yanagisawa M, Gordon JI, Eichmann A, Peti-Peterdi J, Caplan MJ (2013) Olfactory receptor responding to gut microbiota-derived signals plays a role in renin secretion and blood pressure regulation. Proc Natl Acad Sci U S A 110:4410-4415. doi:10.1073/pnas.1215927110</w:t>
      </w:r>
    </w:p>
    <w:p w14:paraId="21DC4301" w14:textId="77777777" w:rsidR="00505640" w:rsidRPr="0052208C" w:rsidRDefault="00505640" w:rsidP="00505640">
      <w:pPr>
        <w:pStyle w:val="EndNoteBibliography"/>
        <w:spacing w:after="0"/>
        <w:ind w:left="720" w:hanging="720"/>
      </w:pPr>
      <w:r w:rsidRPr="0052208C">
        <w:t>24. Ran T, Liu Y, Jiao JZ, Zhou CS, Tang SX, Wang M, He ZX, Tan ZL, Yang WZ, Beauchemin KA (2018) Postnatal differential expression of chemoreceptors of free fatty acids along the gastrointestinal tract of supplemental feeding v. grazing kid goats. Animal:1-9. doi:10.1017/S1751731118001581</w:t>
      </w:r>
    </w:p>
    <w:p w14:paraId="0C1004C2" w14:textId="77777777" w:rsidR="00505640" w:rsidRPr="0052208C" w:rsidRDefault="00505640" w:rsidP="00505640">
      <w:pPr>
        <w:pStyle w:val="EndNoteBibliography"/>
        <w:spacing w:after="0"/>
        <w:ind w:left="720" w:hanging="720"/>
      </w:pPr>
      <w:r w:rsidRPr="0052208C">
        <w:t>25. Skrzypecki J, Zera T, Ufnal M (2018) Butyrate, a Gut Bacterial Metabolite, Lowers Intraocular Pressure in Normotensive, but Not in Hypertensive Rats. J Glaucoma. doi:10.1097/IJG.0000000000001025</w:t>
      </w:r>
    </w:p>
    <w:p w14:paraId="718E9C83" w14:textId="77777777" w:rsidR="00505640" w:rsidRPr="0052208C" w:rsidRDefault="00505640" w:rsidP="00505640">
      <w:pPr>
        <w:pStyle w:val="EndNoteBibliography"/>
        <w:spacing w:after="0"/>
        <w:ind w:left="720" w:hanging="720"/>
      </w:pPr>
      <w:r w:rsidRPr="0052208C">
        <w:t>26. Souza HC, De Araujo JE, Martins-Pinge MC, Cozza IC, Martins-Dias DP (2009) Nitric oxide synthesis blockade reduced the baroreflex sensitivity in trained rats. Auton Neurosci 150:38-44. doi:10.1016/j.autneu.2009.04.007</w:t>
      </w:r>
    </w:p>
    <w:p w14:paraId="755BA6D7" w14:textId="77777777" w:rsidR="00505640" w:rsidRPr="0052208C" w:rsidRDefault="00505640" w:rsidP="00505640">
      <w:pPr>
        <w:pStyle w:val="EndNoteBibliography"/>
        <w:spacing w:after="0"/>
        <w:ind w:left="720" w:hanging="720"/>
      </w:pPr>
      <w:r w:rsidRPr="0052208C">
        <w:t>27. Tanida M, Takada M, Kato-Kataoka A, Kawai M, Miyazaki K, Shibamoto T (2016) Intragastric injection of Lactobacillus casei strain Shirota suppressed spleen sympathetic activation by central corticotrophin-releasing factor or peripheral 2-deoxy-d-glucose in anesthetized rats. Neurosci Lett 619:114-120. doi:10.1016/j.neulet.2016.03.016</w:t>
      </w:r>
    </w:p>
    <w:p w14:paraId="573CEEC2" w14:textId="77777777" w:rsidR="00505640" w:rsidRPr="0052208C" w:rsidRDefault="00505640" w:rsidP="00505640">
      <w:pPr>
        <w:pStyle w:val="EndNoteBibliography"/>
        <w:spacing w:after="0"/>
        <w:ind w:left="720" w:hanging="720"/>
      </w:pPr>
      <w:r w:rsidRPr="0052208C">
        <w:t>28. Tazoe H, Otomo Y, Karaki S, Kato I, Fukami Y, Terasaki M, Kuwahara A (2009) Expression of short-chain fatty acid receptor GPR41 in the human colon. Biomed Res 30:149-156</w:t>
      </w:r>
    </w:p>
    <w:p w14:paraId="0835E507" w14:textId="77777777" w:rsidR="00505640" w:rsidRPr="0052208C" w:rsidRDefault="00505640" w:rsidP="00505640">
      <w:pPr>
        <w:pStyle w:val="EndNoteBibliography"/>
        <w:spacing w:after="0"/>
        <w:ind w:left="720" w:hanging="720"/>
      </w:pPr>
      <w:r w:rsidRPr="0052208C">
        <w:t>29. Topping DL, Clifton PM (2001) Short-chain fatty acids and human colonic function: roles of resistant starch and nonstarch polysaccharides. Physiol Rev 81:1031-1064. doi:10.1152/physrev.2001.81.3.1031</w:t>
      </w:r>
    </w:p>
    <w:p w14:paraId="0BCB5580" w14:textId="77777777" w:rsidR="00505640" w:rsidRPr="0052208C" w:rsidRDefault="00505640" w:rsidP="00505640">
      <w:pPr>
        <w:pStyle w:val="EndNoteBibliography"/>
        <w:spacing w:after="0"/>
        <w:ind w:left="720" w:hanging="720"/>
      </w:pPr>
      <w:r w:rsidRPr="0052208C">
        <w:t xml:space="preserve">30. Toth A, Czikora A, Pasztor ET, Dienes B, Bai P, Csernoch L, Rutkai I, Csato V, Manyine IS, Porszasz R, Edes I, Papp Z, Boczan J (2014) Vanilloid receptor-1 (TRPV1) expression and </w:t>
      </w:r>
      <w:r w:rsidRPr="0052208C">
        <w:lastRenderedPageBreak/>
        <w:t>function in the vasculature of the rat. J Histochem Cytochem 62:129-144. doi:10.1369/0022155413513589</w:t>
      </w:r>
    </w:p>
    <w:p w14:paraId="25E1CD90" w14:textId="77777777" w:rsidR="00505640" w:rsidRPr="0052208C" w:rsidRDefault="00505640" w:rsidP="00505640">
      <w:pPr>
        <w:pStyle w:val="EndNoteBibliography"/>
        <w:spacing w:after="0"/>
        <w:ind w:left="720" w:hanging="720"/>
      </w:pPr>
      <w:r w:rsidRPr="0052208C">
        <w:t>31. Wang L, Zhu Q, Lu A, Liu X, Zhang L, Xu C, Liu X, Li H, Yang T (2017) Sodium butyrate suppresses angiotensin II-induced hypertension by inhibition of renal (pro)renin receptor and intrarenal renin-angiotensin system. J Hypertens 35:1899-1908. doi:10.1097/HJH.0000000000001378</w:t>
      </w:r>
    </w:p>
    <w:p w14:paraId="5F87F62B" w14:textId="77777777" w:rsidR="00505640" w:rsidRPr="0052208C" w:rsidRDefault="00505640" w:rsidP="00505640">
      <w:pPr>
        <w:pStyle w:val="EndNoteBibliography"/>
        <w:spacing w:after="0"/>
        <w:ind w:left="720" w:hanging="720"/>
      </w:pPr>
      <w:r w:rsidRPr="0052208C">
        <w:t>32. Wang S, Lv D, Jiang S, Jiang J, Liang M, Hou F, Chen Y (2019) Quantitative reduction in short-chain fatty acids, especially butyrate, contributes to the progression of chronic kidney disease. Clin Sci (Lond) 133:1857-1870. doi:10.1042/CS20190171</w:t>
      </w:r>
    </w:p>
    <w:p w14:paraId="6EECC8CD" w14:textId="77777777" w:rsidR="00505640" w:rsidRPr="0052208C" w:rsidRDefault="00505640" w:rsidP="00505640">
      <w:pPr>
        <w:pStyle w:val="EndNoteBibliography"/>
        <w:ind w:left="720" w:hanging="720"/>
      </w:pPr>
      <w:r w:rsidRPr="0052208C">
        <w:t>33. Wretlind A (1957) Effect of tributyrin on circulation and respiration. Acta Physiol Scand 40:59-74. doi:10.1111/j.1748-1716.1957.tb01477.x</w:t>
      </w:r>
    </w:p>
    <w:p w14:paraId="65336540" w14:textId="3E14D425" w:rsidR="000303B8" w:rsidRPr="0052208C" w:rsidRDefault="00053E68" w:rsidP="00606812">
      <w:pPr>
        <w:rPr>
          <w:rFonts w:ascii="Times New Roman" w:hAnsi="Times New Roman" w:cs="Times New Roman"/>
          <w:sz w:val="24"/>
          <w:szCs w:val="24"/>
        </w:rPr>
      </w:pPr>
      <w:r w:rsidRPr="0052208C">
        <w:rPr>
          <w:rFonts w:ascii="Times New Roman" w:hAnsi="Times New Roman" w:cs="Times New Roman"/>
          <w:sz w:val="24"/>
          <w:szCs w:val="24"/>
        </w:rPr>
        <w:fldChar w:fldCharType="end"/>
      </w:r>
      <w:bookmarkEnd w:id="0"/>
      <w:bookmarkEnd w:id="1"/>
    </w:p>
    <w:sectPr w:rsidR="000303B8" w:rsidRPr="0052208C" w:rsidSect="002903B4">
      <w:headerReference w:type="default" r:id="rId13"/>
      <w:footerReference w:type="default" r:id="rId14"/>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D5A9C" w14:textId="77777777" w:rsidR="00700ED3" w:rsidRDefault="00700ED3" w:rsidP="006C3247">
      <w:pPr>
        <w:spacing w:after="0" w:line="240" w:lineRule="auto"/>
      </w:pPr>
      <w:r>
        <w:separator/>
      </w:r>
    </w:p>
  </w:endnote>
  <w:endnote w:type="continuationSeparator" w:id="0">
    <w:p w14:paraId="7C96347D" w14:textId="77777777" w:rsidR="00700ED3" w:rsidRDefault="00700ED3" w:rsidP="006C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40">
    <w:altName w:val="Times New Roman"/>
    <w:charset w:val="EE"/>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89838"/>
      <w:docPartObj>
        <w:docPartGallery w:val="Page Numbers (Bottom of Page)"/>
        <w:docPartUnique/>
      </w:docPartObj>
    </w:sdtPr>
    <w:sdtEndPr/>
    <w:sdtContent>
      <w:p w14:paraId="56EB44B7" w14:textId="77777777" w:rsidR="00DA7940" w:rsidRDefault="00DA7940">
        <w:pPr>
          <w:pStyle w:val="Stopka"/>
          <w:jc w:val="right"/>
        </w:pPr>
        <w:r>
          <w:fldChar w:fldCharType="begin"/>
        </w:r>
        <w:r>
          <w:instrText>PAGE   \* MERGEFORMAT</w:instrText>
        </w:r>
        <w:r>
          <w:fldChar w:fldCharType="separate"/>
        </w:r>
        <w:r w:rsidRPr="00BE09F8">
          <w:rPr>
            <w:noProof/>
            <w:lang w:val="pl-PL"/>
          </w:rPr>
          <w:t>20</w:t>
        </w:r>
        <w:r>
          <w:fldChar w:fldCharType="end"/>
        </w:r>
      </w:p>
    </w:sdtContent>
  </w:sdt>
  <w:p w14:paraId="144A5D23" w14:textId="77777777" w:rsidR="00DA7940" w:rsidRDefault="00DA79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8AC2" w14:textId="77777777" w:rsidR="00700ED3" w:rsidRDefault="00700ED3" w:rsidP="006C3247">
      <w:pPr>
        <w:spacing w:after="0" w:line="240" w:lineRule="auto"/>
      </w:pPr>
      <w:r>
        <w:separator/>
      </w:r>
    </w:p>
  </w:footnote>
  <w:footnote w:type="continuationSeparator" w:id="0">
    <w:p w14:paraId="13D0970E" w14:textId="77777777" w:rsidR="00700ED3" w:rsidRDefault="00700ED3" w:rsidP="006C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DA7940" w:rsidRDefault="00DA7940" w:rsidP="004E668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4F7"/>
    <w:multiLevelType w:val="hybridMultilevel"/>
    <w:tmpl w:val="EF68FF0E"/>
    <w:lvl w:ilvl="0" w:tplc="04AA5DD4">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930DC6"/>
    <w:multiLevelType w:val="multilevel"/>
    <w:tmpl w:val="4DB0E00C"/>
    <w:lvl w:ilvl="0">
      <w:start w:val="5"/>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485058D4"/>
    <w:multiLevelType w:val="multilevel"/>
    <w:tmpl w:val="361C36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D857F8"/>
    <w:multiLevelType w:val="multilevel"/>
    <w:tmpl w:val="4108643E"/>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4CAD4DAA"/>
    <w:multiLevelType w:val="multilevel"/>
    <w:tmpl w:val="361C36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8D64545"/>
    <w:multiLevelType w:val="hybridMultilevel"/>
    <w:tmpl w:val="0740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50FCA"/>
    <w:multiLevelType w:val="hybridMultilevel"/>
    <w:tmpl w:val="6CF8EE8A"/>
    <w:lvl w:ilvl="0" w:tplc="F2AC600E">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B058D1"/>
    <w:multiLevelType w:val="hybridMultilevel"/>
    <w:tmpl w:val="F20EB972"/>
    <w:lvl w:ilvl="0" w:tplc="677A4A7C">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F32E22"/>
    <w:multiLevelType w:val="hybridMultilevel"/>
    <w:tmpl w:val="FB62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7673D"/>
    <w:multiLevelType w:val="multilevel"/>
    <w:tmpl w:val="94B4297E"/>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3"/>
  </w:num>
  <w:num w:numId="3">
    <w:abstractNumId w:val="9"/>
  </w:num>
  <w:num w:numId="4">
    <w:abstractNumId w:val="1"/>
  </w:num>
  <w:num w:numId="5">
    <w:abstractNumId w:val="4"/>
  </w:num>
  <w:num w:numId="6">
    <w:abstractNumId w:val="8"/>
  </w:num>
  <w:num w:numId="7">
    <w:abstractNumId w:val="5"/>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flug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dpwzzeostpfqe2z5s509zbt2xwp5a0vta0&quot;&gt;przeglądowka&lt;record-ids&gt;&lt;item&gt;2&lt;/item&gt;&lt;item&gt;3&lt;/item&gt;&lt;item&gt;29&lt;/item&gt;&lt;item&gt;33&lt;/item&gt;&lt;item&gt;41&lt;/item&gt;&lt;item&gt;43&lt;/item&gt;&lt;item&gt;44&lt;/item&gt;&lt;item&gt;54&lt;/item&gt;&lt;item&gt;69&lt;/item&gt;&lt;item&gt;91&lt;/item&gt;&lt;item&gt;92&lt;/item&gt;&lt;item&gt;93&lt;/item&gt;&lt;item&gt;94&lt;/item&gt;&lt;item&gt;95&lt;/item&gt;&lt;item&gt;96&lt;/item&gt;&lt;/record-ids&gt;&lt;/item&gt;&lt;/Libraries&gt;"/>
  </w:docVars>
  <w:rsids>
    <w:rsidRoot w:val="001F4832"/>
    <w:rsid w:val="00000843"/>
    <w:rsid w:val="00000C5B"/>
    <w:rsid w:val="00003B4E"/>
    <w:rsid w:val="000047A6"/>
    <w:rsid w:val="00005321"/>
    <w:rsid w:val="00007428"/>
    <w:rsid w:val="000077CA"/>
    <w:rsid w:val="00015953"/>
    <w:rsid w:val="00015EED"/>
    <w:rsid w:val="000160DA"/>
    <w:rsid w:val="00017BE5"/>
    <w:rsid w:val="00020369"/>
    <w:rsid w:val="00024A72"/>
    <w:rsid w:val="00024C41"/>
    <w:rsid w:val="00025664"/>
    <w:rsid w:val="000259EB"/>
    <w:rsid w:val="00027368"/>
    <w:rsid w:val="0002751D"/>
    <w:rsid w:val="000303B8"/>
    <w:rsid w:val="00031BB3"/>
    <w:rsid w:val="000327A8"/>
    <w:rsid w:val="0003398F"/>
    <w:rsid w:val="00033E4A"/>
    <w:rsid w:val="00035B31"/>
    <w:rsid w:val="00036FC7"/>
    <w:rsid w:val="0004158B"/>
    <w:rsid w:val="00045902"/>
    <w:rsid w:val="0004770A"/>
    <w:rsid w:val="00050F48"/>
    <w:rsid w:val="00052751"/>
    <w:rsid w:val="0005304A"/>
    <w:rsid w:val="00053611"/>
    <w:rsid w:val="00053C8B"/>
    <w:rsid w:val="00053E68"/>
    <w:rsid w:val="00054C60"/>
    <w:rsid w:val="00054F6E"/>
    <w:rsid w:val="00055BCD"/>
    <w:rsid w:val="00055C14"/>
    <w:rsid w:val="00056778"/>
    <w:rsid w:val="00064758"/>
    <w:rsid w:val="00066095"/>
    <w:rsid w:val="000677F6"/>
    <w:rsid w:val="0007177F"/>
    <w:rsid w:val="00072D41"/>
    <w:rsid w:val="00073585"/>
    <w:rsid w:val="00074179"/>
    <w:rsid w:val="00080146"/>
    <w:rsid w:val="0008072C"/>
    <w:rsid w:val="00086967"/>
    <w:rsid w:val="000877C1"/>
    <w:rsid w:val="0009140A"/>
    <w:rsid w:val="00091E13"/>
    <w:rsid w:val="00092EF7"/>
    <w:rsid w:val="00094A18"/>
    <w:rsid w:val="00094E9C"/>
    <w:rsid w:val="000A1F7B"/>
    <w:rsid w:val="000A236D"/>
    <w:rsid w:val="000A3219"/>
    <w:rsid w:val="000A4EE9"/>
    <w:rsid w:val="000A76E9"/>
    <w:rsid w:val="000A7A62"/>
    <w:rsid w:val="000B4476"/>
    <w:rsid w:val="000B63CA"/>
    <w:rsid w:val="000B782B"/>
    <w:rsid w:val="000C0F96"/>
    <w:rsid w:val="000C3A3B"/>
    <w:rsid w:val="000C40FC"/>
    <w:rsid w:val="000C4D82"/>
    <w:rsid w:val="000D0C6E"/>
    <w:rsid w:val="000D1A8C"/>
    <w:rsid w:val="000D1A9E"/>
    <w:rsid w:val="000D2A47"/>
    <w:rsid w:val="000D2DDF"/>
    <w:rsid w:val="000D30C4"/>
    <w:rsid w:val="000D46F8"/>
    <w:rsid w:val="000D4A21"/>
    <w:rsid w:val="000D5250"/>
    <w:rsid w:val="000E07A6"/>
    <w:rsid w:val="000E1935"/>
    <w:rsid w:val="000E3F85"/>
    <w:rsid w:val="000E4B09"/>
    <w:rsid w:val="000E4D37"/>
    <w:rsid w:val="000E6DF9"/>
    <w:rsid w:val="000F27A9"/>
    <w:rsid w:val="000F28A2"/>
    <w:rsid w:val="000F2A97"/>
    <w:rsid w:val="000F2CAF"/>
    <w:rsid w:val="00100607"/>
    <w:rsid w:val="00101D52"/>
    <w:rsid w:val="00103582"/>
    <w:rsid w:val="0010532B"/>
    <w:rsid w:val="00110BEA"/>
    <w:rsid w:val="00110EF0"/>
    <w:rsid w:val="001110FD"/>
    <w:rsid w:val="0011187D"/>
    <w:rsid w:val="0011305B"/>
    <w:rsid w:val="001173CE"/>
    <w:rsid w:val="00117CFA"/>
    <w:rsid w:val="001226DC"/>
    <w:rsid w:val="00126D86"/>
    <w:rsid w:val="00127B73"/>
    <w:rsid w:val="001344F0"/>
    <w:rsid w:val="0013648D"/>
    <w:rsid w:val="00137935"/>
    <w:rsid w:val="00137E7F"/>
    <w:rsid w:val="001441B6"/>
    <w:rsid w:val="00145895"/>
    <w:rsid w:val="00145945"/>
    <w:rsid w:val="00150300"/>
    <w:rsid w:val="001508DC"/>
    <w:rsid w:val="00151685"/>
    <w:rsid w:val="00153410"/>
    <w:rsid w:val="001535E1"/>
    <w:rsid w:val="00156451"/>
    <w:rsid w:val="00161131"/>
    <w:rsid w:val="001623B2"/>
    <w:rsid w:val="001657E1"/>
    <w:rsid w:val="00165F05"/>
    <w:rsid w:val="00167A16"/>
    <w:rsid w:val="00170DB7"/>
    <w:rsid w:val="00171D9D"/>
    <w:rsid w:val="001737FB"/>
    <w:rsid w:val="00176271"/>
    <w:rsid w:val="00177716"/>
    <w:rsid w:val="001818F3"/>
    <w:rsid w:val="00181FAA"/>
    <w:rsid w:val="001829D1"/>
    <w:rsid w:val="0018324F"/>
    <w:rsid w:val="00183CD7"/>
    <w:rsid w:val="001874A7"/>
    <w:rsid w:val="00187F78"/>
    <w:rsid w:val="00191084"/>
    <w:rsid w:val="00191BE1"/>
    <w:rsid w:val="00191F9D"/>
    <w:rsid w:val="001923C2"/>
    <w:rsid w:val="001934B5"/>
    <w:rsid w:val="00193D9D"/>
    <w:rsid w:val="00193E0A"/>
    <w:rsid w:val="001948BF"/>
    <w:rsid w:val="001972CF"/>
    <w:rsid w:val="00197828"/>
    <w:rsid w:val="001A064C"/>
    <w:rsid w:val="001A3827"/>
    <w:rsid w:val="001A3BAE"/>
    <w:rsid w:val="001A5470"/>
    <w:rsid w:val="001A66C3"/>
    <w:rsid w:val="001A76F8"/>
    <w:rsid w:val="001B1345"/>
    <w:rsid w:val="001B13F9"/>
    <w:rsid w:val="001B3B34"/>
    <w:rsid w:val="001B5646"/>
    <w:rsid w:val="001C1CE4"/>
    <w:rsid w:val="001C1FE0"/>
    <w:rsid w:val="001C33EA"/>
    <w:rsid w:val="001C393D"/>
    <w:rsid w:val="001C52CE"/>
    <w:rsid w:val="001C6C38"/>
    <w:rsid w:val="001D1774"/>
    <w:rsid w:val="001D56C1"/>
    <w:rsid w:val="001D656F"/>
    <w:rsid w:val="001D743B"/>
    <w:rsid w:val="001F4832"/>
    <w:rsid w:val="001F5799"/>
    <w:rsid w:val="001F7604"/>
    <w:rsid w:val="0020018C"/>
    <w:rsid w:val="002009BF"/>
    <w:rsid w:val="002028C6"/>
    <w:rsid w:val="002036D8"/>
    <w:rsid w:val="0020437D"/>
    <w:rsid w:val="00205D3B"/>
    <w:rsid w:val="00206AD0"/>
    <w:rsid w:val="00207C31"/>
    <w:rsid w:val="0021749F"/>
    <w:rsid w:val="00217F70"/>
    <w:rsid w:val="00220A53"/>
    <w:rsid w:val="002225C8"/>
    <w:rsid w:val="00223C87"/>
    <w:rsid w:val="00226A29"/>
    <w:rsid w:val="0023137C"/>
    <w:rsid w:val="00232924"/>
    <w:rsid w:val="002346F6"/>
    <w:rsid w:val="00234CD4"/>
    <w:rsid w:val="00234ED1"/>
    <w:rsid w:val="002358E0"/>
    <w:rsid w:val="00240121"/>
    <w:rsid w:val="00243B05"/>
    <w:rsid w:val="00244F7A"/>
    <w:rsid w:val="00246740"/>
    <w:rsid w:val="0025033A"/>
    <w:rsid w:val="00254B57"/>
    <w:rsid w:val="00256B56"/>
    <w:rsid w:val="00262262"/>
    <w:rsid w:val="00263B13"/>
    <w:rsid w:val="00264A2B"/>
    <w:rsid w:val="00265CF8"/>
    <w:rsid w:val="00267253"/>
    <w:rsid w:val="002746DA"/>
    <w:rsid w:val="00274C31"/>
    <w:rsid w:val="00274FED"/>
    <w:rsid w:val="002766E2"/>
    <w:rsid w:val="0027718F"/>
    <w:rsid w:val="0027775D"/>
    <w:rsid w:val="002827C0"/>
    <w:rsid w:val="00283F5A"/>
    <w:rsid w:val="002841DF"/>
    <w:rsid w:val="00285884"/>
    <w:rsid w:val="00285B26"/>
    <w:rsid w:val="002869B2"/>
    <w:rsid w:val="002903B4"/>
    <w:rsid w:val="00296BAE"/>
    <w:rsid w:val="002A0C63"/>
    <w:rsid w:val="002A77BD"/>
    <w:rsid w:val="002B1B0F"/>
    <w:rsid w:val="002B2AB8"/>
    <w:rsid w:val="002B2CB6"/>
    <w:rsid w:val="002B5E11"/>
    <w:rsid w:val="002C053A"/>
    <w:rsid w:val="002C08C9"/>
    <w:rsid w:val="002C7836"/>
    <w:rsid w:val="002D40A7"/>
    <w:rsid w:val="002E019F"/>
    <w:rsid w:val="002E0810"/>
    <w:rsid w:val="002E099D"/>
    <w:rsid w:val="002E0EF6"/>
    <w:rsid w:val="002E101E"/>
    <w:rsid w:val="002E2546"/>
    <w:rsid w:val="002E667C"/>
    <w:rsid w:val="002F0996"/>
    <w:rsid w:val="002F7669"/>
    <w:rsid w:val="003010A5"/>
    <w:rsid w:val="003016FB"/>
    <w:rsid w:val="00301879"/>
    <w:rsid w:val="00301A46"/>
    <w:rsid w:val="00302E4E"/>
    <w:rsid w:val="00303624"/>
    <w:rsid w:val="00304F43"/>
    <w:rsid w:val="00306B60"/>
    <w:rsid w:val="00306F7F"/>
    <w:rsid w:val="0031303A"/>
    <w:rsid w:val="00313CB9"/>
    <w:rsid w:val="003146D0"/>
    <w:rsid w:val="00322485"/>
    <w:rsid w:val="0032279A"/>
    <w:rsid w:val="003234A7"/>
    <w:rsid w:val="003241D3"/>
    <w:rsid w:val="0033317E"/>
    <w:rsid w:val="00333A28"/>
    <w:rsid w:val="00333EE6"/>
    <w:rsid w:val="0033437C"/>
    <w:rsid w:val="00334E91"/>
    <w:rsid w:val="00336ED9"/>
    <w:rsid w:val="0033738A"/>
    <w:rsid w:val="003401EC"/>
    <w:rsid w:val="00345EF8"/>
    <w:rsid w:val="00346BBD"/>
    <w:rsid w:val="00346CE6"/>
    <w:rsid w:val="00354D7B"/>
    <w:rsid w:val="003567DD"/>
    <w:rsid w:val="00357B70"/>
    <w:rsid w:val="00366B7D"/>
    <w:rsid w:val="00371B41"/>
    <w:rsid w:val="00375A03"/>
    <w:rsid w:val="003766CC"/>
    <w:rsid w:val="003768A4"/>
    <w:rsid w:val="00376B0E"/>
    <w:rsid w:val="00383FBA"/>
    <w:rsid w:val="00384EF7"/>
    <w:rsid w:val="0038608A"/>
    <w:rsid w:val="003874F0"/>
    <w:rsid w:val="003939D4"/>
    <w:rsid w:val="00396733"/>
    <w:rsid w:val="003A0F32"/>
    <w:rsid w:val="003B12F4"/>
    <w:rsid w:val="003B1D88"/>
    <w:rsid w:val="003B29AA"/>
    <w:rsid w:val="003B45A3"/>
    <w:rsid w:val="003B5F42"/>
    <w:rsid w:val="003B6716"/>
    <w:rsid w:val="003B6EAC"/>
    <w:rsid w:val="003B7DA0"/>
    <w:rsid w:val="003C0C72"/>
    <w:rsid w:val="003C0E3C"/>
    <w:rsid w:val="003C29EE"/>
    <w:rsid w:val="003C3C20"/>
    <w:rsid w:val="003C623B"/>
    <w:rsid w:val="003D3438"/>
    <w:rsid w:val="003D3F70"/>
    <w:rsid w:val="003D3FD6"/>
    <w:rsid w:val="003E313A"/>
    <w:rsid w:val="003E42B8"/>
    <w:rsid w:val="003E4715"/>
    <w:rsid w:val="003E5632"/>
    <w:rsid w:val="003E6A7C"/>
    <w:rsid w:val="003E74DA"/>
    <w:rsid w:val="003E7635"/>
    <w:rsid w:val="003F25C3"/>
    <w:rsid w:val="003F35BA"/>
    <w:rsid w:val="003F4566"/>
    <w:rsid w:val="003F485E"/>
    <w:rsid w:val="003F48EB"/>
    <w:rsid w:val="003F5944"/>
    <w:rsid w:val="003F5B89"/>
    <w:rsid w:val="003F5C8C"/>
    <w:rsid w:val="003F7741"/>
    <w:rsid w:val="003F7FE4"/>
    <w:rsid w:val="0040123A"/>
    <w:rsid w:val="00403EA2"/>
    <w:rsid w:val="00404666"/>
    <w:rsid w:val="00410707"/>
    <w:rsid w:val="00414084"/>
    <w:rsid w:val="00414BF9"/>
    <w:rsid w:val="00414CC0"/>
    <w:rsid w:val="00415BE7"/>
    <w:rsid w:val="00416A48"/>
    <w:rsid w:val="00416DA1"/>
    <w:rsid w:val="004175EE"/>
    <w:rsid w:val="004203B9"/>
    <w:rsid w:val="004226E7"/>
    <w:rsid w:val="00427C3A"/>
    <w:rsid w:val="00432272"/>
    <w:rsid w:val="00434346"/>
    <w:rsid w:val="00436040"/>
    <w:rsid w:val="004366D5"/>
    <w:rsid w:val="00437EE8"/>
    <w:rsid w:val="00443162"/>
    <w:rsid w:val="00445CA6"/>
    <w:rsid w:val="00445E14"/>
    <w:rsid w:val="00446BF3"/>
    <w:rsid w:val="004513AF"/>
    <w:rsid w:val="00452B26"/>
    <w:rsid w:val="00456779"/>
    <w:rsid w:val="004570D0"/>
    <w:rsid w:val="00460E4B"/>
    <w:rsid w:val="00463C8B"/>
    <w:rsid w:val="00464B66"/>
    <w:rsid w:val="00464CD7"/>
    <w:rsid w:val="00465F8C"/>
    <w:rsid w:val="004710CC"/>
    <w:rsid w:val="00474DD0"/>
    <w:rsid w:val="0047522D"/>
    <w:rsid w:val="00475DE7"/>
    <w:rsid w:val="0047617E"/>
    <w:rsid w:val="00480A6B"/>
    <w:rsid w:val="004814B7"/>
    <w:rsid w:val="004911C0"/>
    <w:rsid w:val="004938B8"/>
    <w:rsid w:val="004947F7"/>
    <w:rsid w:val="004978F1"/>
    <w:rsid w:val="004A123B"/>
    <w:rsid w:val="004B2DED"/>
    <w:rsid w:val="004C2790"/>
    <w:rsid w:val="004C525A"/>
    <w:rsid w:val="004C651A"/>
    <w:rsid w:val="004C6757"/>
    <w:rsid w:val="004D0FB4"/>
    <w:rsid w:val="004D3774"/>
    <w:rsid w:val="004D3B38"/>
    <w:rsid w:val="004D3EEF"/>
    <w:rsid w:val="004D5496"/>
    <w:rsid w:val="004D67C4"/>
    <w:rsid w:val="004D6D3D"/>
    <w:rsid w:val="004D7D28"/>
    <w:rsid w:val="004E668A"/>
    <w:rsid w:val="004E6AB6"/>
    <w:rsid w:val="004F0765"/>
    <w:rsid w:val="004F2ADB"/>
    <w:rsid w:val="004F48FC"/>
    <w:rsid w:val="004F7C67"/>
    <w:rsid w:val="005027B8"/>
    <w:rsid w:val="00505640"/>
    <w:rsid w:val="00512252"/>
    <w:rsid w:val="005137FA"/>
    <w:rsid w:val="00520FA3"/>
    <w:rsid w:val="00521259"/>
    <w:rsid w:val="0052208C"/>
    <w:rsid w:val="00524789"/>
    <w:rsid w:val="00524BF9"/>
    <w:rsid w:val="00532BBC"/>
    <w:rsid w:val="00533EDB"/>
    <w:rsid w:val="00534404"/>
    <w:rsid w:val="005417F8"/>
    <w:rsid w:val="0054198D"/>
    <w:rsid w:val="005455A1"/>
    <w:rsid w:val="00547B55"/>
    <w:rsid w:val="00551F99"/>
    <w:rsid w:val="005614A8"/>
    <w:rsid w:val="005622E0"/>
    <w:rsid w:val="005657F1"/>
    <w:rsid w:val="005674DF"/>
    <w:rsid w:val="005730E9"/>
    <w:rsid w:val="00573B34"/>
    <w:rsid w:val="00577FD0"/>
    <w:rsid w:val="0058297D"/>
    <w:rsid w:val="00583853"/>
    <w:rsid w:val="00583B21"/>
    <w:rsid w:val="005852CF"/>
    <w:rsid w:val="00585495"/>
    <w:rsid w:val="00594491"/>
    <w:rsid w:val="005966ED"/>
    <w:rsid w:val="00597B44"/>
    <w:rsid w:val="005A1549"/>
    <w:rsid w:val="005A4F34"/>
    <w:rsid w:val="005B2962"/>
    <w:rsid w:val="005B56EA"/>
    <w:rsid w:val="005B5C02"/>
    <w:rsid w:val="005B6DFF"/>
    <w:rsid w:val="005B7BE5"/>
    <w:rsid w:val="005C22C7"/>
    <w:rsid w:val="005C263B"/>
    <w:rsid w:val="005C3E93"/>
    <w:rsid w:val="005D1BC0"/>
    <w:rsid w:val="005D3626"/>
    <w:rsid w:val="005D567F"/>
    <w:rsid w:val="005E03D9"/>
    <w:rsid w:val="005E56BF"/>
    <w:rsid w:val="005F1015"/>
    <w:rsid w:val="005F2782"/>
    <w:rsid w:val="005F2A4E"/>
    <w:rsid w:val="005F2D3B"/>
    <w:rsid w:val="005F3666"/>
    <w:rsid w:val="005F3939"/>
    <w:rsid w:val="005F60EF"/>
    <w:rsid w:val="005F63C0"/>
    <w:rsid w:val="005F7C99"/>
    <w:rsid w:val="005F7FF3"/>
    <w:rsid w:val="00600F43"/>
    <w:rsid w:val="00603030"/>
    <w:rsid w:val="0060377E"/>
    <w:rsid w:val="0060458C"/>
    <w:rsid w:val="00606812"/>
    <w:rsid w:val="00606D45"/>
    <w:rsid w:val="00607C31"/>
    <w:rsid w:val="00610843"/>
    <w:rsid w:val="00613873"/>
    <w:rsid w:val="0061420E"/>
    <w:rsid w:val="00614670"/>
    <w:rsid w:val="006150AC"/>
    <w:rsid w:val="006200AA"/>
    <w:rsid w:val="00621734"/>
    <w:rsid w:val="00623AD3"/>
    <w:rsid w:val="00626A12"/>
    <w:rsid w:val="0062729F"/>
    <w:rsid w:val="00627A69"/>
    <w:rsid w:val="00630EE4"/>
    <w:rsid w:val="00632A21"/>
    <w:rsid w:val="00633986"/>
    <w:rsid w:val="00633F7D"/>
    <w:rsid w:val="00637FFC"/>
    <w:rsid w:val="006403D5"/>
    <w:rsid w:val="0064061D"/>
    <w:rsid w:val="00642E19"/>
    <w:rsid w:val="0064336A"/>
    <w:rsid w:val="00646B1B"/>
    <w:rsid w:val="00650A8A"/>
    <w:rsid w:val="006511C8"/>
    <w:rsid w:val="0065641F"/>
    <w:rsid w:val="00662B0E"/>
    <w:rsid w:val="00663F6A"/>
    <w:rsid w:val="00664523"/>
    <w:rsid w:val="00665C77"/>
    <w:rsid w:val="00666EEE"/>
    <w:rsid w:val="006725AE"/>
    <w:rsid w:val="006735E6"/>
    <w:rsid w:val="00682FD5"/>
    <w:rsid w:val="00683F8A"/>
    <w:rsid w:val="00684677"/>
    <w:rsid w:val="006875F0"/>
    <w:rsid w:val="00687B40"/>
    <w:rsid w:val="00693EAE"/>
    <w:rsid w:val="00694205"/>
    <w:rsid w:val="00694C04"/>
    <w:rsid w:val="00694D5A"/>
    <w:rsid w:val="00695404"/>
    <w:rsid w:val="006A1B31"/>
    <w:rsid w:val="006A3795"/>
    <w:rsid w:val="006A4069"/>
    <w:rsid w:val="006A6964"/>
    <w:rsid w:val="006A7C82"/>
    <w:rsid w:val="006B16F0"/>
    <w:rsid w:val="006B1E89"/>
    <w:rsid w:val="006B2516"/>
    <w:rsid w:val="006B318D"/>
    <w:rsid w:val="006B455F"/>
    <w:rsid w:val="006B6149"/>
    <w:rsid w:val="006C05EC"/>
    <w:rsid w:val="006C081C"/>
    <w:rsid w:val="006C2B92"/>
    <w:rsid w:val="006C3247"/>
    <w:rsid w:val="006C68B1"/>
    <w:rsid w:val="006C77DB"/>
    <w:rsid w:val="006C7CA3"/>
    <w:rsid w:val="006D2A60"/>
    <w:rsid w:val="006D6F36"/>
    <w:rsid w:val="006E0F78"/>
    <w:rsid w:val="006E407E"/>
    <w:rsid w:val="006E43EB"/>
    <w:rsid w:val="006E4BE2"/>
    <w:rsid w:val="006F0E16"/>
    <w:rsid w:val="006F10E5"/>
    <w:rsid w:val="006F13DE"/>
    <w:rsid w:val="006F1439"/>
    <w:rsid w:val="006F299B"/>
    <w:rsid w:val="006F3714"/>
    <w:rsid w:val="006F5B27"/>
    <w:rsid w:val="00700ED3"/>
    <w:rsid w:val="00702BDA"/>
    <w:rsid w:val="00704561"/>
    <w:rsid w:val="007047E8"/>
    <w:rsid w:val="00704FCD"/>
    <w:rsid w:val="00710A6A"/>
    <w:rsid w:val="00710B33"/>
    <w:rsid w:val="007117A1"/>
    <w:rsid w:val="00711EDD"/>
    <w:rsid w:val="0071363A"/>
    <w:rsid w:val="00713739"/>
    <w:rsid w:val="00713776"/>
    <w:rsid w:val="007151EA"/>
    <w:rsid w:val="0071793D"/>
    <w:rsid w:val="00720129"/>
    <w:rsid w:val="00720BF3"/>
    <w:rsid w:val="00722A37"/>
    <w:rsid w:val="00723267"/>
    <w:rsid w:val="00724099"/>
    <w:rsid w:val="0072485F"/>
    <w:rsid w:val="00725814"/>
    <w:rsid w:val="007314FC"/>
    <w:rsid w:val="007322A2"/>
    <w:rsid w:val="00735382"/>
    <w:rsid w:val="007354CD"/>
    <w:rsid w:val="00736C72"/>
    <w:rsid w:val="00737E8F"/>
    <w:rsid w:val="00740E87"/>
    <w:rsid w:val="00743A7B"/>
    <w:rsid w:val="007465FC"/>
    <w:rsid w:val="0074757F"/>
    <w:rsid w:val="007502BF"/>
    <w:rsid w:val="00750E63"/>
    <w:rsid w:val="007529B7"/>
    <w:rsid w:val="007602CA"/>
    <w:rsid w:val="0076089B"/>
    <w:rsid w:val="00760D02"/>
    <w:rsid w:val="0076487B"/>
    <w:rsid w:val="00764CC0"/>
    <w:rsid w:val="00765C0E"/>
    <w:rsid w:val="00767686"/>
    <w:rsid w:val="00767E69"/>
    <w:rsid w:val="00773B1B"/>
    <w:rsid w:val="00773E2A"/>
    <w:rsid w:val="00781AD4"/>
    <w:rsid w:val="00784CD5"/>
    <w:rsid w:val="00786331"/>
    <w:rsid w:val="00786E92"/>
    <w:rsid w:val="007946A6"/>
    <w:rsid w:val="00797451"/>
    <w:rsid w:val="007A05D3"/>
    <w:rsid w:val="007A066B"/>
    <w:rsid w:val="007A2036"/>
    <w:rsid w:val="007A6B96"/>
    <w:rsid w:val="007B2EA4"/>
    <w:rsid w:val="007B3602"/>
    <w:rsid w:val="007B3E10"/>
    <w:rsid w:val="007B3EAE"/>
    <w:rsid w:val="007B5314"/>
    <w:rsid w:val="007B6CB3"/>
    <w:rsid w:val="007C139F"/>
    <w:rsid w:val="007C47BE"/>
    <w:rsid w:val="007C7DC7"/>
    <w:rsid w:val="007D0E66"/>
    <w:rsid w:val="007D1FFE"/>
    <w:rsid w:val="007D50D7"/>
    <w:rsid w:val="007D7467"/>
    <w:rsid w:val="007D766E"/>
    <w:rsid w:val="007E1455"/>
    <w:rsid w:val="007E1493"/>
    <w:rsid w:val="007F12DF"/>
    <w:rsid w:val="007F4132"/>
    <w:rsid w:val="007F4882"/>
    <w:rsid w:val="007F4B51"/>
    <w:rsid w:val="007F5D6D"/>
    <w:rsid w:val="007F72A5"/>
    <w:rsid w:val="00802CE6"/>
    <w:rsid w:val="0080370A"/>
    <w:rsid w:val="008040FF"/>
    <w:rsid w:val="00804563"/>
    <w:rsid w:val="008045EC"/>
    <w:rsid w:val="00806422"/>
    <w:rsid w:val="00806DCC"/>
    <w:rsid w:val="0081028A"/>
    <w:rsid w:val="008125BA"/>
    <w:rsid w:val="00813714"/>
    <w:rsid w:val="00813AEB"/>
    <w:rsid w:val="00813D58"/>
    <w:rsid w:val="00814527"/>
    <w:rsid w:val="008175B0"/>
    <w:rsid w:val="00822DA1"/>
    <w:rsid w:val="00823CED"/>
    <w:rsid w:val="0082556F"/>
    <w:rsid w:val="00825E98"/>
    <w:rsid w:val="00830F91"/>
    <w:rsid w:val="00832AB0"/>
    <w:rsid w:val="008373B9"/>
    <w:rsid w:val="008413DC"/>
    <w:rsid w:val="00842419"/>
    <w:rsid w:val="00844FF2"/>
    <w:rsid w:val="00845A71"/>
    <w:rsid w:val="00845F3D"/>
    <w:rsid w:val="00846196"/>
    <w:rsid w:val="00852026"/>
    <w:rsid w:val="008528AB"/>
    <w:rsid w:val="00852EE6"/>
    <w:rsid w:val="00854907"/>
    <w:rsid w:val="0085610B"/>
    <w:rsid w:val="00856923"/>
    <w:rsid w:val="00857262"/>
    <w:rsid w:val="00857EBD"/>
    <w:rsid w:val="008608DF"/>
    <w:rsid w:val="008619D7"/>
    <w:rsid w:val="00865151"/>
    <w:rsid w:val="008676DA"/>
    <w:rsid w:val="008705BD"/>
    <w:rsid w:val="008705FF"/>
    <w:rsid w:val="00870CEE"/>
    <w:rsid w:val="008730F0"/>
    <w:rsid w:val="00873B10"/>
    <w:rsid w:val="00873B15"/>
    <w:rsid w:val="00875C55"/>
    <w:rsid w:val="00876211"/>
    <w:rsid w:val="00880414"/>
    <w:rsid w:val="00887593"/>
    <w:rsid w:val="0089010E"/>
    <w:rsid w:val="008922BC"/>
    <w:rsid w:val="0089337C"/>
    <w:rsid w:val="00896386"/>
    <w:rsid w:val="00897652"/>
    <w:rsid w:val="00897BBC"/>
    <w:rsid w:val="008A4D2A"/>
    <w:rsid w:val="008A6E26"/>
    <w:rsid w:val="008A753D"/>
    <w:rsid w:val="008B1AB8"/>
    <w:rsid w:val="008B37E0"/>
    <w:rsid w:val="008B4CA5"/>
    <w:rsid w:val="008C0BB9"/>
    <w:rsid w:val="008C1339"/>
    <w:rsid w:val="008C47A7"/>
    <w:rsid w:val="008C4E0A"/>
    <w:rsid w:val="008C7604"/>
    <w:rsid w:val="008C7AF1"/>
    <w:rsid w:val="008D5D1F"/>
    <w:rsid w:val="008E0073"/>
    <w:rsid w:val="008E134B"/>
    <w:rsid w:val="008F35B3"/>
    <w:rsid w:val="008F5FBE"/>
    <w:rsid w:val="00905813"/>
    <w:rsid w:val="00905D61"/>
    <w:rsid w:val="009068C5"/>
    <w:rsid w:val="00911768"/>
    <w:rsid w:val="00913854"/>
    <w:rsid w:val="00914183"/>
    <w:rsid w:val="009159BD"/>
    <w:rsid w:val="00921611"/>
    <w:rsid w:val="00925311"/>
    <w:rsid w:val="00931707"/>
    <w:rsid w:val="00931D32"/>
    <w:rsid w:val="00931EA4"/>
    <w:rsid w:val="00937F5B"/>
    <w:rsid w:val="0094077B"/>
    <w:rsid w:val="00945BC2"/>
    <w:rsid w:val="00950CED"/>
    <w:rsid w:val="00951754"/>
    <w:rsid w:val="009557D9"/>
    <w:rsid w:val="00957053"/>
    <w:rsid w:val="009575FF"/>
    <w:rsid w:val="009578BE"/>
    <w:rsid w:val="00960DE4"/>
    <w:rsid w:val="009621D4"/>
    <w:rsid w:val="009634AA"/>
    <w:rsid w:val="00964C92"/>
    <w:rsid w:val="0096561E"/>
    <w:rsid w:val="0097162F"/>
    <w:rsid w:val="00984D04"/>
    <w:rsid w:val="00984F3B"/>
    <w:rsid w:val="00985CAE"/>
    <w:rsid w:val="0098758D"/>
    <w:rsid w:val="0098784B"/>
    <w:rsid w:val="00987CB5"/>
    <w:rsid w:val="00987F00"/>
    <w:rsid w:val="00990758"/>
    <w:rsid w:val="00990FEC"/>
    <w:rsid w:val="00991933"/>
    <w:rsid w:val="0099266A"/>
    <w:rsid w:val="009931D6"/>
    <w:rsid w:val="009A2221"/>
    <w:rsid w:val="009A26F6"/>
    <w:rsid w:val="009A32C2"/>
    <w:rsid w:val="009A4D84"/>
    <w:rsid w:val="009A4FD3"/>
    <w:rsid w:val="009B12DD"/>
    <w:rsid w:val="009B132D"/>
    <w:rsid w:val="009B5BCF"/>
    <w:rsid w:val="009B6019"/>
    <w:rsid w:val="009B7A8A"/>
    <w:rsid w:val="009C1629"/>
    <w:rsid w:val="009C1CDF"/>
    <w:rsid w:val="009C3E1F"/>
    <w:rsid w:val="009C4686"/>
    <w:rsid w:val="009C54A5"/>
    <w:rsid w:val="009C5658"/>
    <w:rsid w:val="009C5C56"/>
    <w:rsid w:val="009C7E01"/>
    <w:rsid w:val="009D18AD"/>
    <w:rsid w:val="009D6FB1"/>
    <w:rsid w:val="009E0CC2"/>
    <w:rsid w:val="009E1EFA"/>
    <w:rsid w:val="009E50EE"/>
    <w:rsid w:val="009E5AAA"/>
    <w:rsid w:val="009E6C1F"/>
    <w:rsid w:val="009E7412"/>
    <w:rsid w:val="009F0B97"/>
    <w:rsid w:val="009F128D"/>
    <w:rsid w:val="009F1779"/>
    <w:rsid w:val="009F3597"/>
    <w:rsid w:val="009F4C53"/>
    <w:rsid w:val="009F4CA1"/>
    <w:rsid w:val="00A0127B"/>
    <w:rsid w:val="00A018E7"/>
    <w:rsid w:val="00A040FE"/>
    <w:rsid w:val="00A063EF"/>
    <w:rsid w:val="00A10EB3"/>
    <w:rsid w:val="00A118A6"/>
    <w:rsid w:val="00A179BF"/>
    <w:rsid w:val="00A21589"/>
    <w:rsid w:val="00A246F8"/>
    <w:rsid w:val="00A26AD5"/>
    <w:rsid w:val="00A2768B"/>
    <w:rsid w:val="00A30508"/>
    <w:rsid w:val="00A31BA2"/>
    <w:rsid w:val="00A33EF5"/>
    <w:rsid w:val="00A342BD"/>
    <w:rsid w:val="00A36D5D"/>
    <w:rsid w:val="00A3770F"/>
    <w:rsid w:val="00A4418A"/>
    <w:rsid w:val="00A44B8B"/>
    <w:rsid w:val="00A51B6A"/>
    <w:rsid w:val="00A57580"/>
    <w:rsid w:val="00A5772E"/>
    <w:rsid w:val="00A57E31"/>
    <w:rsid w:val="00A620DB"/>
    <w:rsid w:val="00A64DA4"/>
    <w:rsid w:val="00A673F0"/>
    <w:rsid w:val="00A67C77"/>
    <w:rsid w:val="00A67D71"/>
    <w:rsid w:val="00A74DCC"/>
    <w:rsid w:val="00A76461"/>
    <w:rsid w:val="00A8140D"/>
    <w:rsid w:val="00A814D8"/>
    <w:rsid w:val="00A81D2B"/>
    <w:rsid w:val="00A9095E"/>
    <w:rsid w:val="00A9242F"/>
    <w:rsid w:val="00A93970"/>
    <w:rsid w:val="00A94D80"/>
    <w:rsid w:val="00A94F19"/>
    <w:rsid w:val="00A97130"/>
    <w:rsid w:val="00A9795E"/>
    <w:rsid w:val="00A97C66"/>
    <w:rsid w:val="00AA12E7"/>
    <w:rsid w:val="00AA2E20"/>
    <w:rsid w:val="00AA480D"/>
    <w:rsid w:val="00AA56A5"/>
    <w:rsid w:val="00AA69D7"/>
    <w:rsid w:val="00AB06FA"/>
    <w:rsid w:val="00AB242A"/>
    <w:rsid w:val="00AB37A5"/>
    <w:rsid w:val="00AB5AC7"/>
    <w:rsid w:val="00AB778E"/>
    <w:rsid w:val="00AC0108"/>
    <w:rsid w:val="00AC0C0B"/>
    <w:rsid w:val="00AC1157"/>
    <w:rsid w:val="00AC2091"/>
    <w:rsid w:val="00AC4BA4"/>
    <w:rsid w:val="00AC51C7"/>
    <w:rsid w:val="00AC7E9B"/>
    <w:rsid w:val="00AD28C2"/>
    <w:rsid w:val="00AD35DC"/>
    <w:rsid w:val="00AD7C57"/>
    <w:rsid w:val="00AE0914"/>
    <w:rsid w:val="00AE2F07"/>
    <w:rsid w:val="00AE5AC2"/>
    <w:rsid w:val="00AF246E"/>
    <w:rsid w:val="00AF274E"/>
    <w:rsid w:val="00AF498B"/>
    <w:rsid w:val="00AF558D"/>
    <w:rsid w:val="00B0261F"/>
    <w:rsid w:val="00B02F86"/>
    <w:rsid w:val="00B03110"/>
    <w:rsid w:val="00B0329F"/>
    <w:rsid w:val="00B04105"/>
    <w:rsid w:val="00B07DFD"/>
    <w:rsid w:val="00B1011C"/>
    <w:rsid w:val="00B1045E"/>
    <w:rsid w:val="00B11D87"/>
    <w:rsid w:val="00B11F08"/>
    <w:rsid w:val="00B131B6"/>
    <w:rsid w:val="00B17F89"/>
    <w:rsid w:val="00B20166"/>
    <w:rsid w:val="00B225D9"/>
    <w:rsid w:val="00B23F8D"/>
    <w:rsid w:val="00B316DC"/>
    <w:rsid w:val="00B3225A"/>
    <w:rsid w:val="00B3326F"/>
    <w:rsid w:val="00B33CB1"/>
    <w:rsid w:val="00B34E49"/>
    <w:rsid w:val="00B35BBD"/>
    <w:rsid w:val="00B36721"/>
    <w:rsid w:val="00B368A1"/>
    <w:rsid w:val="00B43868"/>
    <w:rsid w:val="00B52389"/>
    <w:rsid w:val="00B52B50"/>
    <w:rsid w:val="00B5338B"/>
    <w:rsid w:val="00B540B6"/>
    <w:rsid w:val="00B55585"/>
    <w:rsid w:val="00B555F3"/>
    <w:rsid w:val="00B556C3"/>
    <w:rsid w:val="00B556F8"/>
    <w:rsid w:val="00B60D2B"/>
    <w:rsid w:val="00B6358C"/>
    <w:rsid w:val="00B63D23"/>
    <w:rsid w:val="00B64056"/>
    <w:rsid w:val="00B64D1D"/>
    <w:rsid w:val="00B64D38"/>
    <w:rsid w:val="00B66CA2"/>
    <w:rsid w:val="00B67A47"/>
    <w:rsid w:val="00B709E4"/>
    <w:rsid w:val="00B70B53"/>
    <w:rsid w:val="00B72A98"/>
    <w:rsid w:val="00B75513"/>
    <w:rsid w:val="00B769CF"/>
    <w:rsid w:val="00B82ACF"/>
    <w:rsid w:val="00B82D58"/>
    <w:rsid w:val="00B8303F"/>
    <w:rsid w:val="00B90A10"/>
    <w:rsid w:val="00B914BA"/>
    <w:rsid w:val="00B916B4"/>
    <w:rsid w:val="00B92162"/>
    <w:rsid w:val="00B9273F"/>
    <w:rsid w:val="00B92930"/>
    <w:rsid w:val="00B9325D"/>
    <w:rsid w:val="00B949F7"/>
    <w:rsid w:val="00B953C8"/>
    <w:rsid w:val="00BA1C98"/>
    <w:rsid w:val="00BA43CA"/>
    <w:rsid w:val="00BA6369"/>
    <w:rsid w:val="00BB0750"/>
    <w:rsid w:val="00BB135C"/>
    <w:rsid w:val="00BB13DC"/>
    <w:rsid w:val="00BB2746"/>
    <w:rsid w:val="00BB46CF"/>
    <w:rsid w:val="00BB7A53"/>
    <w:rsid w:val="00BC029B"/>
    <w:rsid w:val="00BC0D27"/>
    <w:rsid w:val="00BC1B65"/>
    <w:rsid w:val="00BC3D3C"/>
    <w:rsid w:val="00BC436A"/>
    <w:rsid w:val="00BD1C29"/>
    <w:rsid w:val="00BD25A9"/>
    <w:rsid w:val="00BE09F8"/>
    <w:rsid w:val="00BE2E93"/>
    <w:rsid w:val="00BE36E7"/>
    <w:rsid w:val="00BF35E8"/>
    <w:rsid w:val="00BF6A7E"/>
    <w:rsid w:val="00BF7E7D"/>
    <w:rsid w:val="00C0012E"/>
    <w:rsid w:val="00C0031D"/>
    <w:rsid w:val="00C0143C"/>
    <w:rsid w:val="00C027D3"/>
    <w:rsid w:val="00C06EE8"/>
    <w:rsid w:val="00C1054A"/>
    <w:rsid w:val="00C11638"/>
    <w:rsid w:val="00C12526"/>
    <w:rsid w:val="00C13C08"/>
    <w:rsid w:val="00C1418B"/>
    <w:rsid w:val="00C20766"/>
    <w:rsid w:val="00C214E1"/>
    <w:rsid w:val="00C25A8E"/>
    <w:rsid w:val="00C30606"/>
    <w:rsid w:val="00C30E8A"/>
    <w:rsid w:val="00C3173F"/>
    <w:rsid w:val="00C33E79"/>
    <w:rsid w:val="00C35CB7"/>
    <w:rsid w:val="00C37B3F"/>
    <w:rsid w:val="00C4152D"/>
    <w:rsid w:val="00C41C54"/>
    <w:rsid w:val="00C43D1C"/>
    <w:rsid w:val="00C44362"/>
    <w:rsid w:val="00C46328"/>
    <w:rsid w:val="00C4706A"/>
    <w:rsid w:val="00C47AAB"/>
    <w:rsid w:val="00C50398"/>
    <w:rsid w:val="00C509C2"/>
    <w:rsid w:val="00C50C0D"/>
    <w:rsid w:val="00C50FFE"/>
    <w:rsid w:val="00C52937"/>
    <w:rsid w:val="00C5293B"/>
    <w:rsid w:val="00C56800"/>
    <w:rsid w:val="00C67B07"/>
    <w:rsid w:val="00C73256"/>
    <w:rsid w:val="00C76D86"/>
    <w:rsid w:val="00C77D68"/>
    <w:rsid w:val="00C85490"/>
    <w:rsid w:val="00C862A4"/>
    <w:rsid w:val="00C866EF"/>
    <w:rsid w:val="00C91A7D"/>
    <w:rsid w:val="00C91B05"/>
    <w:rsid w:val="00C92122"/>
    <w:rsid w:val="00C950A1"/>
    <w:rsid w:val="00C954F9"/>
    <w:rsid w:val="00C95D26"/>
    <w:rsid w:val="00CA5031"/>
    <w:rsid w:val="00CA7D30"/>
    <w:rsid w:val="00CB09D3"/>
    <w:rsid w:val="00CB1854"/>
    <w:rsid w:val="00CB2AFA"/>
    <w:rsid w:val="00CB7688"/>
    <w:rsid w:val="00CB76AF"/>
    <w:rsid w:val="00CC0F00"/>
    <w:rsid w:val="00CD20D0"/>
    <w:rsid w:val="00CD3974"/>
    <w:rsid w:val="00CD3EA7"/>
    <w:rsid w:val="00CE1A9A"/>
    <w:rsid w:val="00CE4385"/>
    <w:rsid w:val="00CE5D85"/>
    <w:rsid w:val="00CE63C5"/>
    <w:rsid w:val="00CF02AA"/>
    <w:rsid w:val="00CF2202"/>
    <w:rsid w:val="00CF6B5F"/>
    <w:rsid w:val="00CF760F"/>
    <w:rsid w:val="00CF7BC7"/>
    <w:rsid w:val="00D17E3F"/>
    <w:rsid w:val="00D20B01"/>
    <w:rsid w:val="00D227AF"/>
    <w:rsid w:val="00D22A76"/>
    <w:rsid w:val="00D23D2C"/>
    <w:rsid w:val="00D243A5"/>
    <w:rsid w:val="00D26224"/>
    <w:rsid w:val="00D26634"/>
    <w:rsid w:val="00D31630"/>
    <w:rsid w:val="00D379A7"/>
    <w:rsid w:val="00D46EC6"/>
    <w:rsid w:val="00D500F9"/>
    <w:rsid w:val="00D50D93"/>
    <w:rsid w:val="00D52B8F"/>
    <w:rsid w:val="00D57871"/>
    <w:rsid w:val="00D57D47"/>
    <w:rsid w:val="00D62553"/>
    <w:rsid w:val="00D6353A"/>
    <w:rsid w:val="00D63AC1"/>
    <w:rsid w:val="00D6559F"/>
    <w:rsid w:val="00D65F56"/>
    <w:rsid w:val="00D71BFD"/>
    <w:rsid w:val="00D80CE1"/>
    <w:rsid w:val="00D81632"/>
    <w:rsid w:val="00D8212F"/>
    <w:rsid w:val="00D849A2"/>
    <w:rsid w:val="00D851EC"/>
    <w:rsid w:val="00D91132"/>
    <w:rsid w:val="00D937FA"/>
    <w:rsid w:val="00D96925"/>
    <w:rsid w:val="00D9785B"/>
    <w:rsid w:val="00D97B85"/>
    <w:rsid w:val="00DA03AC"/>
    <w:rsid w:val="00DA05D1"/>
    <w:rsid w:val="00DA1215"/>
    <w:rsid w:val="00DA16A5"/>
    <w:rsid w:val="00DA1B07"/>
    <w:rsid w:val="00DA339B"/>
    <w:rsid w:val="00DA3485"/>
    <w:rsid w:val="00DA3BCB"/>
    <w:rsid w:val="00DA3DED"/>
    <w:rsid w:val="00DA7940"/>
    <w:rsid w:val="00DB0604"/>
    <w:rsid w:val="00DB2212"/>
    <w:rsid w:val="00DB5103"/>
    <w:rsid w:val="00DB620C"/>
    <w:rsid w:val="00DB6DD5"/>
    <w:rsid w:val="00DB78E7"/>
    <w:rsid w:val="00DC0C07"/>
    <w:rsid w:val="00DC283C"/>
    <w:rsid w:val="00DD0430"/>
    <w:rsid w:val="00DD2177"/>
    <w:rsid w:val="00DD3BFC"/>
    <w:rsid w:val="00DD46AF"/>
    <w:rsid w:val="00DD5289"/>
    <w:rsid w:val="00DE4263"/>
    <w:rsid w:val="00DE564A"/>
    <w:rsid w:val="00DE6DF0"/>
    <w:rsid w:val="00DE735F"/>
    <w:rsid w:val="00DF2D61"/>
    <w:rsid w:val="00DF3C86"/>
    <w:rsid w:val="00DF5641"/>
    <w:rsid w:val="00E033FB"/>
    <w:rsid w:val="00E050EF"/>
    <w:rsid w:val="00E10623"/>
    <w:rsid w:val="00E132F6"/>
    <w:rsid w:val="00E1398C"/>
    <w:rsid w:val="00E15FC8"/>
    <w:rsid w:val="00E20A85"/>
    <w:rsid w:val="00E22C6D"/>
    <w:rsid w:val="00E23C96"/>
    <w:rsid w:val="00E24C9F"/>
    <w:rsid w:val="00E26036"/>
    <w:rsid w:val="00E278A6"/>
    <w:rsid w:val="00E313D6"/>
    <w:rsid w:val="00E3231E"/>
    <w:rsid w:val="00E33D17"/>
    <w:rsid w:val="00E3647E"/>
    <w:rsid w:val="00E36B57"/>
    <w:rsid w:val="00E36D88"/>
    <w:rsid w:val="00E41ACE"/>
    <w:rsid w:val="00E42292"/>
    <w:rsid w:val="00E45C65"/>
    <w:rsid w:val="00E47E0C"/>
    <w:rsid w:val="00E51F07"/>
    <w:rsid w:val="00E61ED2"/>
    <w:rsid w:val="00E624B9"/>
    <w:rsid w:val="00E6290C"/>
    <w:rsid w:val="00E64CD4"/>
    <w:rsid w:val="00E65950"/>
    <w:rsid w:val="00E65D6E"/>
    <w:rsid w:val="00E72621"/>
    <w:rsid w:val="00E73663"/>
    <w:rsid w:val="00E745D5"/>
    <w:rsid w:val="00E74823"/>
    <w:rsid w:val="00E768F3"/>
    <w:rsid w:val="00E81FF8"/>
    <w:rsid w:val="00E82D99"/>
    <w:rsid w:val="00E837EC"/>
    <w:rsid w:val="00E87141"/>
    <w:rsid w:val="00E87E76"/>
    <w:rsid w:val="00E93ED8"/>
    <w:rsid w:val="00E948D0"/>
    <w:rsid w:val="00E94B8C"/>
    <w:rsid w:val="00E955B4"/>
    <w:rsid w:val="00E960B0"/>
    <w:rsid w:val="00EA31D9"/>
    <w:rsid w:val="00EA3521"/>
    <w:rsid w:val="00EA53B3"/>
    <w:rsid w:val="00EB1D47"/>
    <w:rsid w:val="00EB2CED"/>
    <w:rsid w:val="00EC288C"/>
    <w:rsid w:val="00EC4FA4"/>
    <w:rsid w:val="00EC50EF"/>
    <w:rsid w:val="00EC5406"/>
    <w:rsid w:val="00EC66D1"/>
    <w:rsid w:val="00ED51EF"/>
    <w:rsid w:val="00ED5DFA"/>
    <w:rsid w:val="00ED7C15"/>
    <w:rsid w:val="00EE06CF"/>
    <w:rsid w:val="00EE2C02"/>
    <w:rsid w:val="00EE3ADF"/>
    <w:rsid w:val="00EF1EAE"/>
    <w:rsid w:val="00EF3884"/>
    <w:rsid w:val="00EF434C"/>
    <w:rsid w:val="00F007AB"/>
    <w:rsid w:val="00F010AC"/>
    <w:rsid w:val="00F04AC2"/>
    <w:rsid w:val="00F07046"/>
    <w:rsid w:val="00F13459"/>
    <w:rsid w:val="00F13945"/>
    <w:rsid w:val="00F14C60"/>
    <w:rsid w:val="00F15170"/>
    <w:rsid w:val="00F256FC"/>
    <w:rsid w:val="00F2652F"/>
    <w:rsid w:val="00F2718A"/>
    <w:rsid w:val="00F27239"/>
    <w:rsid w:val="00F31A06"/>
    <w:rsid w:val="00F33445"/>
    <w:rsid w:val="00F35E30"/>
    <w:rsid w:val="00F3712C"/>
    <w:rsid w:val="00F3778B"/>
    <w:rsid w:val="00F37BCF"/>
    <w:rsid w:val="00F37D39"/>
    <w:rsid w:val="00F40034"/>
    <w:rsid w:val="00F405E6"/>
    <w:rsid w:val="00F41679"/>
    <w:rsid w:val="00F441CC"/>
    <w:rsid w:val="00F45D2D"/>
    <w:rsid w:val="00F46E5B"/>
    <w:rsid w:val="00F473A2"/>
    <w:rsid w:val="00F50317"/>
    <w:rsid w:val="00F51CEE"/>
    <w:rsid w:val="00F53DA9"/>
    <w:rsid w:val="00F540D5"/>
    <w:rsid w:val="00F5573F"/>
    <w:rsid w:val="00F565A2"/>
    <w:rsid w:val="00F57A47"/>
    <w:rsid w:val="00F57A4C"/>
    <w:rsid w:val="00F6104C"/>
    <w:rsid w:val="00F648E8"/>
    <w:rsid w:val="00F675AF"/>
    <w:rsid w:val="00F72741"/>
    <w:rsid w:val="00F73BC7"/>
    <w:rsid w:val="00F74C4A"/>
    <w:rsid w:val="00F77B43"/>
    <w:rsid w:val="00F77B63"/>
    <w:rsid w:val="00F77B8E"/>
    <w:rsid w:val="00F80945"/>
    <w:rsid w:val="00F86AD1"/>
    <w:rsid w:val="00F94244"/>
    <w:rsid w:val="00F96218"/>
    <w:rsid w:val="00F9731C"/>
    <w:rsid w:val="00F97539"/>
    <w:rsid w:val="00FA0149"/>
    <w:rsid w:val="00FA0E84"/>
    <w:rsid w:val="00FA1F1A"/>
    <w:rsid w:val="00FA3035"/>
    <w:rsid w:val="00FA5347"/>
    <w:rsid w:val="00FA67AC"/>
    <w:rsid w:val="00FA6946"/>
    <w:rsid w:val="00FA7181"/>
    <w:rsid w:val="00FA79DE"/>
    <w:rsid w:val="00FB30C0"/>
    <w:rsid w:val="00FB4154"/>
    <w:rsid w:val="00FB5A6B"/>
    <w:rsid w:val="00FB5EAA"/>
    <w:rsid w:val="00FB64F9"/>
    <w:rsid w:val="00FC0165"/>
    <w:rsid w:val="00FC0B15"/>
    <w:rsid w:val="00FC267E"/>
    <w:rsid w:val="00FC3298"/>
    <w:rsid w:val="00FC4DAD"/>
    <w:rsid w:val="00FC5065"/>
    <w:rsid w:val="00FC5247"/>
    <w:rsid w:val="00FC6345"/>
    <w:rsid w:val="00FC65BE"/>
    <w:rsid w:val="00FD0EF7"/>
    <w:rsid w:val="00FD69A7"/>
    <w:rsid w:val="00FD6D7C"/>
    <w:rsid w:val="00FD7739"/>
    <w:rsid w:val="00FE0431"/>
    <w:rsid w:val="00FE0BAA"/>
    <w:rsid w:val="00FE348D"/>
    <w:rsid w:val="00FE3D98"/>
    <w:rsid w:val="00FE5B76"/>
    <w:rsid w:val="00FE6486"/>
    <w:rsid w:val="00FE67EC"/>
    <w:rsid w:val="00FE793F"/>
    <w:rsid w:val="00FF1449"/>
    <w:rsid w:val="00FF4A7D"/>
    <w:rsid w:val="00FF700D"/>
    <w:rsid w:val="045C5779"/>
    <w:rsid w:val="069D74DC"/>
    <w:rsid w:val="197F0970"/>
    <w:rsid w:val="1ABB34DF"/>
    <w:rsid w:val="1B47ADF7"/>
    <w:rsid w:val="1D388603"/>
    <w:rsid w:val="227B37C8"/>
    <w:rsid w:val="33EC3CA6"/>
    <w:rsid w:val="68F8C086"/>
    <w:rsid w:val="69DB9180"/>
    <w:rsid w:val="6AE16D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87FAF"/>
  <w15:docId w15:val="{C2272222-8D60-B441-B168-EFF42B3E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0CED"/>
  </w:style>
  <w:style w:type="paragraph" w:styleId="Nagwek1">
    <w:name w:val="heading 1"/>
    <w:basedOn w:val="Normalny"/>
    <w:link w:val="Nagwek1Znak"/>
    <w:uiPriority w:val="9"/>
    <w:qFormat/>
    <w:rsid w:val="004B2DED"/>
    <w:pPr>
      <w:spacing w:before="100" w:beforeAutospacing="1" w:after="100" w:afterAutospacing="1" w:line="240" w:lineRule="auto"/>
      <w:outlineLvl w:val="0"/>
    </w:pPr>
    <w:rPr>
      <w:rFonts w:ascii="Times New Roman" w:hAnsi="Times New Roman" w:cs="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0BEA"/>
    <w:pPr>
      <w:ind w:left="720"/>
      <w:contextualSpacing/>
    </w:pPr>
  </w:style>
  <w:style w:type="paragraph" w:styleId="Tekstdymka">
    <w:name w:val="Balloon Text"/>
    <w:basedOn w:val="Normalny"/>
    <w:link w:val="TekstdymkaZnak"/>
    <w:uiPriority w:val="99"/>
    <w:semiHidden/>
    <w:unhideWhenUsed/>
    <w:rsid w:val="00711E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1EDD"/>
    <w:rPr>
      <w:rFonts w:ascii="Segoe UI" w:hAnsi="Segoe UI" w:cs="Segoe UI"/>
      <w:sz w:val="18"/>
      <w:szCs w:val="18"/>
    </w:rPr>
  </w:style>
  <w:style w:type="character" w:customStyle="1" w:styleId="apple-converted-space">
    <w:name w:val="apple-converted-space"/>
    <w:rsid w:val="00BD25A9"/>
  </w:style>
  <w:style w:type="character" w:customStyle="1" w:styleId="Nagwek1Znak">
    <w:name w:val="Nagłówek 1 Znak"/>
    <w:basedOn w:val="Domylnaczcionkaakapitu"/>
    <w:link w:val="Nagwek1"/>
    <w:uiPriority w:val="9"/>
    <w:rsid w:val="004B2DED"/>
    <w:rPr>
      <w:rFonts w:ascii="Times New Roman" w:hAnsi="Times New Roman" w:cs="Times New Roman"/>
      <w:b/>
      <w:bCs/>
      <w:kern w:val="36"/>
      <w:sz w:val="48"/>
      <w:szCs w:val="48"/>
      <w:lang w:val="pl-PL" w:eastAsia="pl-PL"/>
    </w:rPr>
  </w:style>
  <w:style w:type="character" w:styleId="Hipercze">
    <w:name w:val="Hyperlink"/>
    <w:basedOn w:val="Domylnaczcionkaakapitu"/>
    <w:uiPriority w:val="99"/>
    <w:unhideWhenUsed/>
    <w:rsid w:val="004B2DED"/>
    <w:rPr>
      <w:color w:val="0000FF"/>
      <w:u w:val="single"/>
    </w:rPr>
  </w:style>
  <w:style w:type="character" w:customStyle="1" w:styleId="shorttext">
    <w:name w:val="short_text"/>
    <w:basedOn w:val="Domylnaczcionkaakapitu"/>
    <w:rsid w:val="00A94F19"/>
  </w:style>
  <w:style w:type="table" w:styleId="Tabela-Siatka">
    <w:name w:val="Table Grid"/>
    <w:basedOn w:val="Standardowy"/>
    <w:uiPriority w:val="59"/>
    <w:rsid w:val="0001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02751D"/>
    <w:pPr>
      <w:suppressAutoHyphens/>
      <w:spacing w:after="0" w:line="100" w:lineRule="atLeast"/>
    </w:pPr>
    <w:rPr>
      <w:rFonts w:ascii="Calibri" w:eastAsia="SimSun" w:hAnsi="Calibri" w:cs="font440"/>
      <w:lang w:val="pl-PL" w:eastAsia="ar-SA"/>
    </w:rPr>
  </w:style>
  <w:style w:type="paragraph" w:customStyle="1" w:styleId="EndNoteBibliographyTitle">
    <w:name w:val="EndNote Bibliography Title"/>
    <w:basedOn w:val="Normalny"/>
    <w:link w:val="EndNoteBibliographyTitleZnak"/>
    <w:rsid w:val="00262262"/>
    <w:pPr>
      <w:spacing w:after="0"/>
      <w:jc w:val="center"/>
    </w:pPr>
    <w:rPr>
      <w:rFonts w:ascii="Calibri" w:hAnsi="Calibri" w:cs="Calibri"/>
      <w:noProof/>
    </w:rPr>
  </w:style>
  <w:style w:type="character" w:customStyle="1" w:styleId="EndNoteBibliographyTitleZnak">
    <w:name w:val="EndNote Bibliography Title Znak"/>
    <w:basedOn w:val="Domylnaczcionkaakapitu"/>
    <w:link w:val="EndNoteBibliographyTitle"/>
    <w:rsid w:val="00262262"/>
    <w:rPr>
      <w:rFonts w:ascii="Calibri" w:hAnsi="Calibri" w:cs="Calibri"/>
      <w:noProof/>
    </w:rPr>
  </w:style>
  <w:style w:type="paragraph" w:customStyle="1" w:styleId="EndNoteBibliography">
    <w:name w:val="EndNote Bibliography"/>
    <w:basedOn w:val="Normalny"/>
    <w:link w:val="EndNoteBibliographyZnak"/>
    <w:rsid w:val="00262262"/>
    <w:pPr>
      <w:spacing w:line="240" w:lineRule="auto"/>
    </w:pPr>
    <w:rPr>
      <w:rFonts w:ascii="Calibri" w:hAnsi="Calibri" w:cs="Calibri"/>
      <w:noProof/>
    </w:rPr>
  </w:style>
  <w:style w:type="character" w:customStyle="1" w:styleId="EndNoteBibliographyZnak">
    <w:name w:val="EndNote Bibliography Znak"/>
    <w:basedOn w:val="Domylnaczcionkaakapitu"/>
    <w:link w:val="EndNoteBibliography"/>
    <w:rsid w:val="00262262"/>
    <w:rPr>
      <w:rFonts w:ascii="Calibri" w:hAnsi="Calibri" w:cs="Calibri"/>
      <w:noProof/>
    </w:rPr>
  </w:style>
  <w:style w:type="table" w:customStyle="1" w:styleId="Tabelasiatki1jasnaakcent11">
    <w:name w:val="Tabela siatki 1 — jasna — akcent 11"/>
    <w:basedOn w:val="Standardowy"/>
    <w:uiPriority w:val="46"/>
    <w:rsid w:val="00950C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omynie">
    <w:name w:val="Domy徑nie"/>
    <w:link w:val="DomynieChar"/>
    <w:rsid w:val="00797451"/>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DomynieChar">
    <w:name w:val="Domy徑nie Char"/>
    <w:link w:val="Domynie"/>
    <w:locked/>
    <w:rsid w:val="00797451"/>
    <w:rPr>
      <w:rFonts w:ascii="Times New Roman" w:eastAsia="Times New Roman" w:hAnsi="Times New Roman" w:cs="Times New Roman"/>
      <w:sz w:val="24"/>
      <w:szCs w:val="24"/>
      <w:lang w:bidi="hi-IN"/>
    </w:rPr>
  </w:style>
  <w:style w:type="paragraph" w:styleId="Nagwek">
    <w:name w:val="header"/>
    <w:basedOn w:val="Normalny"/>
    <w:link w:val="NagwekZnak"/>
    <w:uiPriority w:val="99"/>
    <w:unhideWhenUsed/>
    <w:rsid w:val="006C3247"/>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C3247"/>
  </w:style>
  <w:style w:type="paragraph" w:styleId="Stopka">
    <w:name w:val="footer"/>
    <w:basedOn w:val="Normalny"/>
    <w:link w:val="StopkaZnak"/>
    <w:uiPriority w:val="99"/>
    <w:unhideWhenUsed/>
    <w:rsid w:val="006C3247"/>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C3247"/>
  </w:style>
  <w:style w:type="character" w:styleId="Odwoaniedokomentarza">
    <w:name w:val="annotation reference"/>
    <w:basedOn w:val="Domylnaczcionkaakapitu"/>
    <w:uiPriority w:val="99"/>
    <w:semiHidden/>
    <w:unhideWhenUsed/>
    <w:rsid w:val="007D766E"/>
    <w:rPr>
      <w:sz w:val="16"/>
      <w:szCs w:val="16"/>
    </w:rPr>
  </w:style>
  <w:style w:type="paragraph" w:styleId="Tekstkomentarza">
    <w:name w:val="annotation text"/>
    <w:basedOn w:val="Normalny"/>
    <w:link w:val="TekstkomentarzaZnak"/>
    <w:uiPriority w:val="99"/>
    <w:unhideWhenUsed/>
    <w:rsid w:val="007D766E"/>
    <w:pPr>
      <w:spacing w:line="240" w:lineRule="auto"/>
    </w:pPr>
    <w:rPr>
      <w:sz w:val="20"/>
      <w:szCs w:val="20"/>
    </w:rPr>
  </w:style>
  <w:style w:type="character" w:customStyle="1" w:styleId="TekstkomentarzaZnak">
    <w:name w:val="Tekst komentarza Znak"/>
    <w:basedOn w:val="Domylnaczcionkaakapitu"/>
    <w:link w:val="Tekstkomentarza"/>
    <w:uiPriority w:val="99"/>
    <w:rsid w:val="007D766E"/>
    <w:rPr>
      <w:sz w:val="20"/>
      <w:szCs w:val="20"/>
    </w:rPr>
  </w:style>
  <w:style w:type="paragraph" w:styleId="Tematkomentarza">
    <w:name w:val="annotation subject"/>
    <w:basedOn w:val="Tekstkomentarza"/>
    <w:next w:val="Tekstkomentarza"/>
    <w:link w:val="TematkomentarzaZnak"/>
    <w:uiPriority w:val="99"/>
    <w:semiHidden/>
    <w:unhideWhenUsed/>
    <w:rsid w:val="007D766E"/>
    <w:rPr>
      <w:b/>
      <w:bCs/>
    </w:rPr>
  </w:style>
  <w:style w:type="character" w:customStyle="1" w:styleId="TematkomentarzaZnak">
    <w:name w:val="Temat komentarza Znak"/>
    <w:basedOn w:val="TekstkomentarzaZnak"/>
    <w:link w:val="Tematkomentarza"/>
    <w:uiPriority w:val="99"/>
    <w:semiHidden/>
    <w:rsid w:val="007D766E"/>
    <w:rPr>
      <w:b/>
      <w:bCs/>
      <w:sz w:val="20"/>
      <w:szCs w:val="20"/>
    </w:rPr>
  </w:style>
  <w:style w:type="paragraph" w:styleId="Bezodstpw">
    <w:name w:val="No Spacing"/>
    <w:uiPriority w:val="1"/>
    <w:qFormat/>
    <w:rsid w:val="00DB0604"/>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024A7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UyteHipercze">
    <w:name w:val="FollowedHyperlink"/>
    <w:basedOn w:val="Domylnaczcionkaakapitu"/>
    <w:uiPriority w:val="99"/>
    <w:semiHidden/>
    <w:unhideWhenUsed/>
    <w:rsid w:val="000F2A97"/>
    <w:rPr>
      <w:color w:val="954F72" w:themeColor="followedHyperlink"/>
      <w:u w:val="single"/>
    </w:rPr>
  </w:style>
  <w:style w:type="character" w:styleId="Nierozpoznanawzmianka">
    <w:name w:val="Unresolved Mention"/>
    <w:basedOn w:val="Domylnaczcionkaakapitu"/>
    <w:uiPriority w:val="99"/>
    <w:semiHidden/>
    <w:unhideWhenUsed/>
    <w:rsid w:val="00B64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0229">
      <w:bodyDiv w:val="1"/>
      <w:marLeft w:val="0"/>
      <w:marRight w:val="0"/>
      <w:marTop w:val="0"/>
      <w:marBottom w:val="0"/>
      <w:divBdr>
        <w:top w:val="none" w:sz="0" w:space="0" w:color="auto"/>
        <w:left w:val="none" w:sz="0" w:space="0" w:color="auto"/>
        <w:bottom w:val="none" w:sz="0" w:space="0" w:color="auto"/>
        <w:right w:val="none" w:sz="0" w:space="0" w:color="auto"/>
      </w:divBdr>
    </w:div>
    <w:div w:id="520440131">
      <w:bodyDiv w:val="1"/>
      <w:marLeft w:val="0"/>
      <w:marRight w:val="0"/>
      <w:marTop w:val="0"/>
      <w:marBottom w:val="0"/>
      <w:divBdr>
        <w:top w:val="none" w:sz="0" w:space="0" w:color="auto"/>
        <w:left w:val="none" w:sz="0" w:space="0" w:color="auto"/>
        <w:bottom w:val="none" w:sz="0" w:space="0" w:color="auto"/>
        <w:right w:val="none" w:sz="0" w:space="0" w:color="auto"/>
      </w:divBdr>
      <w:divsChild>
        <w:div w:id="268582240">
          <w:marLeft w:val="0"/>
          <w:marRight w:val="0"/>
          <w:marTop w:val="0"/>
          <w:marBottom w:val="0"/>
          <w:divBdr>
            <w:top w:val="none" w:sz="0" w:space="0" w:color="auto"/>
            <w:left w:val="none" w:sz="0" w:space="0" w:color="auto"/>
            <w:bottom w:val="none" w:sz="0" w:space="0" w:color="auto"/>
            <w:right w:val="none" w:sz="0" w:space="0" w:color="auto"/>
          </w:divBdr>
        </w:div>
        <w:div w:id="830945178">
          <w:marLeft w:val="0"/>
          <w:marRight w:val="0"/>
          <w:marTop w:val="0"/>
          <w:marBottom w:val="0"/>
          <w:divBdr>
            <w:top w:val="none" w:sz="0" w:space="0" w:color="auto"/>
            <w:left w:val="none" w:sz="0" w:space="0" w:color="auto"/>
            <w:bottom w:val="none" w:sz="0" w:space="0" w:color="auto"/>
            <w:right w:val="none" w:sz="0" w:space="0" w:color="auto"/>
          </w:divBdr>
        </w:div>
      </w:divsChild>
    </w:div>
    <w:div w:id="747731976">
      <w:bodyDiv w:val="1"/>
      <w:marLeft w:val="0"/>
      <w:marRight w:val="0"/>
      <w:marTop w:val="0"/>
      <w:marBottom w:val="0"/>
      <w:divBdr>
        <w:top w:val="none" w:sz="0" w:space="0" w:color="auto"/>
        <w:left w:val="none" w:sz="0" w:space="0" w:color="auto"/>
        <w:bottom w:val="none" w:sz="0" w:space="0" w:color="auto"/>
        <w:right w:val="none" w:sz="0" w:space="0" w:color="auto"/>
      </w:divBdr>
    </w:div>
    <w:div w:id="1114985791">
      <w:bodyDiv w:val="1"/>
      <w:marLeft w:val="0"/>
      <w:marRight w:val="0"/>
      <w:marTop w:val="0"/>
      <w:marBottom w:val="0"/>
      <w:divBdr>
        <w:top w:val="none" w:sz="0" w:space="0" w:color="auto"/>
        <w:left w:val="none" w:sz="0" w:space="0" w:color="auto"/>
        <w:bottom w:val="none" w:sz="0" w:space="0" w:color="auto"/>
        <w:right w:val="none" w:sz="0" w:space="0" w:color="auto"/>
      </w:divBdr>
    </w:div>
    <w:div w:id="1395355126">
      <w:bodyDiv w:val="1"/>
      <w:marLeft w:val="0"/>
      <w:marRight w:val="0"/>
      <w:marTop w:val="0"/>
      <w:marBottom w:val="0"/>
      <w:divBdr>
        <w:top w:val="none" w:sz="0" w:space="0" w:color="auto"/>
        <w:left w:val="none" w:sz="0" w:space="0" w:color="auto"/>
        <w:bottom w:val="none" w:sz="0" w:space="0" w:color="auto"/>
        <w:right w:val="none" w:sz="0" w:space="0" w:color="auto"/>
      </w:divBdr>
    </w:div>
    <w:div w:id="1430736712">
      <w:bodyDiv w:val="1"/>
      <w:marLeft w:val="0"/>
      <w:marRight w:val="0"/>
      <w:marTop w:val="0"/>
      <w:marBottom w:val="0"/>
      <w:divBdr>
        <w:top w:val="none" w:sz="0" w:space="0" w:color="auto"/>
        <w:left w:val="none" w:sz="0" w:space="0" w:color="auto"/>
        <w:bottom w:val="none" w:sz="0" w:space="0" w:color="auto"/>
        <w:right w:val="none" w:sz="0" w:space="0" w:color="auto"/>
      </w:divBdr>
    </w:div>
    <w:div w:id="1444571304">
      <w:bodyDiv w:val="1"/>
      <w:marLeft w:val="0"/>
      <w:marRight w:val="0"/>
      <w:marTop w:val="0"/>
      <w:marBottom w:val="0"/>
      <w:divBdr>
        <w:top w:val="none" w:sz="0" w:space="0" w:color="auto"/>
        <w:left w:val="none" w:sz="0" w:space="0" w:color="auto"/>
        <w:bottom w:val="none" w:sz="0" w:space="0" w:color="auto"/>
        <w:right w:val="none" w:sz="0" w:space="0" w:color="auto"/>
      </w:divBdr>
    </w:div>
    <w:div w:id="1528442025">
      <w:bodyDiv w:val="1"/>
      <w:marLeft w:val="0"/>
      <w:marRight w:val="0"/>
      <w:marTop w:val="0"/>
      <w:marBottom w:val="0"/>
      <w:divBdr>
        <w:top w:val="none" w:sz="0" w:space="0" w:color="auto"/>
        <w:left w:val="none" w:sz="0" w:space="0" w:color="auto"/>
        <w:bottom w:val="none" w:sz="0" w:space="0" w:color="auto"/>
        <w:right w:val="none" w:sz="0" w:space="0" w:color="auto"/>
      </w:divBdr>
      <w:divsChild>
        <w:div w:id="732894815">
          <w:marLeft w:val="0"/>
          <w:marRight w:val="0"/>
          <w:marTop w:val="0"/>
          <w:marBottom w:val="0"/>
          <w:divBdr>
            <w:top w:val="none" w:sz="0" w:space="0" w:color="auto"/>
            <w:left w:val="none" w:sz="0" w:space="0" w:color="auto"/>
            <w:bottom w:val="none" w:sz="0" w:space="0" w:color="auto"/>
            <w:right w:val="none" w:sz="0" w:space="0" w:color="auto"/>
          </w:divBdr>
          <w:divsChild>
            <w:div w:id="1208227603">
              <w:marLeft w:val="0"/>
              <w:marRight w:val="0"/>
              <w:marTop w:val="0"/>
              <w:marBottom w:val="0"/>
              <w:divBdr>
                <w:top w:val="none" w:sz="0" w:space="0" w:color="auto"/>
                <w:left w:val="none" w:sz="0" w:space="0" w:color="auto"/>
                <w:bottom w:val="none" w:sz="0" w:space="0" w:color="auto"/>
                <w:right w:val="none" w:sz="0" w:space="0" w:color="auto"/>
              </w:divBdr>
              <w:divsChild>
                <w:div w:id="742677252">
                  <w:marLeft w:val="0"/>
                  <w:marRight w:val="0"/>
                  <w:marTop w:val="0"/>
                  <w:marBottom w:val="0"/>
                  <w:divBdr>
                    <w:top w:val="none" w:sz="0" w:space="0" w:color="auto"/>
                    <w:left w:val="none" w:sz="0" w:space="0" w:color="auto"/>
                    <w:bottom w:val="none" w:sz="0" w:space="0" w:color="auto"/>
                    <w:right w:val="none" w:sz="0" w:space="0" w:color="auto"/>
                  </w:divBdr>
                </w:div>
              </w:divsChild>
            </w:div>
            <w:div w:id="928655948">
              <w:marLeft w:val="0"/>
              <w:marRight w:val="0"/>
              <w:marTop w:val="0"/>
              <w:marBottom w:val="0"/>
              <w:divBdr>
                <w:top w:val="none" w:sz="0" w:space="0" w:color="auto"/>
                <w:left w:val="none" w:sz="0" w:space="0" w:color="auto"/>
                <w:bottom w:val="none" w:sz="0" w:space="0" w:color="auto"/>
                <w:right w:val="none" w:sz="0" w:space="0" w:color="auto"/>
              </w:divBdr>
              <w:divsChild>
                <w:div w:id="1374882669">
                  <w:marLeft w:val="0"/>
                  <w:marRight w:val="0"/>
                  <w:marTop w:val="0"/>
                  <w:marBottom w:val="0"/>
                  <w:divBdr>
                    <w:top w:val="none" w:sz="0" w:space="0" w:color="auto"/>
                    <w:left w:val="none" w:sz="0" w:space="0" w:color="auto"/>
                    <w:bottom w:val="none" w:sz="0" w:space="0" w:color="auto"/>
                    <w:right w:val="none" w:sz="0" w:space="0" w:color="auto"/>
                  </w:divBdr>
                </w:div>
                <w:div w:id="18861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1482">
      <w:bodyDiv w:val="1"/>
      <w:marLeft w:val="0"/>
      <w:marRight w:val="0"/>
      <w:marTop w:val="0"/>
      <w:marBottom w:val="0"/>
      <w:divBdr>
        <w:top w:val="none" w:sz="0" w:space="0" w:color="auto"/>
        <w:left w:val="none" w:sz="0" w:space="0" w:color="auto"/>
        <w:bottom w:val="none" w:sz="0" w:space="0" w:color="auto"/>
        <w:right w:val="none" w:sz="0" w:space="0" w:color="auto"/>
      </w:divBdr>
    </w:div>
    <w:div w:id="1779595246">
      <w:bodyDiv w:val="1"/>
      <w:marLeft w:val="0"/>
      <w:marRight w:val="0"/>
      <w:marTop w:val="0"/>
      <w:marBottom w:val="0"/>
      <w:divBdr>
        <w:top w:val="none" w:sz="0" w:space="0" w:color="auto"/>
        <w:left w:val="none" w:sz="0" w:space="0" w:color="auto"/>
        <w:bottom w:val="none" w:sz="0" w:space="0" w:color="auto"/>
        <w:right w:val="none" w:sz="0" w:space="0" w:color="auto"/>
      </w:divBdr>
    </w:div>
    <w:div w:id="1888444970">
      <w:bodyDiv w:val="1"/>
      <w:marLeft w:val="0"/>
      <w:marRight w:val="0"/>
      <w:marTop w:val="0"/>
      <w:marBottom w:val="0"/>
      <w:divBdr>
        <w:top w:val="none" w:sz="0" w:space="0" w:color="auto"/>
        <w:left w:val="none" w:sz="0" w:space="0" w:color="auto"/>
        <w:bottom w:val="none" w:sz="0" w:space="0" w:color="auto"/>
        <w:right w:val="none" w:sz="0" w:space="0" w:color="auto"/>
      </w:divBdr>
    </w:div>
    <w:div w:id="2036928412">
      <w:bodyDiv w:val="1"/>
      <w:marLeft w:val="0"/>
      <w:marRight w:val="0"/>
      <w:marTop w:val="0"/>
      <w:marBottom w:val="0"/>
      <w:divBdr>
        <w:top w:val="none" w:sz="0" w:space="0" w:color="auto"/>
        <w:left w:val="none" w:sz="0" w:space="0" w:color="auto"/>
        <w:bottom w:val="none" w:sz="0" w:space="0" w:color="auto"/>
        <w:right w:val="none" w:sz="0" w:space="0" w:color="auto"/>
      </w:divBdr>
      <w:divsChild>
        <w:div w:id="1242063245">
          <w:marLeft w:val="0"/>
          <w:marRight w:val="0"/>
          <w:marTop w:val="0"/>
          <w:marBottom w:val="0"/>
          <w:divBdr>
            <w:top w:val="none" w:sz="0" w:space="0" w:color="auto"/>
            <w:left w:val="none" w:sz="0" w:space="0" w:color="auto"/>
            <w:bottom w:val="none" w:sz="0" w:space="0" w:color="auto"/>
            <w:right w:val="none" w:sz="0" w:space="0" w:color="auto"/>
          </w:divBdr>
        </w:div>
        <w:div w:id="123887339">
          <w:marLeft w:val="0"/>
          <w:marRight w:val="0"/>
          <w:marTop w:val="0"/>
          <w:marBottom w:val="0"/>
          <w:divBdr>
            <w:top w:val="none" w:sz="0" w:space="0" w:color="auto"/>
            <w:left w:val="none" w:sz="0" w:space="0" w:color="auto"/>
            <w:bottom w:val="none" w:sz="0" w:space="0" w:color="auto"/>
            <w:right w:val="none" w:sz="0" w:space="0" w:color="auto"/>
          </w:divBdr>
        </w:div>
      </w:divsChild>
    </w:div>
    <w:div w:id="21461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nal@wum.edu.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9AE6-A567-46D6-A1E6-C2AA7ED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9481</Words>
  <Characters>56887</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Marcin Ufnal</cp:lastModifiedBy>
  <cp:revision>2</cp:revision>
  <cp:lastPrinted>2019-09-25T06:44:00Z</cp:lastPrinted>
  <dcterms:created xsi:type="dcterms:W3CDTF">2019-09-26T05:54:00Z</dcterms:created>
  <dcterms:modified xsi:type="dcterms:W3CDTF">2019-09-26T05:54:00Z</dcterms:modified>
</cp:coreProperties>
</file>