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1FC6D" w14:textId="77777777" w:rsidR="00326652" w:rsidRPr="00AF6DD7" w:rsidRDefault="00326652" w:rsidP="00326652">
      <w:pPr>
        <w:spacing w:after="120" w:line="480" w:lineRule="auto"/>
        <w:rPr>
          <w:rFonts w:ascii="Calibri" w:eastAsia="Calibri" w:hAnsi="Calibri" w:cs="Calibri"/>
          <w:lang w:val="en-US"/>
        </w:rPr>
      </w:pPr>
      <w:r w:rsidRPr="00E429DA">
        <w:rPr>
          <w:rFonts w:cstheme="minorHAnsi"/>
          <w:b/>
          <w:lang w:val="en-US"/>
        </w:rPr>
        <w:t>Supplemental information</w:t>
      </w:r>
    </w:p>
    <w:p w14:paraId="532DEB04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1</w:t>
      </w:r>
      <w:r w:rsidRPr="001633CD">
        <w:rPr>
          <w:rFonts w:eastAsia="Aptos Narrow" w:cstheme="minorHAnsi"/>
          <w:color w:val="242424"/>
          <w:lang w:val="en-US"/>
        </w:rPr>
        <w:t xml:space="preserve">  </w:t>
      </w:r>
      <w:r>
        <w:rPr>
          <w:rFonts w:eastAsia="Aptos Narrow" w:cstheme="minorHAnsi"/>
          <w:color w:val="242424"/>
          <w:lang w:val="en-US"/>
        </w:rPr>
        <w:t>Polish</w:t>
      </w:r>
      <w:proofErr w:type="gramEnd"/>
      <w:r>
        <w:rPr>
          <w:rFonts w:eastAsia="Aptos Narrow" w:cstheme="minorHAnsi"/>
          <w:color w:val="242424"/>
          <w:lang w:val="en-US"/>
        </w:rPr>
        <w:t xml:space="preserve"> </w:t>
      </w:r>
      <w:r w:rsidRPr="00662D84">
        <w:rPr>
          <w:rFonts w:eastAsia="Aptos Narrow" w:cstheme="minorHAnsi"/>
          <w:i/>
          <w:color w:val="242424"/>
          <w:lang w:val="en-US"/>
        </w:rPr>
        <w:t>S. pyogenes</w:t>
      </w:r>
      <w:r>
        <w:rPr>
          <w:rFonts w:eastAsia="Aptos Narrow" w:cstheme="minorHAnsi"/>
          <w:color w:val="242424"/>
          <w:lang w:val="en-US"/>
        </w:rPr>
        <w:t xml:space="preserve"> M77 s</w:t>
      </w:r>
      <w:r w:rsidRPr="001633CD">
        <w:rPr>
          <w:rFonts w:eastAsia="Aptos Narrow" w:cstheme="minorHAnsi"/>
          <w:color w:val="242424"/>
          <w:lang w:val="en-US"/>
        </w:rPr>
        <w:t>train</w:t>
      </w:r>
      <w:r>
        <w:rPr>
          <w:rFonts w:eastAsia="Aptos Narrow" w:cstheme="minorHAnsi"/>
          <w:color w:val="242424"/>
          <w:lang w:val="en-US"/>
        </w:rPr>
        <w:t>s</w:t>
      </w:r>
      <w:r w:rsidRPr="001633CD">
        <w:rPr>
          <w:rFonts w:eastAsia="Aptos Narrow" w:cstheme="minorHAnsi"/>
          <w:color w:val="242424"/>
          <w:lang w:val="en-US"/>
        </w:rPr>
        <w:t xml:space="preserve"> description</w:t>
      </w:r>
      <w:r>
        <w:rPr>
          <w:rFonts w:eastAsia="Aptos Narrow" w:cstheme="minorHAnsi"/>
          <w:color w:val="242424"/>
          <w:lang w:val="en-US"/>
        </w:rPr>
        <w:t>.</w:t>
      </w:r>
    </w:p>
    <w:p w14:paraId="239DD764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S2</w:t>
      </w:r>
      <w:r>
        <w:rPr>
          <w:rFonts w:eastAsia="Aptos Narrow" w:cstheme="minorHAnsi"/>
          <w:color w:val="242424"/>
          <w:lang w:val="en-US"/>
        </w:rPr>
        <w:t xml:space="preserve"> </w:t>
      </w:r>
      <w:r w:rsidRPr="004652D6">
        <w:rPr>
          <w:rFonts w:eastAsia="Aptos Narrow" w:cstheme="minorHAnsi"/>
          <w:color w:val="242424"/>
          <w:lang w:val="en-US"/>
        </w:rPr>
        <w:t xml:space="preserve">Detailed </w:t>
      </w:r>
      <w:r>
        <w:rPr>
          <w:rFonts w:eastAsia="Aptos Narrow" w:cstheme="minorHAnsi"/>
          <w:color w:val="242424"/>
          <w:lang w:val="en-US"/>
        </w:rPr>
        <w:t xml:space="preserve">description of </w:t>
      </w:r>
      <w:r w:rsidRPr="004652D6">
        <w:rPr>
          <w:rFonts w:eastAsia="Aptos Narrow" w:cstheme="minorHAnsi"/>
          <w:color w:val="242424"/>
          <w:lang w:val="en-US"/>
        </w:rPr>
        <w:t>whole-genome sequencing and complete genome assembly method</w:t>
      </w:r>
      <w:r>
        <w:rPr>
          <w:rFonts w:eastAsia="Aptos Narrow" w:cstheme="minorHAnsi"/>
          <w:color w:val="242424"/>
          <w:lang w:val="en-US"/>
        </w:rPr>
        <w:t>s</w:t>
      </w:r>
      <w:r w:rsidRPr="004652D6">
        <w:rPr>
          <w:rFonts w:eastAsia="Aptos Narrow" w:cstheme="minorHAnsi"/>
          <w:color w:val="242424"/>
          <w:lang w:val="en-US"/>
        </w:rPr>
        <w:t>.</w:t>
      </w:r>
    </w:p>
    <w:p w14:paraId="795CD01F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3</w:t>
      </w:r>
      <w:r w:rsidRPr="001633CD">
        <w:rPr>
          <w:rFonts w:eastAsia="Aptos Narrow" w:cstheme="minorHAnsi"/>
          <w:color w:val="242424"/>
          <w:lang w:val="en-US"/>
        </w:rPr>
        <w:t xml:space="preserve">  List</w:t>
      </w:r>
      <w:proofErr w:type="gramEnd"/>
      <w:r w:rsidRPr="001633CD">
        <w:rPr>
          <w:rFonts w:eastAsia="Aptos Narrow" w:cstheme="minorHAnsi"/>
          <w:color w:val="242424"/>
          <w:lang w:val="en-US"/>
        </w:rPr>
        <w:t xml:space="preserve"> of </w:t>
      </w:r>
      <w:proofErr w:type="spellStart"/>
      <w:r w:rsidRPr="001633CD">
        <w:rPr>
          <w:rFonts w:eastAsia="Aptos Narrow" w:cstheme="minorHAnsi"/>
          <w:color w:val="242424"/>
          <w:lang w:val="en-US"/>
        </w:rPr>
        <w:t>BioProjects</w:t>
      </w:r>
      <w:proofErr w:type="spellEnd"/>
      <w:r w:rsidRPr="001633CD">
        <w:rPr>
          <w:rFonts w:eastAsia="Aptos Narrow" w:cstheme="minorHAnsi"/>
          <w:color w:val="242424"/>
          <w:lang w:val="en-US"/>
        </w:rPr>
        <w:t xml:space="preserve"> used in phylogenetic analysis</w:t>
      </w:r>
      <w:r>
        <w:rPr>
          <w:rFonts w:eastAsia="Aptos Narrow" w:cstheme="minorHAnsi"/>
          <w:color w:val="242424"/>
          <w:lang w:val="en-US"/>
        </w:rPr>
        <w:t>.</w:t>
      </w:r>
    </w:p>
    <w:p w14:paraId="78A92953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4</w:t>
      </w:r>
      <w:r w:rsidRPr="001633CD">
        <w:rPr>
          <w:rFonts w:eastAsia="Aptos Narrow" w:cstheme="minorHAnsi"/>
          <w:color w:val="242424"/>
          <w:lang w:val="en-US"/>
        </w:rPr>
        <w:t xml:space="preserve">  </w:t>
      </w:r>
      <w:r>
        <w:rPr>
          <w:rFonts w:eastAsia="Aptos Narrow" w:cstheme="minorHAnsi"/>
          <w:color w:val="242424"/>
          <w:lang w:val="en-US"/>
        </w:rPr>
        <w:t>V</w:t>
      </w:r>
      <w:r w:rsidRPr="001633CD">
        <w:rPr>
          <w:rFonts w:eastAsia="Aptos Narrow" w:cstheme="minorHAnsi"/>
          <w:color w:val="242424"/>
          <w:lang w:val="en-US"/>
        </w:rPr>
        <w:t>irulence</w:t>
      </w:r>
      <w:proofErr w:type="gramEnd"/>
      <w:r w:rsidRPr="001633CD">
        <w:rPr>
          <w:rFonts w:eastAsia="Aptos Narrow" w:cstheme="minorHAnsi"/>
          <w:color w:val="242424"/>
          <w:lang w:val="en-US"/>
        </w:rPr>
        <w:t xml:space="preserve"> factor</w:t>
      </w:r>
      <w:r>
        <w:rPr>
          <w:rFonts w:eastAsia="Aptos Narrow" w:cstheme="minorHAnsi"/>
          <w:color w:val="242424"/>
          <w:lang w:val="en-US"/>
        </w:rPr>
        <w:t xml:space="preserve"> gene</w:t>
      </w:r>
      <w:r w:rsidRPr="001633CD">
        <w:rPr>
          <w:rFonts w:eastAsia="Aptos Narrow" w:cstheme="minorHAnsi"/>
          <w:color w:val="242424"/>
          <w:lang w:val="en-US"/>
        </w:rPr>
        <w:t>s</w:t>
      </w:r>
      <w:r w:rsidRPr="00662D84">
        <w:rPr>
          <w:rFonts w:eastAsia="Aptos Narrow" w:cstheme="minorHAnsi"/>
          <w:color w:val="242424"/>
          <w:lang w:val="en-US"/>
        </w:rPr>
        <w:t xml:space="preserve"> </w:t>
      </w:r>
      <w:r>
        <w:rPr>
          <w:rFonts w:eastAsia="Aptos Narrow" w:cstheme="minorHAnsi"/>
          <w:color w:val="242424"/>
          <w:lang w:val="en-US"/>
        </w:rPr>
        <w:t>i</w:t>
      </w:r>
      <w:r w:rsidRPr="001633CD">
        <w:rPr>
          <w:rFonts w:eastAsia="Aptos Narrow" w:cstheme="minorHAnsi"/>
          <w:color w:val="242424"/>
          <w:lang w:val="en-US"/>
        </w:rPr>
        <w:t>dentified</w:t>
      </w:r>
      <w:r>
        <w:rPr>
          <w:rFonts w:eastAsia="Aptos Narrow" w:cstheme="minorHAnsi"/>
          <w:color w:val="242424"/>
          <w:lang w:val="en-US"/>
        </w:rPr>
        <w:t xml:space="preserve"> </w:t>
      </w:r>
      <w:r w:rsidRPr="001633CD">
        <w:rPr>
          <w:rFonts w:eastAsia="Aptos Narrow" w:cstheme="minorHAnsi"/>
          <w:color w:val="242424"/>
          <w:lang w:val="en-US"/>
        </w:rPr>
        <w:t xml:space="preserve">in the </w:t>
      </w:r>
      <w:r>
        <w:rPr>
          <w:rFonts w:eastAsia="Aptos Narrow" w:cstheme="minorHAnsi"/>
          <w:color w:val="242424"/>
          <w:lang w:val="en-US"/>
        </w:rPr>
        <w:t xml:space="preserve">Polish </w:t>
      </w:r>
      <w:r w:rsidRPr="00662D84">
        <w:rPr>
          <w:rFonts w:eastAsia="Aptos Narrow" w:cstheme="minorHAnsi"/>
          <w:i/>
          <w:color w:val="242424"/>
          <w:lang w:val="en-US"/>
        </w:rPr>
        <w:t>S.</w:t>
      </w:r>
      <w:r>
        <w:rPr>
          <w:rFonts w:eastAsia="Aptos Narrow" w:cstheme="minorHAnsi"/>
          <w:i/>
          <w:color w:val="242424"/>
          <w:lang w:val="en-US"/>
        </w:rPr>
        <w:t> </w:t>
      </w:r>
      <w:r w:rsidRPr="00662D84">
        <w:rPr>
          <w:rFonts w:eastAsia="Aptos Narrow" w:cstheme="minorHAnsi"/>
          <w:i/>
          <w:color w:val="242424"/>
          <w:lang w:val="en-US"/>
        </w:rPr>
        <w:t>pyogenes</w:t>
      </w:r>
      <w:r>
        <w:rPr>
          <w:rFonts w:eastAsia="Aptos Narrow" w:cstheme="minorHAnsi"/>
          <w:color w:val="242424"/>
          <w:lang w:val="en-US"/>
        </w:rPr>
        <w:t xml:space="preserve"> M77 </w:t>
      </w:r>
      <w:r w:rsidRPr="001633CD">
        <w:rPr>
          <w:rFonts w:eastAsia="Aptos Narrow" w:cstheme="minorHAnsi"/>
          <w:color w:val="242424"/>
          <w:lang w:val="en-US"/>
        </w:rPr>
        <w:t>genomes</w:t>
      </w:r>
      <w:r>
        <w:rPr>
          <w:rFonts w:eastAsia="Aptos Narrow" w:cstheme="minorHAnsi"/>
          <w:color w:val="242424"/>
          <w:lang w:val="en-US"/>
        </w:rPr>
        <w:t>.</w:t>
      </w:r>
    </w:p>
    <w:p w14:paraId="0CA33CEE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5</w:t>
      </w:r>
      <w:r>
        <w:rPr>
          <w:rFonts w:eastAsia="Aptos Narrow" w:cstheme="minorHAnsi"/>
          <w:color w:val="242424"/>
          <w:lang w:val="en-US"/>
        </w:rPr>
        <w:t xml:space="preserve">  </w:t>
      </w:r>
      <w:r w:rsidRPr="007E3140">
        <w:rPr>
          <w:rFonts w:eastAsia="Aptos Narrow" w:cstheme="minorHAnsi"/>
          <w:color w:val="242424"/>
          <w:lang w:val="en-US"/>
        </w:rPr>
        <w:t>Insertion</w:t>
      </w:r>
      <w:proofErr w:type="gramEnd"/>
      <w:r w:rsidRPr="007E3140">
        <w:rPr>
          <w:rFonts w:eastAsia="Aptos Narrow" w:cstheme="minorHAnsi"/>
          <w:color w:val="242424"/>
          <w:lang w:val="en-US"/>
        </w:rPr>
        <w:t xml:space="preserve"> sequences identified in the Polish </w:t>
      </w:r>
      <w:r w:rsidRPr="007E3140">
        <w:rPr>
          <w:rFonts w:eastAsia="Aptos Narrow" w:cstheme="minorHAnsi"/>
          <w:i/>
          <w:color w:val="242424"/>
          <w:lang w:val="en-US"/>
        </w:rPr>
        <w:t>S. pyogenes</w:t>
      </w:r>
      <w:r w:rsidRPr="007E3140">
        <w:rPr>
          <w:rFonts w:eastAsia="Aptos Narrow" w:cstheme="minorHAnsi"/>
          <w:color w:val="242424"/>
          <w:lang w:val="en-US"/>
        </w:rPr>
        <w:t xml:space="preserve"> M77 genomes.  </w:t>
      </w:r>
    </w:p>
    <w:p w14:paraId="6D653FF7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6</w:t>
      </w:r>
      <w:r w:rsidRPr="001633CD">
        <w:rPr>
          <w:rFonts w:eastAsia="Aptos Narrow" w:cstheme="minorHAnsi"/>
          <w:color w:val="242424"/>
          <w:lang w:val="en-US"/>
        </w:rPr>
        <w:t xml:space="preserve">  Integrative</w:t>
      </w:r>
      <w:proofErr w:type="gramEnd"/>
      <w:r>
        <w:rPr>
          <w:rFonts w:eastAsia="Aptos Narrow" w:cstheme="minorHAnsi"/>
          <w:color w:val="242424"/>
          <w:lang w:val="en-US"/>
        </w:rPr>
        <w:t xml:space="preserve"> and</w:t>
      </w:r>
      <w:r w:rsidRPr="001633CD">
        <w:rPr>
          <w:rFonts w:eastAsia="Aptos Narrow" w:cstheme="minorHAnsi"/>
          <w:color w:val="242424"/>
          <w:lang w:val="en-US"/>
        </w:rPr>
        <w:t xml:space="preserve"> Conjugative Elements identified in the </w:t>
      </w:r>
      <w:r>
        <w:rPr>
          <w:rFonts w:eastAsia="Aptos Narrow" w:cstheme="minorHAnsi"/>
          <w:color w:val="242424"/>
          <w:lang w:val="en-US"/>
        </w:rPr>
        <w:t xml:space="preserve">Polish </w:t>
      </w:r>
      <w:r w:rsidRPr="00662D84">
        <w:rPr>
          <w:rFonts w:eastAsia="Aptos Narrow" w:cstheme="minorHAnsi"/>
          <w:i/>
          <w:color w:val="242424"/>
          <w:lang w:val="en-US"/>
        </w:rPr>
        <w:t>S.</w:t>
      </w:r>
      <w:r>
        <w:rPr>
          <w:rFonts w:eastAsia="Aptos Narrow" w:cstheme="minorHAnsi"/>
          <w:i/>
          <w:color w:val="242424"/>
          <w:lang w:val="en-US"/>
        </w:rPr>
        <w:t> </w:t>
      </w:r>
      <w:r w:rsidRPr="00662D84">
        <w:rPr>
          <w:rFonts w:eastAsia="Aptos Narrow" w:cstheme="minorHAnsi"/>
          <w:i/>
          <w:color w:val="242424"/>
          <w:lang w:val="en-US"/>
        </w:rPr>
        <w:t>pyogenes</w:t>
      </w:r>
      <w:r>
        <w:rPr>
          <w:rFonts w:eastAsia="Aptos Narrow" w:cstheme="minorHAnsi"/>
          <w:color w:val="242424"/>
          <w:lang w:val="en-US"/>
        </w:rPr>
        <w:t xml:space="preserve"> M77 </w:t>
      </w:r>
      <w:r w:rsidRPr="001633CD">
        <w:rPr>
          <w:rFonts w:eastAsia="Aptos Narrow" w:cstheme="minorHAnsi"/>
          <w:color w:val="242424"/>
          <w:lang w:val="en-US"/>
        </w:rPr>
        <w:t xml:space="preserve">genomes. </w:t>
      </w:r>
    </w:p>
    <w:p w14:paraId="6053C7D6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7</w:t>
      </w:r>
      <w:r w:rsidRPr="001633CD">
        <w:rPr>
          <w:rFonts w:eastAsia="Aptos Narrow" w:cstheme="minorHAnsi"/>
          <w:color w:val="242424"/>
          <w:lang w:val="en-US"/>
        </w:rPr>
        <w:t xml:space="preserve">  </w:t>
      </w:r>
      <w:r w:rsidRPr="00BC4FBF">
        <w:rPr>
          <w:rFonts w:eastAsia="Aptos Narrow" w:cstheme="minorHAnsi"/>
          <w:color w:val="242424"/>
          <w:lang w:val="en-US"/>
        </w:rPr>
        <w:t>Prophages</w:t>
      </w:r>
      <w:proofErr w:type="gramEnd"/>
      <w:r w:rsidRPr="00BC4FBF">
        <w:rPr>
          <w:rFonts w:eastAsia="Aptos Narrow" w:cstheme="minorHAnsi"/>
          <w:color w:val="242424"/>
          <w:lang w:val="en-US"/>
        </w:rPr>
        <w:t xml:space="preserve"> detected in the Polish </w:t>
      </w:r>
      <w:r w:rsidRPr="00BC4FBF">
        <w:rPr>
          <w:rFonts w:eastAsia="Aptos Narrow" w:cstheme="minorHAnsi"/>
          <w:i/>
          <w:color w:val="242424"/>
          <w:lang w:val="en-US"/>
        </w:rPr>
        <w:t>S. pyogenes</w:t>
      </w:r>
      <w:r w:rsidRPr="00BC4FBF">
        <w:rPr>
          <w:rFonts w:eastAsia="Aptos Narrow" w:cstheme="minorHAnsi"/>
          <w:color w:val="242424"/>
          <w:lang w:val="en-US"/>
        </w:rPr>
        <w:t xml:space="preserve"> M77 genomes.</w:t>
      </w:r>
    </w:p>
    <w:p w14:paraId="0926462C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8</w:t>
      </w:r>
      <w:r w:rsidRPr="001633CD">
        <w:rPr>
          <w:rFonts w:eastAsia="Aptos Narrow" w:cstheme="minorHAnsi"/>
          <w:color w:val="242424"/>
          <w:lang w:val="en-US"/>
        </w:rPr>
        <w:t xml:space="preserve">  Prophages</w:t>
      </w:r>
      <w:proofErr w:type="gramEnd"/>
      <w:r w:rsidRPr="001633CD">
        <w:rPr>
          <w:rFonts w:eastAsia="Aptos Narrow" w:cstheme="minorHAnsi"/>
          <w:color w:val="242424"/>
          <w:lang w:val="en-US"/>
        </w:rPr>
        <w:t xml:space="preserve"> homologs</w:t>
      </w:r>
      <w:r>
        <w:rPr>
          <w:rFonts w:eastAsia="Aptos Narrow" w:cstheme="minorHAnsi"/>
          <w:color w:val="242424"/>
          <w:lang w:val="en-US"/>
        </w:rPr>
        <w:t xml:space="preserve"> i</w:t>
      </w:r>
      <w:r w:rsidRPr="001633CD">
        <w:rPr>
          <w:rFonts w:eastAsia="Aptos Narrow" w:cstheme="minorHAnsi"/>
          <w:color w:val="242424"/>
          <w:lang w:val="en-US"/>
        </w:rPr>
        <w:t>dentified</w:t>
      </w:r>
      <w:r>
        <w:rPr>
          <w:rFonts w:eastAsia="Aptos Narrow" w:cstheme="minorHAnsi"/>
          <w:color w:val="242424"/>
          <w:lang w:val="en-US"/>
        </w:rPr>
        <w:t xml:space="preserve"> </w:t>
      </w:r>
      <w:r w:rsidRPr="001633CD">
        <w:rPr>
          <w:rFonts w:eastAsia="Aptos Narrow" w:cstheme="minorHAnsi"/>
          <w:color w:val="242424"/>
          <w:lang w:val="en-US"/>
        </w:rPr>
        <w:t xml:space="preserve">in the </w:t>
      </w:r>
      <w:r>
        <w:rPr>
          <w:rFonts w:eastAsia="Aptos Narrow" w:cstheme="minorHAnsi"/>
          <w:color w:val="242424"/>
          <w:lang w:val="en-US"/>
        </w:rPr>
        <w:t xml:space="preserve">Polish </w:t>
      </w:r>
      <w:r w:rsidRPr="00662D84">
        <w:rPr>
          <w:rFonts w:eastAsia="Aptos Narrow" w:cstheme="minorHAnsi"/>
          <w:i/>
          <w:color w:val="242424"/>
          <w:lang w:val="en-US"/>
        </w:rPr>
        <w:t>S.</w:t>
      </w:r>
      <w:r>
        <w:rPr>
          <w:rFonts w:eastAsia="Aptos Narrow" w:cstheme="minorHAnsi"/>
          <w:i/>
          <w:color w:val="242424"/>
          <w:lang w:val="en-US"/>
        </w:rPr>
        <w:t> </w:t>
      </w:r>
      <w:r w:rsidRPr="00662D84">
        <w:rPr>
          <w:rFonts w:eastAsia="Aptos Narrow" w:cstheme="minorHAnsi"/>
          <w:i/>
          <w:color w:val="242424"/>
          <w:lang w:val="en-US"/>
        </w:rPr>
        <w:t>pyogenes</w:t>
      </w:r>
      <w:r>
        <w:rPr>
          <w:rFonts w:eastAsia="Aptos Narrow" w:cstheme="minorHAnsi"/>
          <w:color w:val="242424"/>
          <w:lang w:val="en-US"/>
        </w:rPr>
        <w:t xml:space="preserve"> M77 </w:t>
      </w:r>
      <w:r w:rsidRPr="001633CD">
        <w:rPr>
          <w:rFonts w:eastAsia="Aptos Narrow" w:cstheme="minorHAnsi"/>
          <w:color w:val="242424"/>
          <w:lang w:val="en-US"/>
        </w:rPr>
        <w:t>genomes.</w:t>
      </w:r>
    </w:p>
    <w:p w14:paraId="1C5EA8E7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i/>
          <w:iCs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9</w:t>
      </w:r>
      <w:r w:rsidRPr="001633CD">
        <w:rPr>
          <w:rFonts w:eastAsia="Aptos Narrow" w:cstheme="minorHAnsi"/>
          <w:color w:val="242424"/>
          <w:lang w:val="en-US"/>
        </w:rPr>
        <w:t xml:space="preserve">  Comparison</w:t>
      </w:r>
      <w:proofErr w:type="gramEnd"/>
      <w:r w:rsidRPr="001633CD">
        <w:rPr>
          <w:rFonts w:eastAsia="Aptos Narrow" w:cstheme="minorHAnsi"/>
          <w:color w:val="242424"/>
          <w:lang w:val="en-US"/>
        </w:rPr>
        <w:t xml:space="preserve"> of ICE</w:t>
      </w:r>
      <w:r w:rsidRPr="001633CD">
        <w:rPr>
          <w:rFonts w:eastAsia="Aptos Narrow" w:cstheme="minorHAnsi"/>
          <w:i/>
          <w:iCs/>
          <w:color w:val="242424"/>
          <w:lang w:val="en-US"/>
        </w:rPr>
        <w:t xml:space="preserve">Sp1109 </w:t>
      </w:r>
      <w:r w:rsidRPr="001633CD">
        <w:rPr>
          <w:rFonts w:eastAsia="Aptos Narrow" w:cstheme="minorHAnsi"/>
          <w:color w:val="242424"/>
          <w:lang w:val="en-US"/>
        </w:rPr>
        <w:t>sequences</w:t>
      </w:r>
      <w:r w:rsidRPr="001633CD">
        <w:rPr>
          <w:rFonts w:eastAsia="Aptos Narrow" w:cstheme="minorHAnsi"/>
          <w:i/>
          <w:iCs/>
          <w:color w:val="242424"/>
          <w:lang w:val="en-US"/>
        </w:rPr>
        <w:t xml:space="preserve"> </w:t>
      </w:r>
      <w:r w:rsidRPr="001633CD">
        <w:rPr>
          <w:rFonts w:eastAsia="Aptos Narrow" w:cstheme="minorHAnsi"/>
          <w:color w:val="242424"/>
          <w:lang w:val="en-US"/>
        </w:rPr>
        <w:t>to ICE</w:t>
      </w:r>
      <w:r w:rsidRPr="001633CD">
        <w:rPr>
          <w:rFonts w:eastAsia="Aptos Narrow" w:cstheme="minorHAnsi"/>
          <w:i/>
          <w:iCs/>
          <w:color w:val="242424"/>
          <w:lang w:val="en-US"/>
        </w:rPr>
        <w:t xml:space="preserve">Sp2905 </w:t>
      </w:r>
      <w:r w:rsidRPr="001633CD">
        <w:rPr>
          <w:rFonts w:eastAsia="Aptos Narrow" w:cstheme="minorHAnsi"/>
          <w:color w:val="242424"/>
          <w:lang w:val="en-US"/>
        </w:rPr>
        <w:t>and ICE</w:t>
      </w:r>
      <w:r w:rsidRPr="001633CD">
        <w:rPr>
          <w:rFonts w:eastAsia="Aptos Narrow" w:cstheme="minorHAnsi"/>
          <w:i/>
          <w:iCs/>
          <w:color w:val="242424"/>
          <w:lang w:val="en-US"/>
        </w:rPr>
        <w:t>Sp1108</w:t>
      </w:r>
      <w:r>
        <w:rPr>
          <w:rFonts w:eastAsia="Aptos Narrow" w:cstheme="minorHAnsi"/>
          <w:i/>
          <w:iCs/>
          <w:color w:val="242424"/>
          <w:lang w:val="en-US"/>
        </w:rPr>
        <w:t>.</w:t>
      </w:r>
      <w:r w:rsidRPr="000B4151">
        <w:rPr>
          <w:lang w:val="en-GB"/>
        </w:rPr>
        <w:t xml:space="preserve"> </w:t>
      </w:r>
      <w:r w:rsidRPr="000B4151">
        <w:rPr>
          <w:rFonts w:eastAsia="Aptos Narrow" w:cstheme="minorHAnsi"/>
          <w:iCs/>
          <w:color w:val="242424"/>
          <w:lang w:val="en-US"/>
        </w:rPr>
        <w:t xml:space="preserve">A/ </w:t>
      </w:r>
      <w:proofErr w:type="spellStart"/>
      <w:r w:rsidRPr="000B4151">
        <w:rPr>
          <w:rFonts w:eastAsia="Aptos Narrow" w:cstheme="minorHAnsi"/>
          <w:iCs/>
          <w:color w:val="242424"/>
          <w:lang w:val="en-US"/>
        </w:rPr>
        <w:t>BLASTn</w:t>
      </w:r>
      <w:proofErr w:type="spellEnd"/>
      <w:r w:rsidRPr="000B4151">
        <w:rPr>
          <w:rFonts w:eastAsia="Aptos Narrow" w:cstheme="minorHAnsi"/>
          <w:iCs/>
          <w:color w:val="242424"/>
          <w:lang w:val="en-US"/>
        </w:rPr>
        <w:t xml:space="preserve"> analysis results for the ICE</w:t>
      </w:r>
      <w:r w:rsidRPr="006F759E">
        <w:rPr>
          <w:rFonts w:eastAsia="Aptos Narrow" w:cstheme="minorHAnsi"/>
          <w:i/>
          <w:iCs/>
          <w:color w:val="242424"/>
          <w:lang w:val="en-US"/>
        </w:rPr>
        <w:t xml:space="preserve">Sp1109 </w:t>
      </w:r>
      <w:r w:rsidRPr="000B4151">
        <w:rPr>
          <w:rFonts w:eastAsia="Aptos Narrow" w:cstheme="minorHAnsi"/>
          <w:iCs/>
          <w:color w:val="242424"/>
          <w:lang w:val="en-US"/>
        </w:rPr>
        <w:t>element</w:t>
      </w:r>
      <w:r>
        <w:rPr>
          <w:rFonts w:eastAsia="Aptos Narrow" w:cstheme="minorHAnsi"/>
          <w:iCs/>
          <w:color w:val="242424"/>
          <w:lang w:val="en-US"/>
        </w:rPr>
        <w:t>.</w:t>
      </w:r>
      <w:r w:rsidRPr="000B4151">
        <w:rPr>
          <w:lang w:val="en-GB"/>
        </w:rPr>
        <w:t xml:space="preserve"> </w:t>
      </w:r>
      <w:r w:rsidRPr="006F759E">
        <w:rPr>
          <w:rFonts w:eastAsia="Aptos Narrow" w:cstheme="minorHAnsi"/>
          <w:iCs/>
          <w:color w:val="242424"/>
          <w:lang w:val="en-US"/>
        </w:rPr>
        <w:t xml:space="preserve">B/ </w:t>
      </w:r>
      <w:proofErr w:type="spellStart"/>
      <w:r w:rsidRPr="006F759E">
        <w:rPr>
          <w:rFonts w:eastAsia="Aptos Narrow" w:cstheme="minorHAnsi"/>
          <w:iCs/>
          <w:color w:val="242424"/>
          <w:lang w:val="en-US"/>
        </w:rPr>
        <w:t>ICEscreen</w:t>
      </w:r>
      <w:proofErr w:type="spellEnd"/>
      <w:r w:rsidRPr="006F759E">
        <w:rPr>
          <w:rFonts w:eastAsia="Aptos Narrow" w:cstheme="minorHAnsi"/>
          <w:iCs/>
          <w:color w:val="242424"/>
          <w:lang w:val="en-US"/>
        </w:rPr>
        <w:t xml:space="preserve"> tool analysis results (detected Signature Proteins)</w:t>
      </w:r>
      <w:r>
        <w:rPr>
          <w:rFonts w:eastAsia="Aptos Narrow" w:cstheme="minorHAnsi"/>
          <w:iCs/>
          <w:color w:val="242424"/>
          <w:lang w:val="en-US"/>
        </w:rPr>
        <w:t>.</w:t>
      </w:r>
      <w:r w:rsidRPr="006F759E">
        <w:rPr>
          <w:rFonts w:eastAsia="Aptos Narrow" w:cstheme="minorHAnsi"/>
          <w:iCs/>
          <w:color w:val="242424"/>
          <w:lang w:val="en-US"/>
        </w:rPr>
        <w:tab/>
      </w:r>
      <w:r w:rsidRPr="006F759E">
        <w:rPr>
          <w:rFonts w:eastAsia="Aptos Narrow" w:cstheme="minorHAnsi"/>
          <w:iCs/>
          <w:color w:val="242424"/>
          <w:lang w:val="en-US"/>
        </w:rPr>
        <w:tab/>
      </w:r>
      <w:r>
        <w:rPr>
          <w:rFonts w:eastAsia="Aptos Narrow" w:cstheme="minorHAnsi"/>
          <w:iCs/>
          <w:color w:val="242424"/>
          <w:lang w:val="en-US"/>
        </w:rPr>
        <w:t xml:space="preserve"> </w:t>
      </w:r>
      <w:r w:rsidRPr="006F759E">
        <w:rPr>
          <w:rFonts w:eastAsia="Aptos Narrow" w:cstheme="minorHAnsi"/>
          <w:i/>
          <w:iCs/>
          <w:color w:val="242424"/>
          <w:lang w:val="en-US"/>
        </w:rPr>
        <w:tab/>
      </w:r>
    </w:p>
    <w:p w14:paraId="7682721E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i/>
          <w:iCs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S10</w:t>
      </w:r>
      <w:r>
        <w:rPr>
          <w:rFonts w:eastAsia="Aptos Narrow" w:cstheme="minorHAnsi"/>
          <w:color w:val="242424"/>
          <w:lang w:val="en-US"/>
        </w:rPr>
        <w:t xml:space="preserve"> </w:t>
      </w:r>
      <w:r w:rsidRPr="001633CD">
        <w:rPr>
          <w:rFonts w:eastAsia="Aptos Narrow" w:cstheme="minorHAnsi"/>
          <w:color w:val="242424"/>
          <w:lang w:val="en-US"/>
        </w:rPr>
        <w:t xml:space="preserve">  </w:t>
      </w:r>
      <w:proofErr w:type="spellStart"/>
      <w:r w:rsidRPr="006F759E">
        <w:rPr>
          <w:rFonts w:eastAsia="Aptos Narrow" w:cstheme="minorHAnsi"/>
          <w:color w:val="242424"/>
          <w:lang w:val="en-US"/>
        </w:rPr>
        <w:t>ICEscreen</w:t>
      </w:r>
      <w:proofErr w:type="spellEnd"/>
      <w:r w:rsidRPr="006F759E">
        <w:rPr>
          <w:rFonts w:eastAsia="Aptos Narrow" w:cstheme="minorHAnsi"/>
          <w:color w:val="242424"/>
          <w:lang w:val="en-US"/>
        </w:rPr>
        <w:t xml:space="preserve"> tool analysis results in NILSPYO771065</w:t>
      </w:r>
      <w:r>
        <w:rPr>
          <w:rFonts w:eastAsia="Aptos Narrow" w:cstheme="minorHAnsi"/>
          <w:color w:val="242424"/>
          <w:lang w:val="en-US"/>
        </w:rPr>
        <w:t xml:space="preserve"> - </w:t>
      </w:r>
      <w:r w:rsidRPr="006F759E">
        <w:rPr>
          <w:rFonts w:eastAsia="Aptos Narrow" w:cstheme="minorHAnsi"/>
          <w:color w:val="242424"/>
          <w:lang w:val="en-US"/>
        </w:rPr>
        <w:t>detected Signature Proteins with Mobile Elements</w:t>
      </w:r>
      <w:r>
        <w:rPr>
          <w:rFonts w:eastAsia="Aptos Narrow" w:cstheme="minorHAnsi"/>
          <w:color w:val="242424"/>
          <w:lang w:val="en-US"/>
        </w:rPr>
        <w:t xml:space="preserve">. </w:t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  <w:r>
        <w:rPr>
          <w:rFonts w:eastAsia="Aptos Narrow" w:cstheme="minorHAnsi"/>
          <w:color w:val="242424"/>
          <w:lang w:val="en-US"/>
        </w:rPr>
        <w:tab/>
      </w:r>
    </w:p>
    <w:p w14:paraId="0560DEB1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color w:val="242424"/>
          <w:lang w:val="en-US"/>
        </w:rPr>
      </w:pPr>
      <w:r w:rsidRPr="0030539F">
        <w:rPr>
          <w:rFonts w:eastAsia="Aptos Narrow" w:cstheme="minorHAnsi"/>
          <w:b/>
          <w:color w:val="242424"/>
          <w:lang w:val="en-US"/>
        </w:rPr>
        <w:t>Supplemental File S</w:t>
      </w:r>
      <w:proofErr w:type="gramStart"/>
      <w:r w:rsidRPr="0030539F">
        <w:rPr>
          <w:rFonts w:eastAsia="Aptos Narrow" w:cstheme="minorHAnsi"/>
          <w:b/>
          <w:color w:val="242424"/>
          <w:lang w:val="en-US"/>
        </w:rPr>
        <w:t>11</w:t>
      </w:r>
      <w:r w:rsidRPr="001633CD">
        <w:rPr>
          <w:rFonts w:eastAsia="Aptos Narrow" w:cstheme="minorHAnsi"/>
          <w:color w:val="242424"/>
          <w:lang w:val="en-US"/>
        </w:rPr>
        <w:t xml:space="preserve">  </w:t>
      </w:r>
      <w:r w:rsidRPr="00662D84">
        <w:rPr>
          <w:rFonts w:eastAsia="Aptos Narrow" w:cstheme="minorHAnsi"/>
          <w:i/>
          <w:color w:val="242424"/>
          <w:lang w:val="en-US"/>
        </w:rPr>
        <w:t>S.</w:t>
      </w:r>
      <w:proofErr w:type="gramEnd"/>
      <w:r w:rsidRPr="00662D84">
        <w:rPr>
          <w:rFonts w:eastAsia="Aptos Narrow" w:cstheme="minorHAnsi"/>
          <w:i/>
          <w:color w:val="242424"/>
          <w:lang w:val="en-US"/>
        </w:rPr>
        <w:t xml:space="preserve"> pyogenes</w:t>
      </w:r>
      <w:r>
        <w:rPr>
          <w:rFonts w:eastAsia="Aptos Narrow" w:cstheme="minorHAnsi"/>
          <w:color w:val="242424"/>
          <w:lang w:val="en-US"/>
        </w:rPr>
        <w:t xml:space="preserve"> M77 pairwise SNP distance matrices.</w:t>
      </w:r>
    </w:p>
    <w:p w14:paraId="704BCE17" w14:textId="77777777" w:rsidR="00326652" w:rsidRPr="001633CD" w:rsidRDefault="00326652" w:rsidP="00326652">
      <w:pPr>
        <w:spacing w:after="120" w:line="480" w:lineRule="auto"/>
        <w:jc w:val="both"/>
        <w:rPr>
          <w:rFonts w:eastAsia="Aptos Narrow" w:cstheme="minorHAnsi"/>
          <w:i/>
          <w:iCs/>
          <w:color w:val="242424"/>
          <w:lang w:val="en-US"/>
        </w:rPr>
      </w:pPr>
    </w:p>
    <w:p w14:paraId="272E457D" w14:textId="77777777" w:rsidR="00326652" w:rsidRPr="001633CD" w:rsidRDefault="00326652" w:rsidP="00326652">
      <w:pPr>
        <w:spacing w:after="120" w:line="480" w:lineRule="auto"/>
        <w:jc w:val="both"/>
        <w:rPr>
          <w:rFonts w:eastAsia="Calibri" w:cstheme="minorHAnsi"/>
          <w:bCs/>
          <w:lang w:val="en-US"/>
        </w:rPr>
      </w:pPr>
      <w:r w:rsidRPr="0030539F">
        <w:rPr>
          <w:rFonts w:eastAsia="Aptos Narrow" w:cstheme="minorHAnsi"/>
          <w:b/>
          <w:iCs/>
          <w:color w:val="242424"/>
          <w:lang w:val="en-US"/>
        </w:rPr>
        <w:t>Supplemental Figure S</w:t>
      </w:r>
      <w:proofErr w:type="gramStart"/>
      <w:r w:rsidRPr="0030539F">
        <w:rPr>
          <w:rFonts w:eastAsia="Aptos Narrow" w:cstheme="minorHAnsi"/>
          <w:b/>
          <w:iCs/>
          <w:color w:val="242424"/>
          <w:lang w:val="en-US"/>
        </w:rPr>
        <w:t>1</w:t>
      </w:r>
      <w:r w:rsidRPr="001633CD">
        <w:rPr>
          <w:rFonts w:eastAsia="Aptos Narrow" w:cstheme="minorHAnsi"/>
          <w:iCs/>
          <w:color w:val="242424"/>
          <w:lang w:val="en-US"/>
        </w:rPr>
        <w:t xml:space="preserve">  </w:t>
      </w:r>
      <w:r w:rsidRPr="001633CD">
        <w:rPr>
          <w:rFonts w:eastAsia="Calibri" w:cstheme="minorHAnsi"/>
          <w:bCs/>
          <w:lang w:val="en-US"/>
        </w:rPr>
        <w:t>Whole</w:t>
      </w:r>
      <w:proofErr w:type="gramEnd"/>
      <w:r w:rsidRPr="001633CD">
        <w:rPr>
          <w:rFonts w:eastAsia="Calibri" w:cstheme="minorHAnsi"/>
          <w:bCs/>
          <w:lang w:val="en-US"/>
        </w:rPr>
        <w:t xml:space="preserve"> genome alignment of complete genomes of </w:t>
      </w:r>
      <w:r w:rsidRPr="001633CD">
        <w:rPr>
          <w:rFonts w:eastAsia="Calibri" w:cstheme="minorHAnsi"/>
          <w:bCs/>
          <w:i/>
          <w:iCs/>
          <w:lang w:val="en-US"/>
        </w:rPr>
        <w:t>S. pyogenes</w:t>
      </w:r>
      <w:r w:rsidRPr="001633CD">
        <w:rPr>
          <w:rFonts w:eastAsia="Calibri" w:cstheme="minorHAnsi"/>
          <w:bCs/>
          <w:lang w:val="en-US"/>
        </w:rPr>
        <w:t xml:space="preserve"> obtained in this study to </w:t>
      </w:r>
      <w:r w:rsidRPr="001633CD">
        <w:rPr>
          <w:rFonts w:eastAsia="Calibri" w:cstheme="minorHAnsi"/>
          <w:bCs/>
          <w:i/>
          <w:iCs/>
          <w:lang w:val="en-US"/>
        </w:rPr>
        <w:t>S. pyogenes</w:t>
      </w:r>
      <w:r w:rsidRPr="001633CD">
        <w:rPr>
          <w:rFonts w:eastAsia="Calibri" w:cstheme="minorHAnsi"/>
          <w:bCs/>
          <w:lang w:val="en-US"/>
        </w:rPr>
        <w:t xml:space="preserve"> NCTC13742 strain.</w:t>
      </w:r>
    </w:p>
    <w:p w14:paraId="352C8D13" w14:textId="77777777" w:rsidR="00326652" w:rsidRDefault="00326652" w:rsidP="00326652">
      <w:pPr>
        <w:spacing w:after="120" w:line="480" w:lineRule="auto"/>
        <w:jc w:val="both"/>
        <w:rPr>
          <w:rFonts w:eastAsia="Aptos Narrow" w:cstheme="minorHAnsi"/>
          <w:iCs/>
          <w:color w:val="242424"/>
          <w:lang w:val="en-US"/>
        </w:rPr>
      </w:pPr>
      <w:r w:rsidRPr="0030539F">
        <w:rPr>
          <w:rFonts w:eastAsia="Aptos Narrow" w:cstheme="minorHAnsi"/>
          <w:b/>
          <w:iCs/>
          <w:color w:val="242424"/>
          <w:lang w:val="en-US"/>
        </w:rPr>
        <w:t>Supplemental Figure S</w:t>
      </w:r>
      <w:proofErr w:type="gramStart"/>
      <w:r w:rsidRPr="0030539F">
        <w:rPr>
          <w:rFonts w:eastAsia="Aptos Narrow" w:cstheme="minorHAnsi"/>
          <w:b/>
          <w:iCs/>
          <w:color w:val="242424"/>
          <w:lang w:val="en-US"/>
        </w:rPr>
        <w:t>2</w:t>
      </w:r>
      <w:r>
        <w:rPr>
          <w:rFonts w:eastAsia="Aptos Narrow" w:cstheme="minorHAnsi"/>
          <w:iCs/>
          <w:color w:val="242424"/>
          <w:lang w:val="en-US"/>
        </w:rPr>
        <w:t xml:space="preserve">  </w:t>
      </w:r>
      <w:r w:rsidRPr="007D79CD">
        <w:rPr>
          <w:rFonts w:eastAsia="Aptos Narrow" w:cstheme="minorHAnsi"/>
          <w:iCs/>
          <w:color w:val="242424"/>
          <w:lang w:val="en-US"/>
        </w:rPr>
        <w:t>Schematic</w:t>
      </w:r>
      <w:proofErr w:type="gramEnd"/>
      <w:r w:rsidRPr="007D79CD">
        <w:rPr>
          <w:rFonts w:eastAsia="Aptos Narrow" w:cstheme="minorHAnsi"/>
          <w:iCs/>
          <w:color w:val="242424"/>
          <w:lang w:val="en-US"/>
        </w:rPr>
        <w:t xml:space="preserve"> representation of </w:t>
      </w:r>
      <w:r>
        <w:rPr>
          <w:rFonts w:eastAsia="Aptos Narrow" w:cstheme="minorHAnsi"/>
          <w:iCs/>
          <w:color w:val="242424"/>
          <w:lang w:val="en-US"/>
        </w:rPr>
        <w:t>ICE</w:t>
      </w:r>
      <w:r>
        <w:rPr>
          <w:rFonts w:eastAsia="Aptos Narrow" w:cstheme="minorHAnsi"/>
          <w:i/>
          <w:iCs/>
          <w:color w:val="242424"/>
          <w:lang w:val="en-US"/>
        </w:rPr>
        <w:t>Sp1109</w:t>
      </w:r>
      <w:r w:rsidRPr="002F1BC3">
        <w:rPr>
          <w:rFonts w:eastAsia="Aptos Narrow" w:cstheme="minorHAnsi"/>
          <w:iCs/>
          <w:color w:val="242424"/>
          <w:lang w:val="en-US"/>
        </w:rPr>
        <w:t xml:space="preserve"> with detected i</w:t>
      </w:r>
      <w:r>
        <w:rPr>
          <w:rFonts w:eastAsia="Aptos Narrow" w:cstheme="minorHAnsi"/>
          <w:iCs/>
          <w:color w:val="242424"/>
          <w:lang w:val="en-US"/>
        </w:rPr>
        <w:t>ntegration sites.</w:t>
      </w:r>
    </w:p>
    <w:p w14:paraId="092CE261" w14:textId="77777777" w:rsidR="00326652" w:rsidRPr="00C265AB" w:rsidRDefault="00326652" w:rsidP="00326652">
      <w:pPr>
        <w:spacing w:after="120" w:line="480" w:lineRule="auto"/>
        <w:jc w:val="both"/>
        <w:rPr>
          <w:rFonts w:eastAsia="Aptos Narrow" w:cstheme="minorHAnsi"/>
          <w:i/>
          <w:iCs/>
          <w:color w:val="242424"/>
          <w:lang w:val="en-US"/>
        </w:rPr>
      </w:pPr>
      <w:r w:rsidRPr="0030539F">
        <w:rPr>
          <w:rFonts w:eastAsia="Aptos Narrow" w:cstheme="minorHAnsi"/>
          <w:b/>
          <w:iCs/>
          <w:color w:val="242424"/>
          <w:lang w:val="en-US"/>
        </w:rPr>
        <w:lastRenderedPageBreak/>
        <w:t>Supplemental Figure S</w:t>
      </w:r>
      <w:proofErr w:type="gramStart"/>
      <w:r w:rsidRPr="0030539F">
        <w:rPr>
          <w:rFonts w:eastAsia="Aptos Narrow" w:cstheme="minorHAnsi"/>
          <w:b/>
          <w:iCs/>
          <w:color w:val="242424"/>
          <w:lang w:val="en-US"/>
        </w:rPr>
        <w:t>3</w:t>
      </w:r>
      <w:r>
        <w:rPr>
          <w:rFonts w:eastAsia="Aptos Narrow" w:cstheme="minorHAnsi"/>
          <w:iCs/>
          <w:color w:val="242424"/>
          <w:lang w:val="en-US"/>
        </w:rPr>
        <w:t xml:space="preserve">  </w:t>
      </w:r>
      <w:r w:rsidRPr="007F7ABE">
        <w:rPr>
          <w:rFonts w:eastAsia="Aptos Narrow" w:cstheme="minorHAnsi"/>
          <w:iCs/>
          <w:color w:val="242424"/>
          <w:lang w:val="en-US"/>
        </w:rPr>
        <w:t>Schematic</w:t>
      </w:r>
      <w:proofErr w:type="gramEnd"/>
      <w:r w:rsidRPr="007F7ABE">
        <w:rPr>
          <w:rFonts w:eastAsia="Aptos Narrow" w:cstheme="minorHAnsi"/>
          <w:iCs/>
          <w:color w:val="242424"/>
          <w:lang w:val="en-US"/>
        </w:rPr>
        <w:t xml:space="preserve"> representation of the </w:t>
      </w:r>
      <w:r>
        <w:rPr>
          <w:rFonts w:eastAsia="Aptos Narrow" w:cstheme="minorHAnsi"/>
          <w:iCs/>
          <w:color w:val="242424"/>
          <w:lang w:val="en-US"/>
        </w:rPr>
        <w:t>NILSPYO771065 genome region carrying Tn</w:t>
      </w:r>
      <w:r>
        <w:rPr>
          <w:rFonts w:eastAsia="Aptos Narrow" w:cstheme="minorHAnsi"/>
          <w:i/>
          <w:iCs/>
          <w:color w:val="242424"/>
          <w:lang w:val="en-US"/>
        </w:rPr>
        <w:t>3872.</w:t>
      </w:r>
    </w:p>
    <w:p w14:paraId="19F559DD" w14:textId="77777777" w:rsidR="00326652" w:rsidRDefault="00326652" w:rsidP="00326652">
      <w:pPr>
        <w:spacing w:after="120" w:line="480" w:lineRule="auto"/>
        <w:jc w:val="both"/>
        <w:rPr>
          <w:rFonts w:eastAsia="Calibri" w:cstheme="minorHAnsi"/>
          <w:lang w:val="en-US"/>
        </w:rPr>
      </w:pPr>
      <w:r w:rsidRPr="0030539F">
        <w:rPr>
          <w:rFonts w:eastAsia="Aptos Narrow" w:cstheme="minorHAnsi"/>
          <w:b/>
          <w:iCs/>
          <w:color w:val="242424"/>
          <w:lang w:val="en-US"/>
        </w:rPr>
        <w:t>Supplemental Figure S</w:t>
      </w:r>
      <w:proofErr w:type="gramStart"/>
      <w:r w:rsidRPr="0030539F">
        <w:rPr>
          <w:rFonts w:eastAsia="Aptos Narrow" w:cstheme="minorHAnsi"/>
          <w:b/>
          <w:iCs/>
          <w:color w:val="242424"/>
          <w:lang w:val="en-US"/>
        </w:rPr>
        <w:t>4</w:t>
      </w:r>
      <w:r w:rsidRPr="001633CD">
        <w:rPr>
          <w:rFonts w:eastAsia="Aptos Narrow" w:cstheme="minorHAnsi"/>
          <w:iCs/>
          <w:color w:val="242424"/>
          <w:lang w:val="en-US"/>
        </w:rPr>
        <w:t xml:space="preserve">  </w:t>
      </w:r>
      <w:r w:rsidRPr="001633CD">
        <w:rPr>
          <w:rFonts w:eastAsia="Calibri" w:cstheme="minorHAnsi"/>
          <w:lang w:val="en-US"/>
        </w:rPr>
        <w:t>The</w:t>
      </w:r>
      <w:proofErr w:type="gramEnd"/>
      <w:r w:rsidRPr="001633CD">
        <w:rPr>
          <w:rFonts w:eastAsia="Calibri" w:cstheme="minorHAns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 xml:space="preserve">maximum-likelihood </w:t>
      </w:r>
      <w:r w:rsidRPr="001633CD">
        <w:rPr>
          <w:rFonts w:eastAsia="Calibri" w:cstheme="minorHAnsi"/>
          <w:lang w:val="en-US"/>
        </w:rPr>
        <w:t xml:space="preserve">core-SNP phylogenetic tree of </w:t>
      </w:r>
      <w:r>
        <w:rPr>
          <w:rFonts w:eastAsia="Calibri" w:cstheme="minorHAnsi"/>
          <w:lang w:val="en-US"/>
        </w:rPr>
        <w:t>389</w:t>
      </w:r>
      <w:r w:rsidRPr="001633CD">
        <w:rPr>
          <w:rFonts w:eastAsia="Calibri" w:cstheme="minorHAnsi"/>
          <w:i/>
          <w:iCs/>
          <w:lang w:val="en-US"/>
        </w:rPr>
        <w:t xml:space="preserve"> S. pyogenes </w:t>
      </w:r>
      <w:r w:rsidRPr="001633CD">
        <w:rPr>
          <w:rFonts w:eastAsia="Calibri" w:cstheme="minorHAnsi"/>
          <w:lang w:val="en-US"/>
        </w:rPr>
        <w:t xml:space="preserve">M77/ST63 isolates including 136 Polish isolates, and strains from other countries, with </w:t>
      </w:r>
      <w:r w:rsidRPr="001633CD">
        <w:rPr>
          <w:rFonts w:eastAsia="Calibri" w:cstheme="minorHAnsi"/>
          <w:i/>
          <w:lang w:val="en-US"/>
        </w:rPr>
        <w:t>S. pyog</w:t>
      </w:r>
      <w:r w:rsidRPr="001633CD">
        <w:rPr>
          <w:rFonts w:eastAsia="Calibri" w:cstheme="minorHAnsi"/>
          <w:lang w:val="en-US"/>
        </w:rPr>
        <w:t xml:space="preserve">enes </w:t>
      </w:r>
      <w:r w:rsidRPr="00E429DA">
        <w:rPr>
          <w:rFonts w:cstheme="minorHAnsi"/>
          <w:lang w:val="en-US"/>
        </w:rPr>
        <w:t>NCTC13742</w:t>
      </w:r>
      <w:r w:rsidRPr="00E429DA">
        <w:rPr>
          <w:rFonts w:eastAsia="Calibri" w:cstheme="minorHAnsi"/>
          <w:lang w:val="en-US"/>
        </w:rPr>
        <w:t xml:space="preserve"> genome as a reference sequence.</w:t>
      </w:r>
    </w:p>
    <w:p w14:paraId="5A0C5307" w14:textId="77777777" w:rsidR="00E41880" w:rsidRDefault="00E41880"/>
    <w:sectPr w:rsidR="00E418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652"/>
    <w:rsid w:val="00326652"/>
    <w:rsid w:val="00411835"/>
    <w:rsid w:val="006733F9"/>
    <w:rsid w:val="00A00001"/>
    <w:rsid w:val="00E41880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73ED5"/>
  <w15:chartTrackingRefBased/>
  <w15:docId w15:val="{54CD6C84-9FC7-4D0C-957F-CDB8B674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652"/>
    <w:rPr>
      <w:kern w:val="0"/>
      <w:lang w:val="pl-P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66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6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6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6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6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6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6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66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6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6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6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6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6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6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6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66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266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266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6652"/>
    <w:pPr>
      <w:spacing w:before="160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266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6652"/>
    <w:pPr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266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6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66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Stanley, Kallahan</dc:creator>
  <cp:keywords/>
  <dc:description/>
  <cp:lastModifiedBy>Stanley, Kallahan</cp:lastModifiedBy>
  <cp:revision>1</cp:revision>
  <dcterms:created xsi:type="dcterms:W3CDTF">2024-09-20T15:42:00Z</dcterms:created>
  <dcterms:modified xsi:type="dcterms:W3CDTF">2024-09-20T15:42:00Z</dcterms:modified>
</cp:coreProperties>
</file>